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71C0" w14:textId="77777777" w:rsidR="0024489D" w:rsidRDefault="00000000">
      <w:pPr>
        <w:pStyle w:val="GvdeMetni"/>
        <w:rPr>
          <w:rFonts w:ascii="Times New Roman"/>
          <w:sz w:val="20"/>
        </w:rPr>
      </w:pPr>
      <w:r>
        <w:pict w14:anchorId="70CBEB31">
          <v:group id="_x0000_s1384" style="position:absolute;margin-left:-.3pt;margin-top:-.3pt;width:709.25pt;height:496.65pt;z-index:-16969728;mso-position-horizontal-relative:page;mso-position-vertical-relative:page" coordorigin="-6,-6" coordsize="14185,9933">
            <v:shape id="_x0000_s1387" style="position:absolute;left:7086;width:7087;height:9922" coordorigin="7087" coordsize="7087,9922" o:spt="100" adj="0,,0" path="m7087,r7086,l14173,9921r-7086,l7087,xm7087,r,9921e" filled="f" strokecolor="#231916" strokeweight=".2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86" type="#_x0000_t75" style="position:absolute;left:9029;top:3813;width:3209;height:4215">
              <v:imagedata r:id="rId6" o:title=""/>
            </v:shape>
            <v:rect id="_x0000_s1385" style="position:absolute;width:7087;height:9922" filled="f" strokecolor="#231916" strokeweight=".2mm"/>
            <w10:wrap anchorx="page" anchory="page"/>
          </v:group>
        </w:pict>
      </w:r>
    </w:p>
    <w:p w14:paraId="343CC5E2" w14:textId="77777777" w:rsidR="00FE4527" w:rsidRDefault="00FE4527">
      <w:pPr>
        <w:pStyle w:val="GvdeMetni"/>
        <w:spacing w:before="8"/>
        <w:rPr>
          <w:b/>
          <w:color w:val="231916"/>
          <w:sz w:val="25"/>
          <w:szCs w:val="22"/>
        </w:rPr>
      </w:pPr>
      <w:bookmarkStart w:id="0" w:name="页_1"/>
      <w:bookmarkEnd w:id="0"/>
      <w:r>
        <w:rPr>
          <w:b/>
          <w:color w:val="231916"/>
          <w:sz w:val="25"/>
          <w:szCs w:val="22"/>
        </w:rPr>
        <w:t xml:space="preserve"> </w:t>
      </w:r>
    </w:p>
    <w:p w14:paraId="15BE0A40" w14:textId="24F888D0" w:rsidR="00FE4527" w:rsidRDefault="00FE4527" w:rsidP="00FE4527">
      <w:pPr>
        <w:pStyle w:val="KonuBal"/>
        <w:ind w:left="0"/>
        <w:rPr>
          <w:color w:val="231916"/>
        </w:rPr>
      </w:pPr>
      <w:r>
        <w:rPr>
          <w:color w:val="231916"/>
        </w:rPr>
        <w:t xml:space="preserve">     </w:t>
      </w:r>
    </w:p>
    <w:p w14:paraId="1B01CE07" w14:textId="5EC76967" w:rsidR="00FE4527" w:rsidRPr="00FE4527" w:rsidRDefault="00FE4527" w:rsidP="00FE4527">
      <w:pPr>
        <w:pStyle w:val="KonuBal"/>
        <w:rPr>
          <w:color w:val="231916"/>
          <w:sz w:val="22"/>
          <w:szCs w:val="22"/>
        </w:rPr>
      </w:pPr>
      <w:r w:rsidRPr="00FE4527">
        <w:rPr>
          <w:color w:val="231916"/>
          <w:sz w:val="22"/>
          <w:szCs w:val="22"/>
        </w:rPr>
        <w:t>Mppt Şarj</w:t>
      </w:r>
      <w:r>
        <w:rPr>
          <w:color w:val="231916"/>
          <w:sz w:val="22"/>
          <w:szCs w:val="22"/>
        </w:rPr>
        <w:t xml:space="preserve"> ve Deşarj Kontrol Cihazı</w:t>
      </w:r>
    </w:p>
    <w:p w14:paraId="33128479" w14:textId="34044B0B" w:rsidR="0024489D" w:rsidRDefault="00FE4527">
      <w:pPr>
        <w:pStyle w:val="KonuBal"/>
      </w:pPr>
      <w:r>
        <w:rPr>
          <w:color w:val="231916"/>
        </w:rPr>
        <w:t>Kullanım Kılavuzu</w:t>
      </w:r>
    </w:p>
    <w:p w14:paraId="6870D92A" w14:textId="77777777" w:rsidR="0024489D" w:rsidRDefault="0024489D">
      <w:pPr>
        <w:pStyle w:val="GvdeMetni"/>
        <w:rPr>
          <w:b/>
          <w:sz w:val="20"/>
        </w:rPr>
      </w:pPr>
    </w:p>
    <w:p w14:paraId="4C481DD6" w14:textId="77777777" w:rsidR="0024489D" w:rsidRDefault="0024489D">
      <w:pPr>
        <w:pStyle w:val="GvdeMetni"/>
        <w:rPr>
          <w:b/>
          <w:sz w:val="20"/>
        </w:rPr>
      </w:pPr>
    </w:p>
    <w:p w14:paraId="05AD8512" w14:textId="77777777" w:rsidR="0024489D" w:rsidRDefault="0024489D">
      <w:pPr>
        <w:pStyle w:val="GvdeMetni"/>
        <w:rPr>
          <w:b/>
          <w:sz w:val="20"/>
        </w:rPr>
      </w:pPr>
    </w:p>
    <w:p w14:paraId="6CD6AD59" w14:textId="77777777" w:rsidR="0024489D" w:rsidRDefault="0024489D">
      <w:pPr>
        <w:pStyle w:val="GvdeMetni"/>
        <w:rPr>
          <w:b/>
          <w:sz w:val="20"/>
        </w:rPr>
      </w:pPr>
    </w:p>
    <w:p w14:paraId="02C516D0" w14:textId="77777777" w:rsidR="0024489D" w:rsidRDefault="0024489D">
      <w:pPr>
        <w:pStyle w:val="GvdeMetni"/>
        <w:rPr>
          <w:b/>
          <w:sz w:val="20"/>
        </w:rPr>
      </w:pPr>
    </w:p>
    <w:p w14:paraId="5E08D731" w14:textId="77777777" w:rsidR="0024489D" w:rsidRDefault="0024489D">
      <w:pPr>
        <w:pStyle w:val="GvdeMetni"/>
        <w:rPr>
          <w:b/>
          <w:sz w:val="20"/>
        </w:rPr>
      </w:pPr>
    </w:p>
    <w:p w14:paraId="14346466" w14:textId="77777777" w:rsidR="0024489D" w:rsidRDefault="0024489D">
      <w:pPr>
        <w:pStyle w:val="GvdeMetni"/>
        <w:rPr>
          <w:b/>
          <w:sz w:val="20"/>
        </w:rPr>
      </w:pPr>
    </w:p>
    <w:p w14:paraId="38FC4F42" w14:textId="77777777" w:rsidR="0024489D" w:rsidRDefault="0024489D">
      <w:pPr>
        <w:pStyle w:val="GvdeMetni"/>
        <w:rPr>
          <w:b/>
          <w:sz w:val="20"/>
        </w:rPr>
      </w:pPr>
    </w:p>
    <w:p w14:paraId="42796547" w14:textId="77777777" w:rsidR="0024489D" w:rsidRDefault="0024489D">
      <w:pPr>
        <w:pStyle w:val="GvdeMetni"/>
        <w:rPr>
          <w:b/>
          <w:sz w:val="20"/>
        </w:rPr>
      </w:pPr>
    </w:p>
    <w:p w14:paraId="462F2784" w14:textId="77777777" w:rsidR="0024489D" w:rsidRDefault="0024489D">
      <w:pPr>
        <w:pStyle w:val="GvdeMetni"/>
        <w:rPr>
          <w:b/>
          <w:sz w:val="20"/>
        </w:rPr>
      </w:pPr>
    </w:p>
    <w:p w14:paraId="1A0BBAD0" w14:textId="77777777" w:rsidR="0024489D" w:rsidRDefault="0024489D">
      <w:pPr>
        <w:pStyle w:val="GvdeMetni"/>
        <w:rPr>
          <w:b/>
          <w:sz w:val="20"/>
        </w:rPr>
      </w:pPr>
    </w:p>
    <w:p w14:paraId="4F0A7875" w14:textId="77777777" w:rsidR="0024489D" w:rsidRDefault="0024489D">
      <w:pPr>
        <w:pStyle w:val="GvdeMetni"/>
        <w:rPr>
          <w:b/>
          <w:sz w:val="20"/>
        </w:rPr>
      </w:pPr>
    </w:p>
    <w:p w14:paraId="5FBBF180" w14:textId="77777777" w:rsidR="0024489D" w:rsidRDefault="0024489D">
      <w:pPr>
        <w:pStyle w:val="GvdeMetni"/>
        <w:rPr>
          <w:b/>
          <w:sz w:val="20"/>
        </w:rPr>
      </w:pPr>
    </w:p>
    <w:p w14:paraId="482CA2E7" w14:textId="77777777" w:rsidR="0024489D" w:rsidRDefault="0024489D">
      <w:pPr>
        <w:pStyle w:val="GvdeMetni"/>
        <w:rPr>
          <w:b/>
          <w:sz w:val="20"/>
        </w:rPr>
      </w:pPr>
    </w:p>
    <w:p w14:paraId="737244DE" w14:textId="77777777" w:rsidR="0024489D" w:rsidRDefault="0024489D">
      <w:pPr>
        <w:pStyle w:val="GvdeMetni"/>
        <w:rPr>
          <w:b/>
          <w:sz w:val="20"/>
        </w:rPr>
      </w:pPr>
    </w:p>
    <w:p w14:paraId="01C8E766" w14:textId="77777777" w:rsidR="0024489D" w:rsidRDefault="0024489D">
      <w:pPr>
        <w:pStyle w:val="GvdeMetni"/>
        <w:rPr>
          <w:b/>
          <w:sz w:val="20"/>
        </w:rPr>
      </w:pPr>
    </w:p>
    <w:p w14:paraId="1361D327" w14:textId="77777777" w:rsidR="0024489D" w:rsidRDefault="0024489D">
      <w:pPr>
        <w:pStyle w:val="GvdeMetni"/>
        <w:spacing w:before="11"/>
        <w:rPr>
          <w:b/>
          <w:sz w:val="29"/>
        </w:rPr>
      </w:pPr>
    </w:p>
    <w:p w14:paraId="2AEE4142" w14:textId="77777777" w:rsidR="0024489D" w:rsidRDefault="000D242B">
      <w:pPr>
        <w:spacing w:before="68"/>
        <w:ind w:left="239"/>
        <w:rPr>
          <w:sz w:val="12"/>
        </w:rPr>
      </w:pPr>
      <w:r>
        <w:rPr>
          <w:b/>
          <w:color w:val="231916"/>
          <w:sz w:val="12"/>
          <w:shd w:val="clear" w:color="auto" w:fill="C9C9CA"/>
        </w:rPr>
        <w:lastRenderedPageBreak/>
        <w:t>Mode：</w:t>
      </w:r>
      <w:r>
        <w:rPr>
          <w:color w:val="231916"/>
          <w:sz w:val="12"/>
          <w:shd w:val="clear" w:color="auto" w:fill="C9C9CA"/>
        </w:rPr>
        <w:t>104714</w:t>
      </w:r>
    </w:p>
    <w:p w14:paraId="114A5367" w14:textId="77777777" w:rsidR="0024489D" w:rsidRDefault="0024489D">
      <w:pPr>
        <w:rPr>
          <w:sz w:val="12"/>
        </w:rPr>
        <w:sectPr w:rsidR="0024489D">
          <w:type w:val="continuous"/>
          <w:pgSz w:w="14180" w:h="9930" w:orient="landscape"/>
          <w:pgMar w:top="920" w:right="260" w:bottom="0" w:left="240" w:header="708" w:footer="708" w:gutter="0"/>
          <w:cols w:space="708"/>
        </w:sectPr>
      </w:pPr>
    </w:p>
    <w:p w14:paraId="6B6E4266" w14:textId="77777777" w:rsidR="0024489D" w:rsidRDefault="0024489D">
      <w:pPr>
        <w:pStyle w:val="GvdeMetni"/>
        <w:spacing w:before="16"/>
        <w:rPr>
          <w:sz w:val="16"/>
        </w:rPr>
      </w:pPr>
    </w:p>
    <w:p w14:paraId="7FF634CB" w14:textId="10A139E5" w:rsidR="0024489D" w:rsidRDefault="00FE4527">
      <w:pPr>
        <w:ind w:left="225"/>
        <w:rPr>
          <w:b/>
        </w:rPr>
      </w:pPr>
      <w:bookmarkStart w:id="1" w:name="页_2"/>
      <w:bookmarkEnd w:id="1"/>
      <w:r w:rsidRPr="00FE4527">
        <w:rPr>
          <w:b/>
          <w:color w:val="231916"/>
        </w:rPr>
        <w:t>Sevgili Kullanıcı</w:t>
      </w:r>
      <w:r>
        <w:rPr>
          <w:b/>
          <w:color w:val="231916"/>
        </w:rPr>
        <w:t>:</w:t>
      </w:r>
    </w:p>
    <w:p w14:paraId="235445C3" w14:textId="7CE57B59" w:rsidR="0024489D" w:rsidRDefault="007C41C5">
      <w:pPr>
        <w:spacing w:before="118"/>
        <w:ind w:left="683"/>
        <w:rPr>
          <w:b/>
        </w:rPr>
      </w:pPr>
      <w:r w:rsidRPr="007C41C5">
        <w:rPr>
          <w:b/>
          <w:color w:val="231916"/>
        </w:rPr>
        <w:t>Ürünümüzü seçtiğiniz için çok teşekkür ederiz!</w:t>
      </w:r>
    </w:p>
    <w:p w14:paraId="7305009C" w14:textId="77777777" w:rsidR="0024489D" w:rsidRDefault="0024489D">
      <w:pPr>
        <w:pStyle w:val="GvdeMetni"/>
        <w:spacing w:before="4"/>
        <w:rPr>
          <w:b/>
          <w:sz w:val="29"/>
        </w:rPr>
      </w:pPr>
    </w:p>
    <w:p w14:paraId="5C4D71CF" w14:textId="671E98CD" w:rsidR="0024489D" w:rsidRDefault="007C41C5">
      <w:pPr>
        <w:pStyle w:val="GvdeMetni"/>
        <w:spacing w:before="3"/>
        <w:rPr>
          <w:rFonts w:ascii="Arial"/>
          <w:b/>
          <w:sz w:val="28"/>
        </w:rPr>
      </w:pPr>
      <w:r>
        <w:rPr>
          <w:rFonts w:ascii="Arial"/>
          <w:b/>
          <w:bCs/>
          <w:color w:val="FFFFFF"/>
          <w:spacing w:val="-4"/>
          <w:sz w:val="18"/>
          <w:szCs w:val="18"/>
        </w:rPr>
        <w:t xml:space="preserve">       </w:t>
      </w:r>
      <w:r w:rsidRPr="007C41C5">
        <w:rPr>
          <w:rFonts w:ascii="Arial"/>
          <w:b/>
          <w:bCs/>
          <w:color w:val="FFFFFF"/>
          <w:spacing w:val="-4"/>
          <w:sz w:val="18"/>
          <w:szCs w:val="18"/>
        </w:rPr>
        <w:t>G</w:t>
      </w:r>
      <w:r w:rsidRPr="007C41C5">
        <w:rPr>
          <w:rFonts w:ascii="Arial"/>
          <w:b/>
          <w:bCs/>
          <w:color w:val="FFFFFF"/>
          <w:spacing w:val="-4"/>
          <w:sz w:val="18"/>
          <w:szCs w:val="18"/>
        </w:rPr>
        <w:t>ü</w:t>
      </w:r>
      <w:r w:rsidRPr="007C41C5">
        <w:rPr>
          <w:rFonts w:ascii="Arial"/>
          <w:b/>
          <w:bCs/>
          <w:color w:val="FFFFFF"/>
          <w:spacing w:val="-4"/>
          <w:sz w:val="18"/>
          <w:szCs w:val="18"/>
        </w:rPr>
        <w:t>venlik talimatlar</w:t>
      </w:r>
      <w:r w:rsidRPr="007C41C5">
        <w:rPr>
          <w:rFonts w:ascii="Arial"/>
          <w:b/>
          <w:bCs/>
          <w:color w:val="FFFFFF"/>
          <w:spacing w:val="-4"/>
          <w:sz w:val="18"/>
          <w:szCs w:val="18"/>
        </w:rPr>
        <w:t>ı</w:t>
      </w:r>
    </w:p>
    <w:p w14:paraId="7F5BDA19" w14:textId="77777777" w:rsidR="007C41C5" w:rsidRPr="007C41C5" w:rsidRDefault="007C41C5" w:rsidP="007C41C5">
      <w:pPr>
        <w:pStyle w:val="ListeParagraf"/>
        <w:numPr>
          <w:ilvl w:val="0"/>
          <w:numId w:val="14"/>
        </w:numPr>
        <w:tabs>
          <w:tab w:val="left" w:pos="570"/>
        </w:tabs>
        <w:spacing w:before="32" w:line="223" w:lineRule="auto"/>
        <w:ind w:right="193" w:firstLine="0"/>
        <w:rPr>
          <w:color w:val="231916"/>
          <w:sz w:val="12"/>
          <w:lang w:val="tr-TR"/>
        </w:rPr>
      </w:pPr>
      <w:r w:rsidRPr="007C41C5">
        <w:rPr>
          <w:color w:val="231916"/>
          <w:sz w:val="12"/>
          <w:lang w:val="tr-TR"/>
        </w:rPr>
        <w:t>Denetleyicinin uygulanabilir gerilimi insan güvenliği gerilimini aşıyor. Lütfen kullanım kılavuzunu detaylı bir şekilde okuyun ve çalıştırmadan önce güvenli kullanım için eğitimi tamamlayın.</w:t>
      </w:r>
    </w:p>
    <w:p w14:paraId="24300467" w14:textId="77777777" w:rsidR="007C41C5" w:rsidRPr="007C41C5" w:rsidRDefault="007C41C5" w:rsidP="007C41C5">
      <w:pPr>
        <w:pStyle w:val="ListeParagraf"/>
        <w:numPr>
          <w:ilvl w:val="0"/>
          <w:numId w:val="14"/>
        </w:numPr>
        <w:tabs>
          <w:tab w:val="left" w:pos="570"/>
        </w:tabs>
        <w:spacing w:before="21"/>
        <w:ind w:left="569"/>
        <w:rPr>
          <w:color w:val="231916"/>
          <w:sz w:val="12"/>
          <w:lang w:val="tr-TR"/>
        </w:rPr>
      </w:pPr>
      <w:r w:rsidRPr="007C41C5">
        <w:rPr>
          <w:color w:val="231916"/>
          <w:sz w:val="12"/>
          <w:lang w:val="tr-TR"/>
        </w:rPr>
        <w:t>Kontrolörün içindeki hiçbir parçanın bakıma veya tamire ihtiyacı yoktur. Kullanıcı, denetleyiciyi kendi başına söküp tamir etmemelidir.</w:t>
      </w:r>
    </w:p>
    <w:p w14:paraId="62F02036" w14:textId="77777777" w:rsidR="007C41C5" w:rsidRPr="007C41C5" w:rsidRDefault="007C41C5" w:rsidP="007C41C5">
      <w:pPr>
        <w:pStyle w:val="ListeParagraf"/>
        <w:numPr>
          <w:ilvl w:val="0"/>
          <w:numId w:val="14"/>
        </w:numPr>
        <w:tabs>
          <w:tab w:val="left" w:pos="570"/>
        </w:tabs>
        <w:spacing w:before="27" w:line="223" w:lineRule="auto"/>
        <w:ind w:right="128" w:firstLine="0"/>
        <w:rPr>
          <w:color w:val="231916"/>
          <w:sz w:val="12"/>
          <w:lang w:val="tr-TR"/>
        </w:rPr>
      </w:pPr>
      <w:r w:rsidRPr="007C41C5">
        <w:rPr>
          <w:color w:val="231916"/>
          <w:sz w:val="12"/>
          <w:lang w:val="tr-TR"/>
        </w:rPr>
        <w:t>Lütfen kontrol cihazını iç mekana kurun ve kontrol cihazına su girmesini önleyin.</w:t>
      </w:r>
    </w:p>
    <w:p w14:paraId="37862E54" w14:textId="77777777" w:rsidR="007C41C5" w:rsidRPr="007C41C5" w:rsidRDefault="007C41C5" w:rsidP="007C41C5">
      <w:pPr>
        <w:pStyle w:val="ListeParagraf"/>
        <w:numPr>
          <w:ilvl w:val="0"/>
          <w:numId w:val="14"/>
        </w:numPr>
        <w:tabs>
          <w:tab w:val="left" w:pos="570"/>
        </w:tabs>
        <w:spacing w:before="21"/>
        <w:ind w:left="569"/>
        <w:rPr>
          <w:color w:val="231916"/>
          <w:sz w:val="12"/>
          <w:lang w:val="tr-TR"/>
        </w:rPr>
      </w:pPr>
      <w:r w:rsidRPr="007C41C5">
        <w:rPr>
          <w:color w:val="231916"/>
          <w:sz w:val="12"/>
          <w:lang w:val="tr-TR"/>
        </w:rPr>
        <w:t>Çalışma sırasında soğutucunun sıcaklığı çok yüksek olacağından, lütfen kontrol cihazını iyi havalandırılan bir alana kurun.</w:t>
      </w:r>
    </w:p>
    <w:p w14:paraId="681A3F30" w14:textId="77777777" w:rsidR="007C41C5" w:rsidRPr="007C41C5" w:rsidRDefault="007C41C5" w:rsidP="007C41C5">
      <w:pPr>
        <w:pStyle w:val="ListeParagraf"/>
        <w:numPr>
          <w:ilvl w:val="0"/>
          <w:numId w:val="14"/>
        </w:numPr>
        <w:tabs>
          <w:tab w:val="left" w:pos="570"/>
        </w:tabs>
        <w:spacing w:before="28" w:line="223" w:lineRule="auto"/>
        <w:ind w:right="38" w:firstLine="0"/>
        <w:rPr>
          <w:color w:val="231916"/>
          <w:sz w:val="12"/>
          <w:lang w:val="tr-TR"/>
        </w:rPr>
      </w:pPr>
      <w:r w:rsidRPr="007C41C5">
        <w:rPr>
          <w:color w:val="231916"/>
          <w:sz w:val="12"/>
          <w:lang w:val="tr-TR"/>
        </w:rPr>
        <w:t>Kontrolörün dışına uygun bir sigorta veya devre kesici takılması önerilir.</w:t>
      </w:r>
    </w:p>
    <w:p w14:paraId="4A49C115" w14:textId="77777777" w:rsidR="007C41C5" w:rsidRPr="007C41C5" w:rsidRDefault="007C41C5" w:rsidP="007C41C5">
      <w:pPr>
        <w:pStyle w:val="ListeParagraf"/>
        <w:numPr>
          <w:ilvl w:val="0"/>
          <w:numId w:val="14"/>
        </w:numPr>
        <w:tabs>
          <w:tab w:val="left" w:pos="570"/>
        </w:tabs>
        <w:spacing w:before="32" w:line="223" w:lineRule="auto"/>
        <w:ind w:right="73" w:firstLine="0"/>
        <w:rPr>
          <w:color w:val="231916"/>
          <w:sz w:val="12"/>
          <w:lang w:val="tr-TR"/>
        </w:rPr>
      </w:pPr>
      <w:r w:rsidRPr="007C41C5">
        <w:rPr>
          <w:color w:val="231916"/>
          <w:sz w:val="12"/>
          <w:lang w:val="tr-TR"/>
        </w:rPr>
        <w:t>Denetleyicinin kablo tesisatını kurmadan ve ayarlamadan önce güneş paneli pilini ve sigortayı veya pil terminalinin yanındaki devre kesiciyi çıkardığınızdan emin olun.</w:t>
      </w:r>
    </w:p>
    <w:p w14:paraId="22D3F969" w14:textId="77777777" w:rsidR="007C41C5" w:rsidRPr="007C41C5" w:rsidRDefault="007C41C5" w:rsidP="007C41C5">
      <w:pPr>
        <w:pStyle w:val="GvdeMetni"/>
        <w:rPr>
          <w:color w:val="231916"/>
          <w:sz w:val="12"/>
          <w:lang w:val="tr-TR"/>
        </w:rPr>
      </w:pPr>
      <w:r w:rsidRPr="007C41C5">
        <w:rPr>
          <w:color w:val="231916"/>
          <w:sz w:val="12"/>
          <w:lang w:val="tr-TR"/>
        </w:rPr>
        <w:t>Kurulumdan sonra, zayıf temas nedeniyle ısı birikmesi riskini önlemek için tüm kablo bağlantılarının sıkı olduğunu kontrol edin.</w:t>
      </w:r>
    </w:p>
    <w:p w14:paraId="02CB0BCD" w14:textId="77777777" w:rsidR="0024489D" w:rsidRDefault="0024489D">
      <w:pPr>
        <w:pStyle w:val="GvdeMetni"/>
        <w:rPr>
          <w:sz w:val="14"/>
        </w:rPr>
      </w:pPr>
    </w:p>
    <w:p w14:paraId="42906E3F" w14:textId="77777777" w:rsidR="0024489D" w:rsidRDefault="0024489D">
      <w:pPr>
        <w:pStyle w:val="GvdeMetni"/>
        <w:spacing w:before="14"/>
        <w:rPr>
          <w:sz w:val="18"/>
        </w:rPr>
      </w:pPr>
    </w:p>
    <w:p w14:paraId="25AE8C92" w14:textId="77777777" w:rsidR="007C41C5" w:rsidRDefault="007C41C5">
      <w:pPr>
        <w:tabs>
          <w:tab w:val="left" w:pos="803"/>
        </w:tabs>
        <w:spacing w:before="89"/>
        <w:ind w:left="500"/>
        <w:rPr>
          <w:b/>
          <w:color w:val="231916"/>
          <w:sz w:val="13"/>
        </w:rPr>
      </w:pPr>
      <w:r w:rsidRPr="007C41C5">
        <w:rPr>
          <w:b/>
          <w:color w:val="231916"/>
          <w:sz w:val="13"/>
        </w:rPr>
        <w:t>UYARI: Bu işlemin tehlikeli olduğunu ve işlemden önce güvenlik önlemlerinin alınması gerektiğini belirtir.</w:t>
      </w:r>
    </w:p>
    <w:p w14:paraId="369536DC" w14:textId="587894EA" w:rsidR="0024489D" w:rsidRDefault="007C41C5">
      <w:pPr>
        <w:tabs>
          <w:tab w:val="left" w:pos="803"/>
        </w:tabs>
        <w:spacing w:before="89"/>
        <w:ind w:left="500"/>
        <w:rPr>
          <w:sz w:val="13"/>
        </w:rPr>
      </w:pPr>
      <w:r>
        <w:rPr>
          <w:rFonts w:ascii="Arial"/>
          <w:b/>
          <w:color w:val="FFFFFF"/>
          <w:sz w:val="17"/>
        </w:rPr>
        <w:t xml:space="preserve">  !</w:t>
      </w:r>
      <w:r>
        <w:rPr>
          <w:rFonts w:ascii="Arial"/>
          <w:b/>
          <w:color w:val="FFFFFF"/>
          <w:sz w:val="17"/>
        </w:rPr>
        <w:tab/>
      </w:r>
      <w:r w:rsidRPr="007C41C5">
        <w:rPr>
          <w:b/>
          <w:color w:val="231916"/>
          <w:sz w:val="13"/>
        </w:rPr>
        <w:t xml:space="preserve">Dikkat: Bu işlemin </w:t>
      </w:r>
      <w:r>
        <w:rPr>
          <w:b/>
          <w:color w:val="231916"/>
          <w:sz w:val="13"/>
        </w:rPr>
        <w:t>çarpıcı</w:t>
      </w:r>
      <w:r w:rsidRPr="007C41C5">
        <w:rPr>
          <w:b/>
          <w:color w:val="231916"/>
          <w:sz w:val="13"/>
        </w:rPr>
        <w:t xml:space="preserve"> olduğunu gösterir.</w:t>
      </w:r>
    </w:p>
    <w:p w14:paraId="15666B91" w14:textId="3E33B49D" w:rsidR="0024489D" w:rsidRDefault="000D242B">
      <w:pPr>
        <w:spacing w:before="16"/>
        <w:ind w:left="1817"/>
        <w:rPr>
          <w:b/>
          <w:sz w:val="28"/>
        </w:rPr>
      </w:pPr>
      <w:r>
        <w:br w:type="column"/>
      </w:r>
      <w:r w:rsidR="007C41C5" w:rsidRPr="007C41C5">
        <w:rPr>
          <w:b/>
          <w:color w:val="231916"/>
          <w:sz w:val="28"/>
        </w:rPr>
        <w:t>İçindekiler</w:t>
      </w:r>
    </w:p>
    <w:p w14:paraId="153964C2" w14:textId="310653C8" w:rsidR="0024489D" w:rsidRDefault="000D242B">
      <w:pPr>
        <w:tabs>
          <w:tab w:val="left" w:pos="5683"/>
        </w:tabs>
        <w:spacing w:before="216" w:line="247" w:lineRule="exact"/>
        <w:ind w:left="225"/>
        <w:rPr>
          <w:sz w:val="13"/>
        </w:rPr>
      </w:pPr>
      <w:r>
        <w:rPr>
          <w:b/>
          <w:color w:val="231916"/>
          <w:w w:val="110"/>
          <w:position w:val="1"/>
          <w:sz w:val="14"/>
        </w:rPr>
        <w:t>1、</w:t>
      </w:r>
      <w:r>
        <w:rPr>
          <w:b/>
          <w:color w:val="231916"/>
          <w:spacing w:val="-7"/>
          <w:w w:val="110"/>
          <w:position w:val="1"/>
          <w:sz w:val="14"/>
        </w:rPr>
        <w:t xml:space="preserve"> </w:t>
      </w:r>
      <w:r w:rsidR="007C41C5">
        <w:rPr>
          <w:b/>
          <w:color w:val="231916"/>
          <w:w w:val="110"/>
          <w:position w:val="1"/>
          <w:sz w:val="14"/>
        </w:rPr>
        <w:t>Ü</w:t>
      </w:r>
      <w:r w:rsidR="007C41C5" w:rsidRPr="007C41C5">
        <w:rPr>
          <w:b/>
          <w:color w:val="231916"/>
          <w:w w:val="110"/>
          <w:position w:val="1"/>
          <w:sz w:val="14"/>
        </w:rPr>
        <w:t>rün tanıtımı</w:t>
      </w:r>
      <w:r>
        <w:rPr>
          <w:rFonts w:ascii="Times New Roman" w:eastAsia="Times New Roman"/>
          <w:b/>
          <w:color w:val="231916"/>
          <w:w w:val="110"/>
          <w:position w:val="1"/>
          <w:sz w:val="14"/>
          <w:u w:val="dotted" w:color="231916"/>
        </w:rPr>
        <w:tab/>
      </w:r>
      <w:r>
        <w:rPr>
          <w:color w:val="231916"/>
          <w:w w:val="110"/>
          <w:sz w:val="13"/>
        </w:rPr>
        <w:t>03</w:t>
      </w:r>
    </w:p>
    <w:sdt>
      <w:sdtPr>
        <w:rPr>
          <w:b/>
          <w:bCs/>
        </w:rPr>
        <w:id w:val="1945581047"/>
        <w:docPartObj>
          <w:docPartGallery w:val="Table of Contents"/>
          <w:docPartUnique/>
        </w:docPartObj>
      </w:sdtPr>
      <w:sdtContent>
        <w:p w14:paraId="55DB1A1A" w14:textId="4798D7DA" w:rsidR="0024489D" w:rsidRDefault="007C41C5">
          <w:pPr>
            <w:pStyle w:val="T3"/>
            <w:numPr>
              <w:ilvl w:val="1"/>
              <w:numId w:val="13"/>
            </w:numPr>
            <w:tabs>
              <w:tab w:val="left" w:pos="667"/>
              <w:tab w:val="left" w:pos="1494"/>
              <w:tab w:val="left" w:pos="5760"/>
            </w:tabs>
            <w:rPr>
              <w:sz w:val="13"/>
            </w:rPr>
          </w:pPr>
          <w:r>
            <w:rPr>
              <w:color w:val="231916"/>
            </w:rPr>
            <w:t>Genel Bakış</w:t>
          </w:r>
          <w:r>
            <w:rPr>
              <w:color w:val="231916"/>
            </w:rPr>
            <w:tab/>
          </w:r>
          <w:r>
            <w:rPr>
              <w:rFonts w:ascii="Times New Roman"/>
              <w:color w:val="231916"/>
              <w:spacing w:val="-33"/>
              <w:position w:val="2"/>
              <w:sz w:val="13"/>
              <w:u w:val="dotted" w:color="231916"/>
            </w:rPr>
            <w:t xml:space="preserve"> </w:t>
          </w:r>
          <w:r>
            <w:rPr>
              <w:rFonts w:ascii="Times New Roman"/>
              <w:color w:val="231916"/>
              <w:spacing w:val="-35"/>
            </w:rPr>
            <w:t xml:space="preserve"> </w:t>
          </w:r>
          <w:r>
            <w:rPr>
              <w:rFonts w:ascii="Times New Roman"/>
              <w:color w:val="231916"/>
            </w:rPr>
            <w:t xml:space="preserve"> </w:t>
          </w:r>
          <w:r>
            <w:rPr>
              <w:rFonts w:ascii="Times New Roman"/>
              <w:color w:val="231916"/>
            </w:rPr>
            <w:tab/>
          </w:r>
          <w:r>
            <w:rPr>
              <w:color w:val="231916"/>
              <w:position w:val="2"/>
              <w:sz w:val="13"/>
            </w:rPr>
            <w:t>03</w:t>
          </w:r>
        </w:p>
        <w:p w14:paraId="5185370E" w14:textId="062B88D3" w:rsidR="0024489D" w:rsidRDefault="007C41C5">
          <w:pPr>
            <w:pStyle w:val="T3"/>
            <w:numPr>
              <w:ilvl w:val="1"/>
              <w:numId w:val="13"/>
            </w:numPr>
            <w:tabs>
              <w:tab w:val="left" w:pos="667"/>
              <w:tab w:val="left" w:pos="1482"/>
              <w:tab w:val="left" w:pos="5681"/>
            </w:tabs>
            <w:spacing w:line="211" w:lineRule="exact"/>
            <w:rPr>
              <w:sz w:val="13"/>
            </w:rPr>
          </w:pPr>
          <w:r>
            <w:rPr>
              <w:color w:val="231916"/>
            </w:rPr>
            <w:t>Özellikleri</w:t>
          </w:r>
          <w:r>
            <w:rPr>
              <w:color w:val="231916"/>
            </w:rPr>
            <w:tab/>
          </w:r>
          <w:r>
            <w:rPr>
              <w:rFonts w:ascii="Times New Roman"/>
              <w:color w:val="231916"/>
              <w:u w:val="dotted" w:color="231916"/>
            </w:rPr>
            <w:t xml:space="preserve"> </w:t>
          </w:r>
          <w:r>
            <w:rPr>
              <w:rFonts w:ascii="Times New Roman"/>
              <w:color w:val="231916"/>
              <w:u w:val="dotted" w:color="231916"/>
            </w:rPr>
            <w:tab/>
          </w:r>
          <w:r>
            <w:rPr>
              <w:rFonts w:ascii="Times New Roman"/>
              <w:color w:val="231916"/>
            </w:rPr>
            <w:t xml:space="preserve"> </w:t>
          </w:r>
          <w:r>
            <w:rPr>
              <w:rFonts w:ascii="Times New Roman"/>
              <w:color w:val="231916"/>
              <w:spacing w:val="9"/>
            </w:rPr>
            <w:t xml:space="preserve"> </w:t>
          </w:r>
          <w:r>
            <w:rPr>
              <w:color w:val="231916"/>
              <w:position w:val="1"/>
              <w:sz w:val="13"/>
            </w:rPr>
            <w:t>04</w:t>
          </w:r>
        </w:p>
        <w:p w14:paraId="7E9DE53B" w14:textId="525423F0" w:rsidR="0024489D" w:rsidRDefault="007C41C5">
          <w:pPr>
            <w:pStyle w:val="T3"/>
            <w:numPr>
              <w:ilvl w:val="1"/>
              <w:numId w:val="13"/>
            </w:numPr>
            <w:tabs>
              <w:tab w:val="left" w:pos="667"/>
              <w:tab w:val="left" w:pos="5760"/>
            </w:tabs>
            <w:spacing w:line="224" w:lineRule="exact"/>
            <w:rPr>
              <w:sz w:val="13"/>
            </w:rPr>
          </w:pPr>
          <w:r>
            <w:rPr>
              <w:color w:val="231916"/>
            </w:rPr>
            <w:t>Görünüş ve arayüzler</w:t>
          </w:r>
          <w:r>
            <w:rPr>
              <w:rFonts w:ascii="Times New Roman"/>
              <w:color w:val="231916"/>
            </w:rPr>
            <w:tab/>
          </w:r>
          <w:r>
            <w:rPr>
              <w:color w:val="231916"/>
              <w:position w:val="1"/>
              <w:sz w:val="13"/>
            </w:rPr>
            <w:t>04</w:t>
          </w:r>
        </w:p>
        <w:p w14:paraId="0A6FFDC6" w14:textId="0B375DF9" w:rsidR="0024489D" w:rsidRDefault="000D242B">
          <w:pPr>
            <w:pStyle w:val="T1"/>
            <w:tabs>
              <w:tab w:val="left" w:pos="5760"/>
            </w:tabs>
            <w:spacing w:line="244" w:lineRule="exact"/>
            <w:rPr>
              <w:b w:val="0"/>
              <w:sz w:val="13"/>
            </w:rPr>
          </w:pPr>
          <w:r>
            <w:rPr>
              <w:color w:val="231916"/>
            </w:rPr>
            <w:t>2、</w:t>
          </w:r>
          <w:r>
            <w:rPr>
              <w:color w:val="231916"/>
              <w:spacing w:val="39"/>
            </w:rPr>
            <w:t xml:space="preserve"> </w:t>
          </w:r>
          <w:r>
            <w:rPr>
              <w:color w:val="231916"/>
            </w:rPr>
            <w:t>MPPT</w:t>
          </w:r>
          <w:r>
            <w:rPr>
              <w:color w:val="231916"/>
              <w:spacing w:val="-2"/>
            </w:rPr>
            <w:t xml:space="preserve"> </w:t>
          </w:r>
          <w:r>
            <w:rPr>
              <w:color w:val="231916"/>
            </w:rPr>
            <w:t>Te</w:t>
          </w:r>
          <w:r w:rsidR="00915CDF">
            <w:rPr>
              <w:color w:val="231916"/>
            </w:rPr>
            <w:t>knik tanıtımı</w:t>
          </w:r>
          <w:r>
            <w:rPr>
              <w:rFonts w:ascii="Times New Roman" w:eastAsia="Times New Roman"/>
              <w:color w:val="231916"/>
            </w:rPr>
            <w:tab/>
          </w:r>
          <w:r>
            <w:rPr>
              <w:b w:val="0"/>
              <w:color w:val="231916"/>
              <w:position w:val="3"/>
              <w:sz w:val="13"/>
            </w:rPr>
            <w:t>04</w:t>
          </w:r>
        </w:p>
        <w:p w14:paraId="056759CB" w14:textId="53EA7A30" w:rsidR="0024489D" w:rsidRDefault="000D242B">
          <w:pPr>
            <w:pStyle w:val="T1"/>
            <w:tabs>
              <w:tab w:val="left" w:pos="5760"/>
            </w:tabs>
            <w:spacing w:line="235" w:lineRule="exact"/>
            <w:ind w:left="225"/>
            <w:rPr>
              <w:b w:val="0"/>
              <w:sz w:val="13"/>
            </w:rPr>
          </w:pPr>
          <w:r>
            <w:rPr>
              <w:color w:val="231916"/>
            </w:rPr>
            <w:t>3、</w:t>
          </w:r>
          <w:r>
            <w:rPr>
              <w:color w:val="231916"/>
              <w:spacing w:val="35"/>
            </w:rPr>
            <w:t xml:space="preserve"> </w:t>
          </w:r>
          <w:r>
            <w:rPr>
              <w:color w:val="231916"/>
            </w:rPr>
            <w:t>Te</w:t>
          </w:r>
          <w:r w:rsidR="00915CDF">
            <w:rPr>
              <w:color w:val="231916"/>
            </w:rPr>
            <w:t>knik Parametreleri</w:t>
          </w:r>
          <w:r>
            <w:rPr>
              <w:rFonts w:ascii="Times New Roman" w:eastAsia="Times New Roman"/>
              <w:color w:val="231916"/>
            </w:rPr>
            <w:tab/>
          </w:r>
          <w:r>
            <w:rPr>
              <w:b w:val="0"/>
              <w:color w:val="231916"/>
              <w:position w:val="2"/>
              <w:sz w:val="13"/>
            </w:rPr>
            <w:t>06</w:t>
          </w:r>
        </w:p>
        <w:p w14:paraId="68EC7173" w14:textId="340895F4" w:rsidR="0024489D" w:rsidRDefault="00000000">
          <w:pPr>
            <w:pStyle w:val="T1"/>
            <w:tabs>
              <w:tab w:val="left" w:pos="5760"/>
            </w:tabs>
            <w:rPr>
              <w:b w:val="0"/>
              <w:sz w:val="13"/>
            </w:rPr>
          </w:pPr>
          <w:hyperlink w:anchor="_TOC_250000" w:history="1">
            <w:r w:rsidR="000D242B">
              <w:rPr>
                <w:color w:val="231916"/>
              </w:rPr>
              <w:t>4、</w:t>
            </w:r>
            <w:r w:rsidR="000D242B">
              <w:rPr>
                <w:color w:val="231916"/>
                <w:spacing w:val="43"/>
              </w:rPr>
              <w:t xml:space="preserve"> </w:t>
            </w:r>
            <w:r w:rsidR="00915CDF">
              <w:rPr>
                <w:color w:val="231916"/>
              </w:rPr>
              <w:t>Akü Şarjı</w:t>
            </w:r>
            <w:r w:rsidR="000D242B">
              <w:rPr>
                <w:rFonts w:ascii="Times New Roman" w:eastAsia="Times New Roman"/>
                <w:color w:val="231916"/>
              </w:rPr>
              <w:tab/>
            </w:r>
            <w:r w:rsidR="000D242B">
              <w:rPr>
                <w:b w:val="0"/>
                <w:color w:val="231916"/>
                <w:position w:val="1"/>
                <w:sz w:val="13"/>
              </w:rPr>
              <w:t>07</w:t>
            </w:r>
          </w:hyperlink>
        </w:p>
        <w:p w14:paraId="51C9252A" w14:textId="2E6000DC" w:rsidR="0024489D" w:rsidRDefault="000D242B">
          <w:pPr>
            <w:pStyle w:val="T5"/>
            <w:tabs>
              <w:tab w:val="left" w:pos="5434"/>
              <w:tab w:val="left" w:pos="5513"/>
              <w:tab w:val="left" w:pos="5681"/>
              <w:tab w:val="left" w:pos="5760"/>
            </w:tabs>
            <w:spacing w:line="194" w:lineRule="auto"/>
            <w:rPr>
              <w:b w:val="0"/>
              <w:i w:val="0"/>
              <w:sz w:val="13"/>
            </w:rPr>
          </w:pPr>
          <w:r>
            <w:rPr>
              <w:b w:val="0"/>
              <w:i w:val="0"/>
              <w:color w:val="231916"/>
              <w:sz w:val="14"/>
            </w:rPr>
            <w:t>4.1</w:t>
          </w:r>
          <w:r w:rsidR="00915CDF">
            <w:rPr>
              <w:b w:val="0"/>
              <w:i w:val="0"/>
              <w:color w:val="231916"/>
              <w:sz w:val="14"/>
            </w:rPr>
            <w:t xml:space="preserve"> Kurşun–Asit Akü Şarjı</w:t>
          </w:r>
          <w:r>
            <w:rPr>
              <w:rFonts w:ascii="Times New Roman" w:eastAsia="Times New Roman"/>
              <w:b w:val="0"/>
              <w:i w:val="0"/>
              <w:color w:val="231916"/>
              <w:sz w:val="14"/>
            </w:rPr>
            <w:tab/>
          </w:r>
          <w:r>
            <w:rPr>
              <w:rFonts w:ascii="Times New Roman" w:eastAsia="Times New Roman"/>
              <w:b w:val="0"/>
              <w:i w:val="0"/>
              <w:color w:val="231916"/>
              <w:sz w:val="14"/>
            </w:rPr>
            <w:tab/>
          </w:r>
          <w:r>
            <w:rPr>
              <w:rFonts w:ascii="Times New Roman" w:eastAsia="Times New Roman"/>
              <w:b w:val="0"/>
              <w:i w:val="0"/>
              <w:color w:val="231916"/>
              <w:sz w:val="14"/>
            </w:rPr>
            <w:tab/>
          </w:r>
          <w:r>
            <w:rPr>
              <w:rFonts w:ascii="Times New Roman" w:eastAsia="Times New Roman"/>
              <w:b w:val="0"/>
              <w:i w:val="0"/>
              <w:color w:val="231916"/>
              <w:sz w:val="14"/>
            </w:rPr>
            <w:tab/>
          </w:r>
          <w:r>
            <w:rPr>
              <w:b w:val="0"/>
              <w:i w:val="0"/>
              <w:color w:val="231916"/>
              <w:position w:val="2"/>
              <w:sz w:val="13"/>
            </w:rPr>
            <w:t>07</w:t>
          </w:r>
          <w:r>
            <w:rPr>
              <w:b w:val="0"/>
              <w:i w:val="0"/>
              <w:color w:val="231916"/>
              <w:spacing w:val="-35"/>
              <w:position w:val="2"/>
              <w:sz w:val="13"/>
            </w:rPr>
            <w:t xml:space="preserve"> </w:t>
          </w:r>
          <w:r>
            <w:rPr>
              <w:b w:val="0"/>
              <w:i w:val="0"/>
              <w:color w:val="231916"/>
              <w:sz w:val="14"/>
            </w:rPr>
            <w:t>4.2Lit</w:t>
          </w:r>
          <w:r w:rsidR="00915CDF">
            <w:rPr>
              <w:b w:val="0"/>
              <w:i w:val="0"/>
              <w:color w:val="231916"/>
              <w:sz w:val="14"/>
            </w:rPr>
            <w:t>yum Akü Şarjı</w:t>
          </w:r>
          <w:r>
            <w:rPr>
              <w:rFonts w:ascii="Times New Roman" w:eastAsia="Times New Roman"/>
              <w:b w:val="0"/>
              <w:i w:val="0"/>
              <w:color w:val="231916"/>
              <w:sz w:val="14"/>
              <w:u w:val="dotted" w:color="231916"/>
            </w:rPr>
            <w:tab/>
          </w:r>
          <w:r>
            <w:rPr>
              <w:b w:val="0"/>
              <w:i w:val="0"/>
              <w:color w:val="231916"/>
              <w:sz w:val="13"/>
            </w:rPr>
            <w:t>08</w:t>
          </w:r>
          <w:r>
            <w:rPr>
              <w:b w:val="0"/>
              <w:i w:val="0"/>
              <w:color w:val="231916"/>
              <w:spacing w:val="1"/>
              <w:sz w:val="13"/>
            </w:rPr>
            <w:t xml:space="preserve"> </w:t>
          </w:r>
          <w:r>
            <w:rPr>
              <w:b w:val="0"/>
              <w:i w:val="0"/>
              <w:color w:val="231916"/>
              <w:position w:val="2"/>
              <w:sz w:val="14"/>
            </w:rPr>
            <w:t>4.3</w:t>
          </w:r>
          <w:r w:rsidR="00915CDF">
            <w:rPr>
              <w:b w:val="0"/>
              <w:i w:val="0"/>
              <w:color w:val="231916"/>
              <w:position w:val="2"/>
              <w:sz w:val="14"/>
            </w:rPr>
            <w:t>Akım Limitleme Şarjı</w:t>
          </w:r>
          <w:r>
            <w:rPr>
              <w:rFonts w:ascii="Times New Roman" w:eastAsia="Times New Roman"/>
              <w:b w:val="0"/>
              <w:i w:val="0"/>
              <w:color w:val="231916"/>
              <w:sz w:val="14"/>
            </w:rPr>
            <w:tab/>
          </w:r>
          <w:r>
            <w:rPr>
              <w:rFonts w:ascii="Times New Roman" w:eastAsia="Times New Roman"/>
              <w:b w:val="0"/>
              <w:i w:val="0"/>
              <w:color w:val="231916"/>
              <w:sz w:val="14"/>
            </w:rPr>
            <w:tab/>
          </w:r>
          <w:r>
            <w:rPr>
              <w:b w:val="0"/>
              <w:i w:val="0"/>
              <w:color w:val="231916"/>
              <w:sz w:val="13"/>
            </w:rPr>
            <w:t xml:space="preserve">08   </w:t>
          </w:r>
          <w:r>
            <w:rPr>
              <w:b w:val="0"/>
              <w:i w:val="0"/>
              <w:color w:val="231916"/>
              <w:spacing w:val="17"/>
              <w:sz w:val="13"/>
            </w:rPr>
            <w:t xml:space="preserve"> </w:t>
          </w:r>
          <w:r>
            <w:rPr>
              <w:i w:val="0"/>
              <w:color w:val="231916"/>
              <w:sz w:val="14"/>
            </w:rPr>
            <w:t>5、</w:t>
          </w:r>
          <w:r>
            <w:rPr>
              <w:i w:val="0"/>
              <w:color w:val="231916"/>
              <w:spacing w:val="40"/>
              <w:sz w:val="14"/>
            </w:rPr>
            <w:t xml:space="preserve"> </w:t>
          </w:r>
          <w:r>
            <w:rPr>
              <w:i w:val="0"/>
              <w:color w:val="231916"/>
              <w:sz w:val="14"/>
            </w:rPr>
            <w:t>S</w:t>
          </w:r>
          <w:r w:rsidR="00915CDF">
            <w:rPr>
              <w:i w:val="0"/>
              <w:color w:val="231916"/>
              <w:sz w:val="14"/>
            </w:rPr>
            <w:t>istem Ayarlamaları</w:t>
          </w:r>
          <w:r>
            <w:rPr>
              <w:rFonts w:ascii="Times New Roman" w:eastAsia="Times New Roman"/>
              <w:i w:val="0"/>
              <w:color w:val="231916"/>
              <w:sz w:val="14"/>
              <w:u w:val="dotted" w:color="231916"/>
            </w:rPr>
            <w:tab/>
          </w:r>
          <w:r>
            <w:rPr>
              <w:rFonts w:ascii="Times New Roman" w:eastAsia="Times New Roman"/>
              <w:i w:val="0"/>
              <w:color w:val="231916"/>
              <w:sz w:val="14"/>
              <w:u w:val="dotted" w:color="231916"/>
            </w:rPr>
            <w:tab/>
          </w:r>
          <w:r>
            <w:rPr>
              <w:rFonts w:ascii="Times New Roman" w:eastAsia="Times New Roman"/>
              <w:i w:val="0"/>
              <w:color w:val="231916"/>
              <w:sz w:val="14"/>
              <w:u w:val="dotted" w:color="231916"/>
            </w:rPr>
            <w:tab/>
          </w:r>
          <w:r>
            <w:rPr>
              <w:rFonts w:ascii="Times New Roman" w:eastAsia="Times New Roman"/>
              <w:i w:val="0"/>
              <w:color w:val="231916"/>
              <w:sz w:val="14"/>
              <w:u w:val="dotted" w:color="231916"/>
            </w:rPr>
            <w:tab/>
          </w:r>
          <w:r>
            <w:rPr>
              <w:b w:val="0"/>
              <w:i w:val="0"/>
              <w:color w:val="231916"/>
              <w:position w:val="1"/>
              <w:sz w:val="13"/>
            </w:rPr>
            <w:t>09</w:t>
          </w:r>
          <w:r>
            <w:rPr>
              <w:b w:val="0"/>
              <w:i w:val="0"/>
              <w:color w:val="231916"/>
              <w:spacing w:val="-35"/>
              <w:position w:val="1"/>
              <w:sz w:val="13"/>
            </w:rPr>
            <w:t xml:space="preserve"> </w:t>
          </w:r>
          <w:r>
            <w:rPr>
              <w:b w:val="0"/>
              <w:i w:val="0"/>
              <w:color w:val="231916"/>
              <w:sz w:val="14"/>
            </w:rPr>
            <w:t>5.1</w:t>
          </w:r>
          <w:r w:rsidR="00915CDF">
            <w:rPr>
              <w:b w:val="0"/>
              <w:i w:val="0"/>
              <w:color w:val="231916"/>
              <w:sz w:val="14"/>
            </w:rPr>
            <w:t>Kurşun–Asit Akü ayarlaması</w:t>
          </w:r>
          <w:r>
            <w:rPr>
              <w:rFonts w:ascii="Times New Roman" w:eastAsia="Times New Roman"/>
              <w:b w:val="0"/>
              <w:i w:val="0"/>
              <w:color w:val="231916"/>
              <w:sz w:val="14"/>
              <w:u w:val="dotted" w:color="231916"/>
            </w:rPr>
            <w:tab/>
          </w:r>
          <w:r>
            <w:rPr>
              <w:rFonts w:ascii="Times New Roman" w:eastAsia="Times New Roman"/>
              <w:b w:val="0"/>
              <w:i w:val="0"/>
              <w:color w:val="231916"/>
              <w:sz w:val="14"/>
              <w:u w:val="dotted" w:color="231916"/>
            </w:rPr>
            <w:tab/>
          </w:r>
          <w:r>
            <w:rPr>
              <w:b w:val="0"/>
              <w:i w:val="0"/>
              <w:color w:val="231916"/>
              <w:position w:val="2"/>
              <w:sz w:val="13"/>
            </w:rPr>
            <w:t>09</w:t>
          </w:r>
          <w:r>
            <w:rPr>
              <w:b w:val="0"/>
              <w:i w:val="0"/>
              <w:color w:val="231916"/>
              <w:spacing w:val="1"/>
              <w:position w:val="2"/>
              <w:sz w:val="13"/>
            </w:rPr>
            <w:t xml:space="preserve"> </w:t>
          </w:r>
          <w:r>
            <w:rPr>
              <w:b w:val="0"/>
              <w:i w:val="0"/>
              <w:color w:val="231916"/>
              <w:sz w:val="14"/>
            </w:rPr>
            <w:t>5.2Lit</w:t>
          </w:r>
          <w:r w:rsidR="00915CDF">
            <w:rPr>
              <w:b w:val="0"/>
              <w:i w:val="0"/>
              <w:color w:val="231916"/>
              <w:sz w:val="14"/>
            </w:rPr>
            <w:t>yum Akü Ayarlaması</w:t>
          </w:r>
          <w:r>
            <w:rPr>
              <w:rFonts w:ascii="Times New Roman" w:eastAsia="Times New Roman"/>
              <w:b w:val="0"/>
              <w:i w:val="0"/>
              <w:color w:val="231916"/>
              <w:sz w:val="14"/>
              <w:u w:val="dotted" w:color="231916"/>
            </w:rPr>
            <w:tab/>
          </w:r>
          <w:r>
            <w:rPr>
              <w:rFonts w:ascii="Times New Roman" w:eastAsia="Times New Roman"/>
              <w:b w:val="0"/>
              <w:i w:val="0"/>
              <w:color w:val="231916"/>
              <w:sz w:val="14"/>
              <w:u w:val="dotted" w:color="231916"/>
            </w:rPr>
            <w:tab/>
          </w:r>
          <w:r>
            <w:rPr>
              <w:b w:val="0"/>
              <w:i w:val="0"/>
              <w:color w:val="231916"/>
              <w:position w:val="2"/>
              <w:sz w:val="13"/>
            </w:rPr>
            <w:t>10</w:t>
          </w:r>
          <w:r>
            <w:rPr>
              <w:b w:val="0"/>
              <w:i w:val="0"/>
              <w:color w:val="231916"/>
              <w:spacing w:val="1"/>
              <w:position w:val="2"/>
              <w:sz w:val="13"/>
            </w:rPr>
            <w:t xml:space="preserve"> </w:t>
          </w:r>
          <w:r>
            <w:rPr>
              <w:b w:val="0"/>
              <w:i w:val="0"/>
              <w:color w:val="231916"/>
              <w:sz w:val="14"/>
            </w:rPr>
            <w:t>5.3S</w:t>
          </w:r>
          <w:r w:rsidR="00915CDF">
            <w:rPr>
              <w:b w:val="0"/>
              <w:i w:val="0"/>
              <w:color w:val="231916"/>
              <w:sz w:val="14"/>
            </w:rPr>
            <w:t>istem</w:t>
          </w:r>
          <w:r>
            <w:rPr>
              <w:b w:val="0"/>
              <w:i w:val="0"/>
              <w:color w:val="231916"/>
              <w:spacing w:val="-2"/>
              <w:sz w:val="14"/>
            </w:rPr>
            <w:t xml:space="preserve"> </w:t>
          </w:r>
          <w:r>
            <w:rPr>
              <w:b w:val="0"/>
              <w:i w:val="0"/>
              <w:color w:val="231916"/>
              <w:sz w:val="14"/>
            </w:rPr>
            <w:t>reset</w:t>
          </w:r>
          <w:r>
            <w:rPr>
              <w:rFonts w:ascii="Times New Roman" w:eastAsia="Times New Roman"/>
              <w:b w:val="0"/>
              <w:i w:val="0"/>
              <w:color w:val="231916"/>
              <w:sz w:val="14"/>
            </w:rPr>
            <w:tab/>
          </w:r>
          <w:r>
            <w:rPr>
              <w:rFonts w:ascii="Times New Roman" w:eastAsia="Times New Roman"/>
              <w:b w:val="0"/>
              <w:i w:val="0"/>
              <w:color w:val="231916"/>
              <w:sz w:val="14"/>
            </w:rPr>
            <w:tab/>
          </w:r>
          <w:r>
            <w:rPr>
              <w:b w:val="0"/>
              <w:i w:val="0"/>
              <w:color w:val="231916"/>
              <w:position w:val="2"/>
              <w:sz w:val="13"/>
            </w:rPr>
            <w:t>10</w:t>
          </w:r>
        </w:p>
        <w:p w14:paraId="2CA394AD" w14:textId="3E15DBC9" w:rsidR="0024489D" w:rsidRDefault="00915CDF">
          <w:pPr>
            <w:pStyle w:val="T4"/>
            <w:numPr>
              <w:ilvl w:val="1"/>
              <w:numId w:val="12"/>
            </w:numPr>
            <w:tabs>
              <w:tab w:val="left" w:pos="673"/>
              <w:tab w:val="left" w:pos="5681"/>
            </w:tabs>
            <w:rPr>
              <w:sz w:val="13"/>
            </w:rPr>
          </w:pPr>
          <w:r>
            <w:rPr>
              <w:color w:val="231916"/>
            </w:rPr>
            <w:t>Varsayılan ayarlara geri yükleme</w:t>
          </w:r>
          <w:r>
            <w:rPr>
              <w:rFonts w:ascii="Times New Roman"/>
              <w:color w:val="231916"/>
              <w:u w:val="dotted" w:color="231916"/>
            </w:rPr>
            <w:tab/>
          </w:r>
          <w:r>
            <w:rPr>
              <w:color w:val="231916"/>
              <w:position w:val="2"/>
              <w:sz w:val="13"/>
            </w:rPr>
            <w:t>10</w:t>
          </w:r>
        </w:p>
        <w:p w14:paraId="1A8B7137" w14:textId="1DE9263B" w:rsidR="0024489D" w:rsidRDefault="00915CDF">
          <w:pPr>
            <w:pStyle w:val="T4"/>
            <w:numPr>
              <w:ilvl w:val="1"/>
              <w:numId w:val="12"/>
            </w:numPr>
            <w:tabs>
              <w:tab w:val="left" w:pos="673"/>
              <w:tab w:val="left" w:pos="5760"/>
            </w:tabs>
            <w:spacing w:line="212" w:lineRule="exact"/>
            <w:rPr>
              <w:sz w:val="13"/>
            </w:rPr>
          </w:pPr>
          <w:r>
            <w:rPr>
              <w:color w:val="231916"/>
            </w:rPr>
            <w:t>Menü otomatik sayfa çevirme arka ışık ayarları</w:t>
          </w:r>
          <w:r>
            <w:rPr>
              <w:rFonts w:ascii="Times New Roman"/>
              <w:color w:val="231916"/>
            </w:rPr>
            <w:tab/>
          </w:r>
          <w:r>
            <w:rPr>
              <w:color w:val="231916"/>
              <w:position w:val="2"/>
              <w:sz w:val="13"/>
            </w:rPr>
            <w:t>10</w:t>
          </w:r>
        </w:p>
        <w:p w14:paraId="7282FF94" w14:textId="41E19A70" w:rsidR="0024489D" w:rsidRDefault="00915CDF">
          <w:pPr>
            <w:pStyle w:val="T4"/>
            <w:numPr>
              <w:ilvl w:val="1"/>
              <w:numId w:val="12"/>
            </w:numPr>
            <w:tabs>
              <w:tab w:val="left" w:pos="673"/>
              <w:tab w:val="left" w:pos="5760"/>
            </w:tabs>
            <w:spacing w:line="201" w:lineRule="exact"/>
            <w:rPr>
              <w:sz w:val="13"/>
            </w:rPr>
          </w:pPr>
          <w:r>
            <w:rPr>
              <w:color w:val="231916"/>
            </w:rPr>
            <w:t>Paralel şarj ayarlamaları</w:t>
          </w:r>
          <w:r>
            <w:rPr>
              <w:rFonts w:ascii="Times New Roman"/>
              <w:color w:val="231916"/>
            </w:rPr>
            <w:tab/>
          </w:r>
          <w:r>
            <w:rPr>
              <w:color w:val="231916"/>
              <w:position w:val="2"/>
              <w:sz w:val="13"/>
            </w:rPr>
            <w:t>10</w:t>
          </w:r>
        </w:p>
        <w:p w14:paraId="2693BE3D" w14:textId="2FC1D360" w:rsidR="0024489D" w:rsidRDefault="00915CDF">
          <w:pPr>
            <w:pStyle w:val="T4"/>
            <w:numPr>
              <w:ilvl w:val="1"/>
              <w:numId w:val="12"/>
            </w:numPr>
            <w:tabs>
              <w:tab w:val="left" w:pos="673"/>
              <w:tab w:val="left" w:pos="5760"/>
            </w:tabs>
            <w:spacing w:line="220" w:lineRule="exact"/>
            <w:rPr>
              <w:sz w:val="13"/>
            </w:rPr>
          </w:pPr>
          <w:r>
            <w:rPr>
              <w:color w:val="231916"/>
            </w:rPr>
            <w:t xml:space="preserve">Yük çıkışı </w:t>
          </w:r>
          <w:r>
            <w:rPr>
              <w:rFonts w:ascii="Times New Roman"/>
              <w:color w:val="231916"/>
            </w:rPr>
            <w:tab/>
          </w:r>
          <w:r>
            <w:rPr>
              <w:color w:val="231916"/>
              <w:position w:val="2"/>
              <w:sz w:val="13"/>
            </w:rPr>
            <w:t>11</w:t>
          </w:r>
        </w:p>
        <w:p w14:paraId="0CF5EC2D" w14:textId="0034C14E" w:rsidR="0024489D" w:rsidRDefault="000D242B">
          <w:pPr>
            <w:pStyle w:val="T2"/>
            <w:tabs>
              <w:tab w:val="left" w:pos="5513"/>
              <w:tab w:val="left" w:pos="5681"/>
              <w:tab w:val="left" w:pos="5741"/>
            </w:tabs>
            <w:spacing w:line="208" w:lineRule="auto"/>
            <w:rPr>
              <w:b w:val="0"/>
              <w:i w:val="0"/>
              <w:sz w:val="13"/>
            </w:rPr>
          </w:pPr>
          <w:r>
            <w:rPr>
              <w:i w:val="0"/>
              <w:color w:val="231916"/>
              <w:sz w:val="14"/>
            </w:rPr>
            <w:t>6、</w:t>
          </w:r>
          <w:r>
            <w:rPr>
              <w:i w:val="0"/>
              <w:color w:val="231916"/>
              <w:spacing w:val="39"/>
              <w:sz w:val="14"/>
            </w:rPr>
            <w:t xml:space="preserve"> </w:t>
          </w:r>
          <w:r w:rsidR="00915CDF">
            <w:rPr>
              <w:i w:val="0"/>
              <w:color w:val="231916"/>
              <w:sz w:val="14"/>
            </w:rPr>
            <w:t>Akü sıcaklığı örneklemesi</w:t>
          </w:r>
          <w:r>
            <w:rPr>
              <w:rFonts w:ascii="Times New Roman" w:eastAsia="Times New Roman"/>
              <w:i w:val="0"/>
              <w:color w:val="231916"/>
              <w:sz w:val="14"/>
              <w:u w:val="dotted" w:color="231916"/>
            </w:rPr>
            <w:tab/>
          </w:r>
          <w:r>
            <w:rPr>
              <w:rFonts w:ascii="Times New Roman" w:eastAsia="Times New Roman"/>
              <w:i w:val="0"/>
              <w:color w:val="231916"/>
              <w:sz w:val="14"/>
              <w:u w:val="dotted" w:color="231916"/>
            </w:rPr>
            <w:tab/>
          </w:r>
          <w:r>
            <w:rPr>
              <w:rFonts w:ascii="Times New Roman" w:eastAsia="Times New Roman"/>
              <w:i w:val="0"/>
              <w:color w:val="231916"/>
              <w:sz w:val="14"/>
              <w:u w:val="dotted" w:color="231916"/>
            </w:rPr>
            <w:tab/>
          </w:r>
          <w:r>
            <w:rPr>
              <w:b w:val="0"/>
              <w:i w:val="0"/>
              <w:color w:val="231916"/>
              <w:position w:val="2"/>
              <w:sz w:val="13"/>
            </w:rPr>
            <w:t>12</w:t>
          </w:r>
          <w:r>
            <w:rPr>
              <w:b w:val="0"/>
              <w:i w:val="0"/>
              <w:color w:val="231916"/>
              <w:spacing w:val="-35"/>
              <w:position w:val="2"/>
              <w:sz w:val="13"/>
            </w:rPr>
            <w:t xml:space="preserve"> </w:t>
          </w:r>
          <w:r>
            <w:rPr>
              <w:i w:val="0"/>
              <w:color w:val="231916"/>
              <w:sz w:val="14"/>
            </w:rPr>
            <w:t>7、</w:t>
          </w:r>
          <w:r>
            <w:rPr>
              <w:i w:val="0"/>
              <w:color w:val="231916"/>
              <w:spacing w:val="42"/>
              <w:sz w:val="14"/>
            </w:rPr>
            <w:t xml:space="preserve"> </w:t>
          </w:r>
          <w:r>
            <w:rPr>
              <w:i w:val="0"/>
              <w:color w:val="231916"/>
              <w:sz w:val="14"/>
            </w:rPr>
            <w:t xml:space="preserve">RS485 </w:t>
          </w:r>
          <w:r w:rsidR="00915CDF">
            <w:rPr>
              <w:i w:val="0"/>
              <w:color w:val="231916"/>
              <w:sz w:val="14"/>
            </w:rPr>
            <w:t>iletişim arayüzü</w:t>
          </w:r>
          <w:r>
            <w:rPr>
              <w:rFonts w:ascii="Times New Roman" w:eastAsia="Times New Roman"/>
              <w:i w:val="0"/>
              <w:color w:val="231916"/>
              <w:sz w:val="14"/>
            </w:rPr>
            <w:tab/>
          </w:r>
          <w:r>
            <w:rPr>
              <w:rFonts w:ascii="Times New Roman" w:eastAsia="Times New Roman"/>
              <w:i w:val="0"/>
              <w:color w:val="231916"/>
              <w:sz w:val="14"/>
            </w:rPr>
            <w:tab/>
          </w:r>
          <w:r>
            <w:rPr>
              <w:rFonts w:ascii="Times New Roman" w:eastAsia="Times New Roman"/>
              <w:i w:val="0"/>
              <w:color w:val="231916"/>
              <w:sz w:val="14"/>
            </w:rPr>
            <w:tab/>
          </w:r>
          <w:r>
            <w:rPr>
              <w:b w:val="0"/>
              <w:i w:val="0"/>
              <w:color w:val="231916"/>
              <w:position w:val="-1"/>
              <w:sz w:val="13"/>
            </w:rPr>
            <w:t>12</w:t>
          </w:r>
          <w:r>
            <w:rPr>
              <w:b w:val="0"/>
              <w:i w:val="0"/>
              <w:color w:val="231916"/>
              <w:spacing w:val="-36"/>
              <w:position w:val="-1"/>
              <w:sz w:val="13"/>
            </w:rPr>
            <w:t xml:space="preserve"> </w:t>
          </w:r>
          <w:r>
            <w:rPr>
              <w:i w:val="0"/>
              <w:color w:val="231916"/>
              <w:sz w:val="14"/>
            </w:rPr>
            <w:t>8、</w:t>
          </w:r>
          <w:r>
            <w:rPr>
              <w:i w:val="0"/>
              <w:color w:val="231916"/>
              <w:spacing w:val="41"/>
              <w:sz w:val="14"/>
            </w:rPr>
            <w:t xml:space="preserve"> </w:t>
          </w:r>
          <w:r w:rsidR="00915CDF" w:rsidRPr="00915CDF">
            <w:rPr>
              <w:i w:val="0"/>
              <w:color w:val="231916"/>
              <w:sz w:val="14"/>
            </w:rPr>
            <w:t>Göstergeler</w:t>
          </w:r>
          <w:r>
            <w:rPr>
              <w:rFonts w:ascii="Times New Roman" w:eastAsia="Times New Roman"/>
              <w:i w:val="0"/>
              <w:color w:val="231916"/>
              <w:sz w:val="14"/>
              <w:u w:val="dotted" w:color="231916"/>
            </w:rPr>
            <w:tab/>
          </w:r>
          <w:r>
            <w:rPr>
              <w:rFonts w:ascii="Times New Roman" w:eastAsia="Times New Roman"/>
              <w:i w:val="0"/>
              <w:color w:val="231916"/>
              <w:sz w:val="14"/>
              <w:u w:val="dotted" w:color="231916"/>
            </w:rPr>
            <w:tab/>
          </w:r>
          <w:r>
            <w:rPr>
              <w:rFonts w:ascii="Times New Roman" w:eastAsia="Times New Roman"/>
              <w:i w:val="0"/>
              <w:color w:val="231916"/>
              <w:sz w:val="14"/>
              <w:u w:val="dotted" w:color="231916"/>
            </w:rPr>
            <w:tab/>
          </w:r>
          <w:r>
            <w:rPr>
              <w:b w:val="0"/>
              <w:i w:val="0"/>
              <w:color w:val="231916"/>
              <w:position w:val="2"/>
              <w:sz w:val="13"/>
            </w:rPr>
            <w:t>12</w:t>
          </w:r>
          <w:r>
            <w:rPr>
              <w:b w:val="0"/>
              <w:i w:val="0"/>
              <w:color w:val="231916"/>
              <w:spacing w:val="-35"/>
              <w:position w:val="2"/>
              <w:sz w:val="13"/>
            </w:rPr>
            <w:t xml:space="preserve"> </w:t>
          </w:r>
          <w:r>
            <w:rPr>
              <w:b w:val="0"/>
              <w:i w:val="0"/>
              <w:color w:val="231916"/>
              <w:sz w:val="14"/>
            </w:rPr>
            <w:t>8.1</w:t>
          </w:r>
          <w:r w:rsidR="00915CDF">
            <w:rPr>
              <w:b w:val="0"/>
              <w:i w:val="0"/>
              <w:color w:val="231916"/>
              <w:sz w:val="14"/>
            </w:rPr>
            <w:t>Şarj Göstergesi</w:t>
          </w:r>
          <w:r>
            <w:rPr>
              <w:rFonts w:ascii="Times New Roman" w:eastAsia="Times New Roman"/>
              <w:b w:val="0"/>
              <w:i w:val="0"/>
              <w:color w:val="231916"/>
              <w:sz w:val="14"/>
            </w:rPr>
            <w:tab/>
          </w:r>
          <w:r>
            <w:rPr>
              <w:b w:val="0"/>
              <w:i w:val="0"/>
              <w:color w:val="231916"/>
              <w:position w:val="2"/>
              <w:sz w:val="13"/>
            </w:rPr>
            <w:t>12</w:t>
          </w:r>
          <w:r>
            <w:rPr>
              <w:b w:val="0"/>
              <w:i w:val="0"/>
              <w:color w:val="231916"/>
              <w:spacing w:val="1"/>
              <w:position w:val="2"/>
              <w:sz w:val="13"/>
            </w:rPr>
            <w:t xml:space="preserve"> </w:t>
          </w:r>
          <w:r>
            <w:rPr>
              <w:b w:val="0"/>
              <w:i w:val="0"/>
              <w:color w:val="231916"/>
              <w:sz w:val="14"/>
            </w:rPr>
            <w:t>8.2</w:t>
          </w:r>
          <w:r w:rsidR="00915CDF">
            <w:rPr>
              <w:b w:val="0"/>
              <w:i w:val="0"/>
              <w:color w:val="231916"/>
              <w:sz w:val="14"/>
            </w:rPr>
            <w:t>Akü Göstergesi</w:t>
          </w:r>
          <w:r>
            <w:rPr>
              <w:rFonts w:ascii="Times New Roman" w:eastAsia="Times New Roman"/>
              <w:b w:val="0"/>
              <w:i w:val="0"/>
              <w:color w:val="231916"/>
              <w:sz w:val="14"/>
            </w:rPr>
            <w:tab/>
          </w:r>
          <w:r>
            <w:rPr>
              <w:b w:val="0"/>
              <w:i w:val="0"/>
              <w:color w:val="231916"/>
              <w:position w:val="2"/>
              <w:sz w:val="13"/>
            </w:rPr>
            <w:t>13</w:t>
          </w:r>
          <w:r>
            <w:rPr>
              <w:b w:val="0"/>
              <w:i w:val="0"/>
              <w:color w:val="231916"/>
              <w:spacing w:val="1"/>
              <w:position w:val="2"/>
              <w:sz w:val="13"/>
            </w:rPr>
            <w:t xml:space="preserve"> </w:t>
          </w:r>
          <w:r>
            <w:rPr>
              <w:b w:val="0"/>
              <w:i w:val="0"/>
              <w:color w:val="231916"/>
              <w:sz w:val="14"/>
            </w:rPr>
            <w:t>8.3</w:t>
          </w:r>
          <w:r w:rsidR="00915CDF">
            <w:rPr>
              <w:b w:val="0"/>
              <w:i w:val="0"/>
              <w:color w:val="231916"/>
              <w:sz w:val="14"/>
            </w:rPr>
            <w:t>Yük Göstergesi</w:t>
          </w:r>
          <w:r>
            <w:rPr>
              <w:rFonts w:ascii="Times New Roman" w:eastAsia="Times New Roman"/>
              <w:b w:val="0"/>
              <w:i w:val="0"/>
              <w:color w:val="231916"/>
              <w:sz w:val="14"/>
            </w:rPr>
            <w:tab/>
          </w:r>
          <w:r>
            <w:rPr>
              <w:b w:val="0"/>
              <w:i w:val="0"/>
              <w:color w:val="231916"/>
              <w:position w:val="2"/>
              <w:sz w:val="13"/>
            </w:rPr>
            <w:t>13</w:t>
          </w:r>
        </w:p>
        <w:p w14:paraId="51722ECC" w14:textId="0CCB8772" w:rsidR="0024489D" w:rsidRDefault="000D242B">
          <w:pPr>
            <w:pStyle w:val="T4"/>
            <w:tabs>
              <w:tab w:val="left" w:pos="5760"/>
            </w:tabs>
            <w:spacing w:line="209" w:lineRule="exact"/>
            <w:ind w:left="473" w:firstLine="0"/>
            <w:rPr>
              <w:sz w:val="13"/>
            </w:rPr>
          </w:pPr>
          <w:r>
            <w:rPr>
              <w:color w:val="231916"/>
            </w:rPr>
            <w:t>8.4</w:t>
          </w:r>
          <w:r w:rsidR="00915CDF">
            <w:rPr>
              <w:color w:val="231916"/>
            </w:rPr>
            <w:t>Hata Göstergesi</w:t>
          </w:r>
          <w:r>
            <w:rPr>
              <w:rFonts w:ascii="Times New Roman"/>
              <w:color w:val="231916"/>
            </w:rPr>
            <w:tab/>
          </w:r>
          <w:r>
            <w:rPr>
              <w:color w:val="231916"/>
              <w:position w:val="2"/>
              <w:sz w:val="13"/>
            </w:rPr>
            <w:t>13</w:t>
          </w:r>
        </w:p>
        <w:p w14:paraId="247A27A5" w14:textId="60441A59" w:rsidR="0024489D" w:rsidRDefault="000D242B">
          <w:pPr>
            <w:pStyle w:val="T1"/>
            <w:tabs>
              <w:tab w:val="left" w:pos="5681"/>
            </w:tabs>
            <w:rPr>
              <w:b w:val="0"/>
              <w:sz w:val="13"/>
            </w:rPr>
          </w:pPr>
          <w:r>
            <w:rPr>
              <w:color w:val="231916"/>
            </w:rPr>
            <w:t>9、</w:t>
          </w:r>
          <w:r>
            <w:rPr>
              <w:color w:val="231916"/>
              <w:spacing w:val="41"/>
            </w:rPr>
            <w:t xml:space="preserve"> </w:t>
          </w:r>
          <w:r w:rsidR="00915CDF">
            <w:rPr>
              <w:color w:val="231916"/>
            </w:rPr>
            <w:t>Menu Ekranı</w:t>
          </w:r>
          <w:r>
            <w:rPr>
              <w:rFonts w:ascii="Times New Roman" w:eastAsia="Times New Roman"/>
              <w:color w:val="231916"/>
              <w:u w:val="dotted" w:color="231916"/>
            </w:rPr>
            <w:tab/>
          </w:r>
          <w:r>
            <w:rPr>
              <w:b w:val="0"/>
              <w:color w:val="231916"/>
              <w:position w:val="2"/>
              <w:sz w:val="13"/>
            </w:rPr>
            <w:t>13</w:t>
          </w:r>
        </w:p>
        <w:p w14:paraId="7D4FAF1E" w14:textId="4EE54ACE" w:rsidR="0024489D" w:rsidRDefault="000D242B">
          <w:pPr>
            <w:pStyle w:val="T3"/>
            <w:numPr>
              <w:ilvl w:val="1"/>
              <w:numId w:val="11"/>
            </w:numPr>
            <w:tabs>
              <w:tab w:val="left" w:pos="647"/>
              <w:tab w:val="left" w:pos="5760"/>
            </w:tabs>
            <w:spacing w:line="231" w:lineRule="exact"/>
            <w:rPr>
              <w:sz w:val="13"/>
            </w:rPr>
          </w:pPr>
          <w:r>
            <w:rPr>
              <w:color w:val="231916"/>
            </w:rPr>
            <w:t>Men</w:t>
          </w:r>
          <w:r w:rsidR="00915CDF">
            <w:rPr>
              <w:color w:val="231916"/>
            </w:rPr>
            <w:t>ü Şeması</w:t>
          </w:r>
          <w:r>
            <w:rPr>
              <w:rFonts w:ascii="Times New Roman"/>
              <w:color w:val="231916"/>
            </w:rPr>
            <w:tab/>
          </w:r>
          <w:r>
            <w:rPr>
              <w:color w:val="231916"/>
              <w:position w:val="2"/>
              <w:sz w:val="13"/>
            </w:rPr>
            <w:t>13</w:t>
          </w:r>
        </w:p>
        <w:p w14:paraId="74FE0B5B" w14:textId="32DB8F12" w:rsidR="0024489D" w:rsidRDefault="000D242B">
          <w:pPr>
            <w:pStyle w:val="T3"/>
            <w:numPr>
              <w:ilvl w:val="1"/>
              <w:numId w:val="11"/>
            </w:numPr>
            <w:tabs>
              <w:tab w:val="left" w:pos="650"/>
              <w:tab w:val="left" w:pos="5760"/>
            </w:tabs>
            <w:ind w:left="649"/>
            <w:rPr>
              <w:sz w:val="13"/>
            </w:rPr>
          </w:pPr>
          <w:r>
            <w:rPr>
              <w:color w:val="231916"/>
            </w:rPr>
            <w:t>Men</w:t>
          </w:r>
          <w:r w:rsidR="00915CDF">
            <w:rPr>
              <w:color w:val="231916"/>
            </w:rPr>
            <w:t>ü</w:t>
          </w:r>
          <w:r>
            <w:rPr>
              <w:color w:val="231916"/>
              <w:spacing w:val="-1"/>
            </w:rPr>
            <w:t xml:space="preserve"> </w:t>
          </w:r>
          <w:r w:rsidR="00915CDF">
            <w:rPr>
              <w:color w:val="231916"/>
            </w:rPr>
            <w:t>Ekranı</w:t>
          </w:r>
          <w:r>
            <w:rPr>
              <w:rFonts w:ascii="Times New Roman"/>
              <w:color w:val="231916"/>
            </w:rPr>
            <w:tab/>
          </w:r>
          <w:r>
            <w:rPr>
              <w:color w:val="231916"/>
              <w:position w:val="2"/>
              <w:sz w:val="13"/>
            </w:rPr>
            <w:t>14</w:t>
          </w:r>
        </w:p>
        <w:p w14:paraId="51068CD5" w14:textId="20C67DC6" w:rsidR="0024489D" w:rsidRDefault="000D242B">
          <w:pPr>
            <w:pStyle w:val="T1"/>
            <w:tabs>
              <w:tab w:val="left" w:pos="5681"/>
            </w:tabs>
            <w:spacing w:line="222" w:lineRule="exact"/>
            <w:rPr>
              <w:b w:val="0"/>
              <w:sz w:val="13"/>
            </w:rPr>
          </w:pPr>
          <w:r>
            <w:rPr>
              <w:color w:val="231916"/>
            </w:rPr>
            <w:t>10、</w:t>
          </w:r>
          <w:r w:rsidR="00915CDF">
            <w:rPr>
              <w:color w:val="231916"/>
            </w:rPr>
            <w:t>Hata Kodları</w:t>
          </w:r>
          <w:r>
            <w:rPr>
              <w:rFonts w:ascii="Times New Roman" w:eastAsia="Times New Roman"/>
              <w:color w:val="231916"/>
              <w:u w:val="dotted" w:color="231916"/>
            </w:rPr>
            <w:tab/>
          </w:r>
          <w:r>
            <w:rPr>
              <w:b w:val="0"/>
              <w:color w:val="231916"/>
              <w:position w:val="2"/>
              <w:sz w:val="13"/>
            </w:rPr>
            <w:t>14</w:t>
          </w:r>
        </w:p>
        <w:p w14:paraId="03559B14" w14:textId="6A447213" w:rsidR="0024489D" w:rsidRDefault="000D242B">
          <w:pPr>
            <w:pStyle w:val="T1"/>
            <w:tabs>
              <w:tab w:val="left" w:pos="5760"/>
            </w:tabs>
            <w:spacing w:line="223" w:lineRule="exact"/>
            <w:rPr>
              <w:b w:val="0"/>
              <w:sz w:val="13"/>
            </w:rPr>
          </w:pPr>
          <w:r>
            <w:rPr>
              <w:color w:val="231916"/>
            </w:rPr>
            <w:t>11、</w:t>
          </w:r>
          <w:r w:rsidR="00915CDF">
            <w:rPr>
              <w:color w:val="231916"/>
            </w:rPr>
            <w:t>Sık karşılaşılan sorunlar ve düzeltme yöntemleri</w:t>
          </w:r>
          <w:r>
            <w:rPr>
              <w:rFonts w:ascii="Times New Roman" w:eastAsia="Times New Roman"/>
              <w:color w:val="231916"/>
            </w:rPr>
            <w:tab/>
          </w:r>
          <w:r>
            <w:rPr>
              <w:b w:val="0"/>
              <w:color w:val="231916"/>
              <w:position w:val="2"/>
              <w:sz w:val="13"/>
            </w:rPr>
            <w:t>15</w:t>
          </w:r>
        </w:p>
      </w:sdtContent>
    </w:sdt>
    <w:p w14:paraId="062AFDA0" w14:textId="3E39318E" w:rsidR="0024489D" w:rsidRDefault="000D242B">
      <w:pPr>
        <w:tabs>
          <w:tab w:val="left" w:pos="5681"/>
        </w:tabs>
        <w:spacing w:line="223" w:lineRule="exact"/>
        <w:ind w:left="226"/>
        <w:rPr>
          <w:sz w:val="13"/>
        </w:rPr>
      </w:pPr>
      <w:r>
        <w:rPr>
          <w:b/>
          <w:color w:val="231916"/>
          <w:sz w:val="14"/>
        </w:rPr>
        <w:t>12、</w:t>
      </w:r>
      <w:r w:rsidR="00915CDF">
        <w:rPr>
          <w:b/>
          <w:color w:val="231916"/>
          <w:sz w:val="14"/>
        </w:rPr>
        <w:t>Ürün Kurulumu</w:t>
      </w:r>
      <w:r>
        <w:rPr>
          <w:rFonts w:ascii="Times New Roman" w:eastAsia="Times New Roman"/>
          <w:b/>
          <w:color w:val="231916"/>
          <w:sz w:val="14"/>
          <w:u w:val="dotted" w:color="231916"/>
        </w:rPr>
        <w:tab/>
      </w:r>
      <w:r>
        <w:rPr>
          <w:color w:val="231916"/>
          <w:sz w:val="13"/>
        </w:rPr>
        <w:t>15</w:t>
      </w:r>
    </w:p>
    <w:p w14:paraId="3A508ECF" w14:textId="2B5C196D" w:rsidR="0024489D" w:rsidRDefault="000D242B">
      <w:pPr>
        <w:pStyle w:val="Balk4"/>
        <w:tabs>
          <w:tab w:val="left" w:pos="5760"/>
        </w:tabs>
        <w:spacing w:line="223" w:lineRule="exact"/>
        <w:rPr>
          <w:b w:val="0"/>
          <w:sz w:val="13"/>
        </w:rPr>
      </w:pPr>
      <w:r>
        <w:rPr>
          <w:color w:val="231916"/>
        </w:rPr>
        <w:t>13、</w:t>
      </w:r>
      <w:r w:rsidR="00915CDF">
        <w:rPr>
          <w:color w:val="231916"/>
        </w:rPr>
        <w:t>Korumalar</w:t>
      </w:r>
      <w:r>
        <w:rPr>
          <w:rFonts w:ascii="Times New Roman" w:eastAsia="Times New Roman"/>
          <w:color w:val="231916"/>
        </w:rPr>
        <w:tab/>
      </w:r>
      <w:r>
        <w:rPr>
          <w:b w:val="0"/>
          <w:color w:val="231916"/>
          <w:sz w:val="13"/>
        </w:rPr>
        <w:t>16</w:t>
      </w:r>
    </w:p>
    <w:p w14:paraId="3F837111" w14:textId="757C4C7B" w:rsidR="0024489D" w:rsidRDefault="000D242B">
      <w:pPr>
        <w:tabs>
          <w:tab w:val="left" w:pos="5760"/>
        </w:tabs>
        <w:spacing w:line="225" w:lineRule="exact"/>
        <w:ind w:left="226"/>
        <w:rPr>
          <w:sz w:val="13"/>
        </w:rPr>
      </w:pPr>
      <w:r>
        <w:rPr>
          <w:b/>
          <w:color w:val="231916"/>
          <w:sz w:val="14"/>
        </w:rPr>
        <w:t>14、S</w:t>
      </w:r>
      <w:r w:rsidR="001F118F">
        <w:rPr>
          <w:b/>
          <w:color w:val="231916"/>
          <w:sz w:val="14"/>
        </w:rPr>
        <w:t xml:space="preserve">istem Bakımı </w:t>
      </w:r>
      <w:r>
        <w:rPr>
          <w:rFonts w:ascii="Times New Roman" w:eastAsia="Times New Roman"/>
          <w:b/>
          <w:color w:val="231916"/>
          <w:sz w:val="14"/>
        </w:rPr>
        <w:tab/>
      </w:r>
      <w:r>
        <w:rPr>
          <w:color w:val="231916"/>
          <w:sz w:val="13"/>
        </w:rPr>
        <w:t>16</w:t>
      </w:r>
    </w:p>
    <w:p w14:paraId="30957929" w14:textId="78772E1C" w:rsidR="0024489D" w:rsidRDefault="000D242B">
      <w:pPr>
        <w:pStyle w:val="Balk4"/>
        <w:tabs>
          <w:tab w:val="left" w:pos="5760"/>
        </w:tabs>
        <w:spacing w:line="228" w:lineRule="exact"/>
        <w:rPr>
          <w:b w:val="0"/>
          <w:sz w:val="13"/>
        </w:rPr>
      </w:pPr>
      <w:r>
        <w:rPr>
          <w:color w:val="231916"/>
        </w:rPr>
        <w:t>15、</w:t>
      </w:r>
      <w:r w:rsidR="001F118F">
        <w:rPr>
          <w:color w:val="231916"/>
        </w:rPr>
        <w:t>Ürün Ölçüleri</w:t>
      </w:r>
      <w:r>
        <w:rPr>
          <w:rFonts w:ascii="Times New Roman" w:eastAsia="Times New Roman"/>
          <w:color w:val="231916"/>
        </w:rPr>
        <w:tab/>
      </w:r>
      <w:r>
        <w:rPr>
          <w:b w:val="0"/>
          <w:color w:val="231916"/>
          <w:sz w:val="13"/>
        </w:rPr>
        <w:t>17</w:t>
      </w:r>
    </w:p>
    <w:p w14:paraId="7155E784" w14:textId="368C1188" w:rsidR="0024489D" w:rsidRDefault="000D242B">
      <w:pPr>
        <w:tabs>
          <w:tab w:val="left" w:pos="5760"/>
        </w:tabs>
        <w:spacing w:line="243" w:lineRule="exact"/>
        <w:ind w:left="226"/>
        <w:rPr>
          <w:sz w:val="13"/>
        </w:rPr>
      </w:pPr>
      <w:r>
        <w:rPr>
          <w:b/>
          <w:color w:val="231916"/>
          <w:sz w:val="14"/>
        </w:rPr>
        <w:t>16、S</w:t>
      </w:r>
      <w:r w:rsidR="001F118F">
        <w:rPr>
          <w:b/>
          <w:color w:val="231916"/>
          <w:sz w:val="14"/>
        </w:rPr>
        <w:t>istem Kablolama Şeması</w:t>
      </w:r>
      <w:r>
        <w:rPr>
          <w:rFonts w:ascii="Times New Roman" w:eastAsia="Times New Roman"/>
          <w:b/>
          <w:color w:val="231916"/>
          <w:sz w:val="14"/>
        </w:rPr>
        <w:tab/>
      </w:r>
      <w:r>
        <w:rPr>
          <w:color w:val="231916"/>
          <w:sz w:val="13"/>
        </w:rPr>
        <w:t>18</w:t>
      </w:r>
    </w:p>
    <w:p w14:paraId="079FBA0D" w14:textId="77777777" w:rsidR="0024489D" w:rsidRDefault="0024489D">
      <w:pPr>
        <w:spacing w:line="243" w:lineRule="exact"/>
        <w:rPr>
          <w:sz w:val="13"/>
        </w:rPr>
        <w:sectPr w:rsidR="0024489D">
          <w:pgSz w:w="14180" w:h="9930" w:orient="landscape"/>
          <w:pgMar w:top="580" w:right="260" w:bottom="0" w:left="240" w:header="708" w:footer="708" w:gutter="0"/>
          <w:cols w:num="2" w:space="708" w:equalWidth="0">
            <w:col w:w="6401" w:space="932"/>
            <w:col w:w="6347"/>
          </w:cols>
        </w:sectPr>
      </w:pPr>
    </w:p>
    <w:p w14:paraId="15B14B62" w14:textId="77777777" w:rsidR="0024489D" w:rsidRDefault="00000000">
      <w:pPr>
        <w:pStyle w:val="GvdeMetni"/>
        <w:spacing w:before="17"/>
        <w:rPr>
          <w:sz w:val="16"/>
        </w:rPr>
      </w:pPr>
      <w:r>
        <w:pict w14:anchorId="5A0AAA30">
          <v:group id="_x0000_s1376" style="position:absolute;margin-left:-.3pt;margin-top:-.3pt;width:709.25pt;height:496.65pt;z-index:-16969216;mso-position-horizontal-relative:page;mso-position-vertical-relative:page" coordorigin="-6,-6" coordsize="14185,9933">
            <v:shape id="_x0000_s1383" style="position:absolute;left:7086;width:7087;height:9922" coordorigin="7087" coordsize="7087,9922" o:spt="100" adj="0,,0" path="m7087,r7086,l14173,9921r-7086,l7087,xm7087,r,9921e" filled="f" strokecolor="#231916" strokeweight=".2mm">
              <v:stroke joinstyle="round"/>
              <v:formulas/>
              <v:path arrowok="t" o:connecttype="segments"/>
            </v:shape>
            <v:shape id="_x0000_s1382" style="position:absolute;left:493;top:2346;width:6140;height:326" coordorigin="494,2347" coordsize="6140,326" path="m6593,2347r-6059,l518,2350r-13,7l497,2367r-3,13l494,2640r3,13l505,2663r13,7l534,2673r6059,l6609,2670r12,-7l6630,2653r3,-13l6633,2380r-3,-13l6621,2357r-12,-7l6593,2347xe" fillcolor="#c9c9ca" stroked="f">
              <v:path arrowok="t"/>
            </v:shape>
            <v:shape id="_x0000_s1381" style="position:absolute;left:453;top:2302;width:6140;height:326" coordorigin="453,2303" coordsize="6140,326" path="m6553,2303r-6060,l478,2305r-13,7l457,2322r-4,13l453,2596r4,13l465,2619r13,7l493,2628r6060,l6568,2626r13,-7l6590,2609r3,-13l6593,2335r-3,-13l6581,2312r-13,-7l6553,2303xe" fillcolor="#231916" stroked="f">
              <v:path arrowok="t"/>
            </v:shape>
            <v:shape id="_x0000_s1380" type="#_x0000_t75" style="position:absolute;left:641;top:6150;width:258;height:224">
              <v:imagedata r:id="rId7" o:title=""/>
            </v:shape>
            <v:shape id="_x0000_s1379" style="position:absolute;left:645;top:6734;width:258;height:224" coordorigin="646,6734" coordsize="258,224" path="m774,6734l646,6957r257,l774,6734xe" fillcolor="#fff100" stroked="f">
              <v:path arrowok="t"/>
            </v:shape>
            <v:rect id="_x0000_s1378" style="position:absolute;width:7087;height:9922" filled="f" strokecolor="#231916" strokeweight=".2mm"/>
            <v:shape id="_x0000_s1377" style="position:absolute;left:9077;top:2115;width:4148;height:6953" coordorigin="9077,2115" coordsize="4148,6953" o:spt="100" adj="0,,0" path="m10202,2115r3022,m10000,3076r3224,m9910,3501r3314,m10457,5651r2767,m9441,6132r3783,m9448,6354r3776,m9077,8390r4147,m9696,8612r3528,m9617,8840r3607,m9778,9068r3446,e" filled="f" strokecolor="#231916" strokeweight=".2mm">
              <v:stroke dashstyle="dash" joinstyle="round"/>
              <v:formulas/>
              <v:path arrowok="t" o:connecttype="segments"/>
            </v:shape>
            <w10:wrap anchorx="page" anchory="page"/>
          </v:group>
        </w:pict>
      </w:r>
    </w:p>
    <w:p w14:paraId="4DA5AD17" w14:textId="77777777" w:rsidR="0024489D" w:rsidRDefault="000D242B">
      <w:pPr>
        <w:pStyle w:val="Balk6"/>
        <w:tabs>
          <w:tab w:val="left" w:pos="10603"/>
        </w:tabs>
        <w:spacing w:before="109"/>
        <w:ind w:left="3282"/>
        <w:rPr>
          <w:rFonts w:ascii="Arial MT"/>
        </w:rPr>
      </w:pPr>
      <w:r>
        <w:rPr>
          <w:rFonts w:ascii="Arial MT"/>
          <w:color w:val="231916"/>
        </w:rPr>
        <w:t>01</w:t>
      </w:r>
      <w:r>
        <w:rPr>
          <w:rFonts w:ascii="Arial MT"/>
          <w:color w:val="231916"/>
        </w:rPr>
        <w:tab/>
        <w:t>02</w:t>
      </w:r>
    </w:p>
    <w:p w14:paraId="67EE37ED" w14:textId="77777777" w:rsidR="0024489D" w:rsidRDefault="0024489D">
      <w:pPr>
        <w:rPr>
          <w:rFonts w:ascii="Arial MT"/>
        </w:rPr>
        <w:sectPr w:rsidR="0024489D">
          <w:type w:val="continuous"/>
          <w:pgSz w:w="14180" w:h="9930" w:orient="landscape"/>
          <w:pgMar w:top="920" w:right="260" w:bottom="0" w:left="240" w:header="708" w:footer="708" w:gutter="0"/>
          <w:cols w:space="708"/>
        </w:sectPr>
      </w:pPr>
    </w:p>
    <w:p w14:paraId="38E46081" w14:textId="77777777" w:rsidR="0024489D" w:rsidRDefault="0024489D">
      <w:pPr>
        <w:pStyle w:val="GvdeMetni"/>
        <w:rPr>
          <w:rFonts w:ascii="Arial MT"/>
          <w:sz w:val="20"/>
        </w:rPr>
      </w:pPr>
    </w:p>
    <w:p w14:paraId="2C5713CD" w14:textId="77777777" w:rsidR="0024489D" w:rsidRDefault="0024489D">
      <w:pPr>
        <w:pStyle w:val="GvdeMetni"/>
        <w:spacing w:before="2"/>
        <w:rPr>
          <w:rFonts w:ascii="Arial MT"/>
          <w:sz w:val="29"/>
        </w:rPr>
      </w:pPr>
    </w:p>
    <w:p w14:paraId="239F5845" w14:textId="77777777" w:rsidR="0024489D" w:rsidRDefault="00000000">
      <w:pPr>
        <w:pStyle w:val="GvdeMetni"/>
        <w:ind w:left="213"/>
        <w:rPr>
          <w:rFonts w:ascii="Arial MT"/>
          <w:sz w:val="20"/>
        </w:rPr>
      </w:pPr>
      <w:r>
        <w:rPr>
          <w:rFonts w:ascii="Arial MT"/>
          <w:sz w:val="20"/>
        </w:rPr>
      </w:r>
      <w:r>
        <w:rPr>
          <w:rFonts w:ascii="Arial MT"/>
          <w:sz w:val="20"/>
        </w:rPr>
        <w:pict w14:anchorId="57103E5B">
          <v:group id="_x0000_s1372" style="width:309pt;height:18.55pt;mso-position-horizontal-relative:char;mso-position-vertical-relative:line" coordsize="6180,371">
            <v:shape id="_x0000_s1375" style="position:absolute;left:40;top:44;width:6140;height:326" coordorigin="40,44" coordsize="6140,326" path="m6140,44l80,44,65,47,52,54,43,64,40,77r,261l43,351r9,10l65,368r15,2l6140,370r15,-2l6168,361r8,-10l6180,338r,-261l6176,64r-8,-10l6155,47r-15,-3xe" fillcolor="#c9c9ca" stroked="f">
              <v:path arrowok="t"/>
            </v:shape>
            <v:shape id="_x0000_s1374" style="position:absolute;width:6140;height:326" coordsize="6140,326" path="m6099,l40,,24,3,12,10,3,20,,33,,293r3,13l12,316r12,7l40,326r6059,l6115,323r13,-7l6136,306r3,-13l6139,33r-3,-13l6128,10,6115,3,6099,xe" fillcolor="#231916" stroked="f">
              <v:path arrowok="t"/>
            </v:shape>
            <v:shapetype id="_x0000_t202" coordsize="21600,21600" o:spt="202" path="m,l,21600r21600,l21600,xe">
              <v:stroke joinstyle="miter"/>
              <v:path gradientshapeok="t" o:connecttype="rect"/>
            </v:shapetype>
            <v:shape id="_x0000_s1373" type="#_x0000_t202" style="position:absolute;width:6180;height:371" filled="f" stroked="f">
              <v:textbox inset="0,0,0,0">
                <w:txbxContent>
                  <w:p w14:paraId="39F587AD" w14:textId="708BA237" w:rsidR="0024489D" w:rsidRDefault="000D242B">
                    <w:pPr>
                      <w:spacing w:line="318" w:lineRule="exact"/>
                      <w:ind w:left="128"/>
                      <w:rPr>
                        <w:b/>
                        <w:sz w:val="18"/>
                      </w:rPr>
                    </w:pPr>
                    <w:bookmarkStart w:id="2" w:name="页_3"/>
                    <w:bookmarkEnd w:id="2"/>
                    <w:r>
                      <w:rPr>
                        <w:b/>
                        <w:color w:val="FFFFFF"/>
                        <w:spacing w:val="-5"/>
                        <w:sz w:val="18"/>
                      </w:rPr>
                      <w:t>1.</w:t>
                    </w:r>
                    <w:r>
                      <w:rPr>
                        <w:b/>
                        <w:color w:val="FFFFFF"/>
                        <w:spacing w:val="-9"/>
                        <w:sz w:val="18"/>
                      </w:rPr>
                      <w:t xml:space="preserve"> </w:t>
                    </w:r>
                    <w:r w:rsidR="001F118F">
                      <w:rPr>
                        <w:b/>
                        <w:color w:val="FFFFFF"/>
                        <w:spacing w:val="-5"/>
                        <w:sz w:val="18"/>
                      </w:rPr>
                      <w:t>Ürün Tanıtımı</w:t>
                    </w:r>
                  </w:p>
                </w:txbxContent>
              </v:textbox>
            </v:shape>
            <w10:anchorlock/>
          </v:group>
        </w:pict>
      </w:r>
    </w:p>
    <w:p w14:paraId="330A1CC5" w14:textId="77777777" w:rsidR="0024489D" w:rsidRDefault="00000000">
      <w:pPr>
        <w:pStyle w:val="GvdeMetni"/>
        <w:spacing w:before="10"/>
        <w:rPr>
          <w:rFonts w:ascii="Arial MT"/>
          <w:sz w:val="5"/>
        </w:rPr>
      </w:pPr>
      <w:r>
        <w:pict w14:anchorId="253503F3">
          <v:group id="_x0000_s1369" style="position:absolute;margin-left:30.35pt;margin-top:4.6pt;width:68.85pt;height:14.95pt;z-index:-15727104;mso-wrap-distance-left:0;mso-wrap-distance-right:0;mso-position-horizontal-relative:page" coordorigin="607,107" coordsize="1173,284">
            <v:shape id="_x0000_s1371" style="position:absolute;left:606;top:106;width:1173;height:284" coordorigin="607,107" coordsize="1173,284" path="m1762,107r-1138,l617,110r-5,9l608,133r-1,16l607,348r1,16l612,378r5,9l624,390r1138,l1769,387r5,-9l1778,364r2,-16l1780,149r-2,-16l1774,119r-5,-9l1762,107xe" fillcolor="#9f9fa0" stroked="f">
              <v:path arrowok="t"/>
            </v:shape>
            <v:shape id="_x0000_s1370" type="#_x0000_t202" style="position:absolute;left:606;top:106;width:1173;height:284" filled="f" stroked="f">
              <v:textbox inset="0,0,0,0">
                <w:txbxContent>
                  <w:p w14:paraId="359246F6" w14:textId="29EFCC4C" w:rsidR="0024489D" w:rsidRDefault="000D242B">
                    <w:pPr>
                      <w:spacing w:line="283" w:lineRule="exact"/>
                      <w:ind w:left="95"/>
                      <w:rPr>
                        <w:b/>
                        <w:sz w:val="16"/>
                      </w:rPr>
                    </w:pPr>
                    <w:r>
                      <w:rPr>
                        <w:b/>
                        <w:color w:val="231916"/>
                        <w:spacing w:val="-2"/>
                        <w:sz w:val="16"/>
                      </w:rPr>
                      <w:t>1.1</w:t>
                    </w:r>
                    <w:r>
                      <w:rPr>
                        <w:b/>
                        <w:color w:val="231916"/>
                        <w:spacing w:val="-9"/>
                        <w:sz w:val="16"/>
                      </w:rPr>
                      <w:t xml:space="preserve"> </w:t>
                    </w:r>
                    <w:r w:rsidR="001F118F">
                      <w:rPr>
                        <w:b/>
                        <w:color w:val="231916"/>
                        <w:spacing w:val="-2"/>
                        <w:sz w:val="16"/>
                      </w:rPr>
                      <w:t>Genel Bakış</w:t>
                    </w:r>
                  </w:p>
                </w:txbxContent>
              </v:textbox>
            </v:shape>
            <w10:wrap type="topAndBottom" anchorx="page"/>
          </v:group>
        </w:pict>
      </w:r>
    </w:p>
    <w:p w14:paraId="014CC255" w14:textId="73FBF861" w:rsidR="0024489D" w:rsidRDefault="00000000" w:rsidP="00C0640B">
      <w:pPr>
        <w:pStyle w:val="GvdeMetni"/>
        <w:spacing w:before="102" w:line="218" w:lineRule="auto"/>
        <w:ind w:left="423" w:right="7285" w:firstLine="288"/>
        <w:jc w:val="both"/>
        <w:rPr>
          <w:sz w:val="20"/>
        </w:rPr>
      </w:pPr>
      <w:r>
        <w:pict w14:anchorId="7DE5416A">
          <v:group id="_x0000_s1348" style="position:absolute;left:0;text-align:left;margin-left:377.15pt;margin-top:-73.35pt;width:220.7pt;height:154.75pt;z-index:-16966656;mso-position-horizontal-relative:page" coordorigin="7543,-1467" coordsize="4414,3095">
            <v:shape id="_x0000_s1368" style="position:absolute;left:7542;top:-1468;width:2517;height:284" coordorigin="7543,-1467" coordsize="2517,284" path="m10042,-1467r-2482,l7553,-1464r-5,9l7544,-1441r-1,16l7543,-1226r1,16l7548,-1196r5,9l7560,-1184r2482,l10049,-1187r5,-9l10058,-1210r1,-16l10059,-1425r-1,-16l10054,-1455r-5,-9l10042,-1467xe" fillcolor="#9f9fa0" stroked="f">
              <v:path arrowok="t"/>
            </v:shape>
            <v:line id="_x0000_s1367" style="position:absolute" from="9988,-1119" to="11237,-1119" strokeweight=".0124mm"/>
            <v:line id="_x0000_s1366" style="position:absolute" from="9842,1417" to="9852,1417" strokeweight=".01903mm"/>
            <v:shape id="_x0000_s1365" style="position:absolute;left:9840;top:-930;width:1545;height:2373" coordorigin="9840,-930" coordsize="1545,2373" o:spt="100" adj="0,,0" path="m10160,1443r-270,m11282,1443r-271,m10905,1443r-270,m10529,1443r-271,m9840,1429r1545,m11371,1417r-1528,m9852,1417r1521,m9852,1408r1512,m11197,1397r-58,m10087,1397r-58,m11194,1394r-53,m10084,1394r-53,m10084,1394r3,3m9898,1336r255,m10266,1336r255,m10642,1336r256,m11019,1336r255,m9919,1309r1376,m9919,1309r1388,m10276,1299r94,m10370,1299r47,m10417,1299r94,m10631,1299r278,m11029,1299r94,m11123,1299r47,m11170,1299r94,m10148,1286r78,m10276,1257r94,m10417,1257r94,m11029,1257r94,m11170,1257r94,m9948,1273r154,m10909,1244r-278,m10051,1235r-44,m10072,1222r-21,m10083,1213r-11,m10226,1212r-78,m10071,1188r12,m10051,1178r20,m10007,1166r44,m10102,1130r-154,m11264,1105r-32,m11123,1105r-32,m10511,1105r-32,m10370,1105r-32,m10276,1105r32,m10417,1105r32,m11029,1105r32,m11170,1105r32,m10276,1096r235,m11029,1096r235,m10019,1035r1,1m10051,1068r-44,m10072,1055r-21,m10083,1047r-11,m9948,1106r154,m10102,963r-154,m10071,1021r12,m10051,1012r20,m10631,1011r278,m10007,1000r44,m9852,987r-12,m9852,987r62,m11311,987r62,m11374,987r11,m11339,985r-28,m9914,985r-27,m9897,966r7,m11322,966r6,m9887,956r10,m9904,956r10,m11311,956r11,m11328,956r11,m11339,949r-11,m11322,949r-11,m9914,949r-10,m9897,949r-10,m9840,-921r,1841m9840,1429r,-509m9840,-921r,-9m9850,910r,-267m9852,909r,-266m9852,1415r,-428m9852,911r,-2m9852,645r,263m9852,1417r,-430m9862,987r,421e" filled="f" strokeweight=".0124mm">
              <v:stroke joinstyle="round"/>
              <v:formulas/>
              <v:path arrowok="t" o:connecttype="segments"/>
            </v:shape>
            <v:line id="_x0000_s1364" style="position:absolute" from="9868,921" to="9868,921" strokeweight=".01519mm"/>
            <v:shape id="_x0000_s1363" style="position:absolute;left:9840;top:-1045;width:1545;height:2479" coordorigin="9840,-1045" coordsize="1545,2479" o:spt="100" adj="0,,0" path="m9868,966r,-45m9881,1434r,-5m9881,1434r,-5m9887,949r,7m9896,-930r,-96m9897,939r,10m9897,956r,10m9898,1408r,-72m9904,966r,-10m9904,949r,-10m9914,956r,-7m9919,986r,323m9919,986r,323m11328,939r-6,m9904,939r-7,m11385,920r-1535,m9850,920r-10,m11375,911r-1523,m9850,910r2,m11374,909r-1522,m11376,909r-2,m9852,908r1521,m9933,966r,-45m9948,963r,143m9948,1130r,143m10007,1235r,-69m10007,1068r,-68m11373,756r-941,m11376,754r-944,m10432,756l10256,645t1,-2l10432,754t-403,654l10029,1397t22,-397l10051,1012t,43l10051,1068t,98l10051,1178t,44l10051,1235t20,-223l10071,1021t,157l10071,1188t1,-141l10072,1055t,158l10072,1222t11,-201l10083,1047t,141l10083,1213t4,195l10087,1397t8,-2434l10095,-1045t7,2318l10102,1130t,-24l10102,963t46,249l10148,1286t2,-2331l10150,-1037t3,2445l10153,1336t17,98l10170,1429t,5l10170,1429t56,-143l10226,1212t30,-567l9852,645t-2,-2l10257,643t937,751l11197,1397t-948,37l10249,1429t,5l10249,1429t17,-21l10266,1336t10,-240l10276,1105t,l10276,1299t1099,129l11374,1427t2,2l11376,1429t-1,-10l11374,1417m10328,134r,-316m10370,1299r,-194m10370,1105r,-9m10393,1299r,-203m10417,1105r,194m10417,1105r,-9m10511,1096r,9m10511,1299r,-194m10521,1408r,-72m10538,1434r,-5m10538,1434r,-5m10626,1434r,-5m10626,1434r,-5m10631,1299r,-55m10631,1244r,-233m10642,1408r,-72m10898,134r-570,m10898,1408r,-72m10898,-182r,316m10909,1299r,-288m10914,1434r,-5m10914,1434r,-5m11002,1434r,-5m11002,1434r,-5m11019,1408r,-72m9840,1420r,m9841,1419r2,-2m9850,1419r2,-2m10328,-182r570,m11029,1096r,9m11029,1105r,194m11075,-1037r,-8m11123,1299r,-194m11123,1105r,-9m10031,1394r-2,3m11131,-1045r,8m11139,1408r,-11m11146,1299r,-203m11170,1105r,194m11170,1105r,-9m11197,1408r,-11e" filled="f" strokeweight=".0124mm">
              <v:stroke joinstyle="round"/>
              <v:formulas/>
              <v:path arrowok="t" o:connecttype="segments"/>
            </v:shape>
            <v:line id="_x0000_s1362" style="position:absolute" from="11373,1417" to="11373,1427" strokeweight=".01911mm"/>
            <v:shape id="_x0000_s1361" style="position:absolute;left:9840;top:-1119;width:1545;height:2562" coordorigin="9840,-1119" coordsize="1545,2562" o:spt="100" adj="0,,0" path="m11264,1096r,9m11264,1299r,-194m11274,1408r,-72m11291,1434r,-5m11291,1434r,-5m11293,966r,-45m11307,1309r,-323m11307,1297r,-311m11311,949r,7m11322,939r,10m11322,956r,10m11328,966r,-10m11328,949r,-10m11330,-930r,-96m11339,956r,-7m11357,966r,-45m11364,1417r,-430m11373,1417r,-430m11373,908r,-152m11374,754r,155m11375,911r,-2m11376,754r,155m11385,-930r,1841m11385,1429r,-518m11376,-930r-1536,m11376,-930r9,m11141,1394r-2,3m9841,1420r,l9840,1420r,m9852,1417r,l9852,1417r,m9919,1297r,3l9920,1303r2,2l9925,1307r3,2l9931,1309t-50,125l9881,1436r1,2l9884,1440r1,2l9888,1443r2,m10071,1273r,l10071,1273r1,l10072,1273r,l10073,1273m9850,910r-1,l9849,910r,m9926,953r,-15l9914,927r-14,l9886,927r-11,11l9875,953r,14l9886,978r14,l9914,978r12,-11l9926,953xm9852,909r,l9852,909r,m9914,987r5,l9924,985r3,-4l9931,978r2,-5l9933,968t-19,17l9919,985r5,-2l9927,980r4,-4l9933,971r,-5m9868,966r,5l9870,976r3,4l9877,983r5,2l9887,985t62,-65l9949,926r3,5l9957,934r5,3l9968,937r5,-3l9978,931r3,-5l9981,920t-32,l9949,926r3,5l9957,934r5,3l9968,937r5,-3l9978,931r3,-5l9981,920t-30,l9951,928r7,6l9965,934r8,l9979,928r,-8m9954,920r,7l9959,932r6,l9972,932r5,-5l9977,920t94,186l10071,1107r,l10072,1107r,l10072,1107r1,-1m9949,920r,l9949,920r,1l9949,921r1,l9950,921r,-1l9950,920r,m9980,920r,l9981,920r,1l9981,921r,l9981,921r,-1l9981,920r,m9948,963r,l9948,963r,l9948,963r,l9948,963r,l9948,963r,m9948,1129r,l9948,1129r,l9948,1130r,l9948,1130r,l9948,1130r,m10359,1188r-3,-14l10348,1163r-11,-8l10323,1152r-14,3l10297,1163r-7,11l10287,1188r3,14l10297,1214r12,8l10323,1225r14,-3l10348,1214r8,-12l10359,1188xm10350,1188r,-14l10338,1162r-15,l10308,1162r-12,12l10296,1188r,15l10308,1215r15,l10338,1215r12,-12l10350,1188xm10249,1434r,2l10250,1438r2,2l10254,1442r2,1l10258,1443t-98,l10163,1443r2,-1l10167,1440r2,-2l10170,1436r,-2m10102,1273r,l10102,1273r,l10102,1273r,l10102,1273t202,-168l10301,1113r3,10l10311,1128r7,5l10328,1133r7,-5l10342,1123r3,-10l10342,1105t-4,l10335,1100r-6,-4l10323,1096r-6,l10311,1100r-3,5m10334,1112r,-6l10329,1101r-6,l10317,1101r-5,5l10312,1112r,6l10317,1123r6,l10329,1123r5,-5l10334,1112xm10102,1107r,l10102,1107r,-1l10102,1106r,l10102,1106t136,-334l10238,765r-6,-6l10224,759r-7,l10210,765r,7l10210,780r7,6l10224,786r8,l10238,780r,-8xm10173,772r,-7l10167,759r-8,l10152,759r-6,6l10146,772r,8l10152,786r7,l10167,786r6,-6l10173,772xm10109,772r,-7l10102,759r-7,l10087,759r-6,6l10081,772r,8l10087,786r8,l10102,786r7,-6l10109,772xm10044,772r,-7l10038,759r-8,l10022,759r-6,6l10016,772r,8l10022,786r8,l10038,786r6,-6l10044,772xm10754,1140r-4,-20l10738,1103r-17,-12l10701,1087r-21,4l10663,1103r-11,17l10647,1140r5,21l10663,1178r17,11l10701,1194r20,-5l10738,1178r12,-17l10754,1140xm10893,1140r-5,-20l10877,1103r-17,-12l10839,1087r-20,4l10802,1103r-12,17l10786,1140r4,21l10802,1178r17,11l10839,1194r21,-5l10877,1178r11,-17l10893,1140xm10740,1140r-3,-15l10728,1113r-12,-9l10701,1101r-16,3l10673,1113r-9,12l10661,1140r3,16l10673,1168r12,9l10701,1180r15,-3l10728,1168r9,-12l10740,1140xm10879,1140r-3,-15l10867,1113r-12,-9l10839,1101r-15,3l10812,1113r-9,12l10800,1140r3,16l10812,1168r12,9l10839,1180r16,-3l10867,1168r9,-12l10879,1140xm10500,1188r-3,-14l10489,1163r-11,-8l10464,1152r-14,3l10438,1163r-7,11l10428,1188r3,14l10438,1214r12,8l10464,1225r14,-3l10489,1214r8,-12l10500,1188xm10491,1188r,-14l10479,1162r-15,l10449,1162r-12,12l10437,1188r,15l10449,1215r15,l10479,1215r12,-12l10491,1188xm10445,1105r-3,8l10445,1123r7,5l10459,1133r10,l10476,1128r7,-5l10486,1113r-3,-8m10479,1105r-3,-5l10470,1096r-6,l10458,1096r-6,4l10449,1105t26,7l10475,1106r-5,-5l10464,1101r-6,l10453,1106r,6l10453,1118r5,5l10464,1123r6,l10475,1118r,-6xm10626,1434r,2l10627,1438r1,2l10630,1442r2,1l10635,1443t-106,l10531,1443r2,-1l10535,1440r2,-2l10538,1436r,-2m10631,1012r,l10631,1012r,l10631,1013r,l10631,1013r,l10631,1013r,m10631,1103r,l10631,1103r,l10631,1104r,l10631,1104r,l10631,1104r,m9849,-918r1,l9851,-918r1,m9988,-1119r-18,2l9953,-1112r-16,9l9923,-1092r-12,15l9903,-1062r-5,18l9896,-1026e" filled="f" strokeweight=".0124mm">
              <v:stroke joinstyle="round"/>
              <v:formulas/>
              <v:path arrowok="t" o:connecttype="segments"/>
            </v:shape>
            <v:shape id="_x0000_s1360" type="#_x0000_t75" style="position:absolute;left:10071;top:-1074;width:103;height:137">
              <v:imagedata r:id="rId8" o:title=""/>
            </v:shape>
            <v:shape id="_x0000_s1359" style="position:absolute;left:9840;top:-1119;width:1545;height:2562" coordorigin="9840,-1119" coordsize="1545,2562" o:spt="100" adj="0,,0" path="m11112,1188r-3,-14l11101,1163r-11,-8l11076,1152r-14,3l11050,1163r-7,11l11040,1188r3,14l11050,1214r12,8l11076,1225r14,-3l11101,1214r8,-12l11112,1188xm11103,1188r,-14l11091,1162r-15,l11061,1162r-12,12l11049,1188r,15l11061,1215r15,l11091,1215r12,-12l11103,1188xm11057,1105r-3,8l11057,1123r7,5l11071,1133r10,l11088,1128r7,-5l11098,1113r-3,-8m11091,1105r-3,-5l11082,1096r-6,l11070,1096r-6,4l11061,1105t26,7l11087,1106r-5,-5l11076,1101r-6,l11065,1106r,6l11065,1118r5,5l11076,1123r6,l11087,1118r,-6xm10905,1443r2,l10910,1442r2,-2l10913,1438r1,-2l10914,1434t88,l11002,1436r1,2l11005,1440r2,2l11009,1443r2,m10909,1013r,l10909,1013r,l10909,1012r,l10909,1012m11013,51r-3,-16l11002,22r-13,-8l10973,11r-15,3l10945,22r-8,13l10934,51r3,15l10945,79r13,8l10973,90r16,-3l11002,79r8,-13l11013,51xm11010,51r-2,-15l11000,24r-12,-7l10973,14r-14,3l10947,24r-8,12l10936,51r3,14l10947,77r12,8l10973,88r15,-3l11000,77r8,-12l11010,51xm11010,51r-2,-15l11000,24r-12,-7l10973,14r-14,3l10947,24r-8,12l10937,51r2,14l10947,77r12,8l10973,88r15,-3l11000,77r8,-12l11010,51xm11253,1188r-3,-14l11242,1163r-11,-8l11217,1152r-14,3l11191,1163r-7,11l11181,1188r3,14l11191,1214r12,8l11217,1225r14,-3l11242,1214r8,-12l11253,1188xm11244,1188r,-14l11232,1162r-15,l11202,1162r-12,12l11190,1188r,15l11202,1215r15,l11232,1215r12,-12l11244,1188xm11295,1309r3,l11301,1307r2,-2l11305,1303r2,-3l11307,1297t-25,146l11284,1443r2,-1l11288,1440r2,-2l11291,1436r,-2m11350,953r,-15l11339,927r-14,l11311,927r-11,11l11300,953r,14l11311,978r14,l11339,978r11,-11l11350,953xm11198,1105r-3,8l11198,1123r7,5l11212,1133r10,l11229,1128r7,-5l11239,1113r-3,-8m11293,968r,5l11295,978r3,3l11302,985r4,2l11311,987t28,-2l11344,985r4,-2l11352,980r3,-4l11357,971r,-5m11293,966r,5l11295,976r3,4l11302,983r4,2l11311,985t-79,120l11229,1100r-6,-4l11217,1096r-6,l11205,1100r-3,5m11245,920r,6l11248,931r4,3l11257,937r6,l11268,934r5,-3l11276,926r,-6m11245,920r,6l11248,931r4,3l11257,937r6,l11268,934r5,-3l11276,926r,-6m11246,920r,8l11253,934r7,l11268,934r6,-6l11274,920t-25,l11249,927r5,5l11260,932r7,l11272,927r,-7m11228,1112r,-6l11223,1101r-6,l11211,1101r-5,5l11206,1112r,6l11211,1123r6,l11223,1123r5,-5l11228,1112xm11244,920r,l11244,920r,1l11244,921r1,l11245,921r,-1l11245,920r,m11276,920r,l11276,920r,1l11276,921r,l11276,921r,-1l11276,920r,m11376,1428r,1l11376,1429r,m11374,1417r-1,l11373,1417r,m11375,911r,l11375,911r,m11374,909r,l11374,909r,m11374,-921r-1,1l11373,-919r,1m11330,-1026r-2,-18l11323,-1062r-9,-15l11303,-1092r-15,-11l11273,-1112r-18,-5l11237,-1119t-165,90l11061,-1018r-7,14l11052,-988r3,15l11062,-959r11,11l11087,-941r16,3l11119,-941r14,-7l11144,-959r7,-14l11154,-988r-2,-16l11145,-1018r-11,-11m11013,-97r-3,-16l11002,-126r-13,-8l10973,-137r-15,3l10945,-126r-8,13l10934,-97r3,15l10945,-69r13,8l10973,-58r16,-3l11002,-69r8,-13l11013,-97xm11010,-97r-2,-15l11000,-124r-12,-7l10973,-134r-14,3l10947,-124r-8,12l10936,-97r3,14l10947,-71r12,8l10973,-60r15,-3l11000,-71r8,-12l11010,-97xm11010,-97r-2,-15l11000,-124r-12,-7l10973,-134r-14,3l10947,-124r-8,12l10937,-97r2,14l10947,-71r12,8l10973,-60r15,-3l11000,-71r8,-12l11010,-97xm11131,-1045r,-10l11125,-1064r-8,-5l11108,-1074r-10,l11089,-1069r-8,5l11075,-1055r,10m11072,-1029r2,-2l11075,-1034r,-3m11131,-1037r,3l11132,-1031r2,2m11385,911r-1,l11383,911r-1,m11376,-930r,1l11376,-927r,1m9840,-921r2,l9843,-921r1,1m9850,920r,-1l9850,918r,-1m11373,1417r-1,l11372,1417r-1,m9850,1419r-3,m11375,1419r,3m9841,1419r,3m9841,1422r,1l9841,1424r,1l9840,1426r,2l9840,1429t1535,-1l11378,1429t,l11379,1429r1,l11381,1429r1,l11384,1429r1,m9852,1417r,-1l9852,1416r,-1m9850,920r,l9850,920r,l9850,919r,l9850,919r1,-1l9851,918r,-1l9851,916r,-1l9851,915t,l9851,914r,l9851,914r1,-1l9852,912r,-1e" filled="f" strokeweight=".0124mm">
              <v:stroke joinstyle="round"/>
              <v:formulas/>
              <v:path arrowok="t" o:connecttype="segments"/>
            </v:shape>
            <v:line id="_x0000_s1358" style="position:absolute" from="9851,911" to="9852,911" strokeweight=".00669mm"/>
            <v:shape id="_x0000_s1357" style="position:absolute;left:9840;top:-930;width:1545;height:1851" coordorigin="9840,-930" coordsize="1545,1851" o:spt="100" adj="0,,0" path="m11385,920r-1,l11383,920r,l11382,919r-1,-1l11380,918r-1,-1l11378,916r,-1l11377,914r-1,-1l11375,911t10,l11385,911r,l11385,910r-1,l11384,910r,l11383,910r-1,l11382,910r-1,-1l11380,909r,m11380,909r-1,l11379,909r,l11378,909r-1,l11376,909t,l11376,909t9,-1839l11385,-929r,1l11385,-927r-1,l11383,-926r,1l11382,-924r-1,1l11380,-923r-1,1l11378,-921r-2,1m11376,-920r-1,1l11374,-919r-1,1m9840,-921r,l9840,-920r1,l9841,-920r,l9841,-920r1,l9843,-919r1,m9844,-919r,l9845,-919r,l9846,-919r2,l9849,-918t-9,1838l9840,919r1,-1l9841,918r,-1l9842,916r1,-1l9844,914r1,-1l9846,913r1,-1l9848,911r1,-1m11376,-930r,l11376,-930r,l11375,-929r,l11375,-929r,1l11375,-927r-1,1m11374,-926r,l11374,-926r,1l11374,-924r,2l11374,-921t-1534,-9l9841,-930r1,l9843,-929r1,l9845,-928r,l9846,-927r1,1l9848,-925r1,1l9849,-922r1,1m9850,-921r1,1l9852,-919r,1e" filled="f" strokeweight=".0124mm">
              <v:stroke joinstyle="round"/>
              <v:formulas/>
              <v:path arrowok="t" o:connecttype="segments"/>
            </v:shape>
            <v:shape id="_x0000_s1356" style="position:absolute;left:9382;top:9;width:2574;height:40" coordorigin="9382,9" coordsize="2574,40" o:spt="100" adj="0,,0" path="m10366,9r-984,m11956,49r-984,e" filled="f" strokecolor="#231916" strokeweight=".2mm">
              <v:stroke joinstyle="round"/>
              <v:formulas/>
              <v:path arrowok="t" o:connecttype="segments"/>
            </v:shape>
            <v:shape id="_x0000_s1355" style="position:absolute;left:10014;top:807;width:224;height:43" coordorigin="10014,808" coordsize="224,43" o:spt="100" adj="0,,0" path="m10035,824r-2,-8l10031,815r-11,-2l10018,814r2,9l10023,825r11,l10035,824xm10039,837r-3,-9l10034,827r-11,-1l10021,828r2,11l10026,840r12,-1l10039,837xm10048,825r-3,-7l10043,817r-8,-1l10034,817r3,7l10039,825r8,1l10048,825xm10053,836r-4,-8l10048,827r-9,l10038,828r,l10041,837r3,2l10052,838r1,-2xm10056,840r-1,-4l10055,839r-33,3l10016,812r29,4l10054,838r1,1l10055,836r-9,-20l10023,812r-9,-2l10021,844r16,-2l10056,840xm10113,817r,-1l10110,816r,5l10110,823r-5,l10105,821r5,l10110,816r-2,l10108,816r2,l10109,813r,l10105,813r,l10104,816r-15,l10089,821r,2l10087,823r,1l10086,824r,-1l10084,823r,-2l10086,821r,-2l10087,819r,2l10089,821r,-5l10087,816r,l10089,816r,-3l10088,813r-3,l10084,813r,3l10081,816r-1,1l10080,838r33,l10113,824r,-5l10113,817xm10114,838r-34,l10080,840r34,l10114,838xm10169,818r-1,-1l10168,817r-3,-2l10165,815r-5,2l10159,817r-3,-2l10155,815r-4,3l10151,819r1,l10152,819r3,-2l10157,827r1,l10159,827r,l10159,827r-2,-10l10160,819r1,l10164,817r,l10163,827r,1l10164,828r,l10164,827r2,-10l10168,818r1,1l10169,819r,l10169,818xm10174,817r-2,-3l10172,814r,3l10172,824r-1,3l10169,829r-3,2l10166,837r,l10166,839r,l10165,839r,1l10164,841r,1l10162,842r,2l10160,847r-2,-3l10160,844r2,l10162,844r,-2l10162,842r-2,l10166,839r,-2l10159,842r-2,-2l10157,842r,l10157,842r,l10157,842r,l10157,842r,l10155,841r,-1l10155,840r,-1l10157,842r,-2l10155,837r,l10155,836r4,4l10166,835r,2l10166,831r,l10166,833r,l10159,838r-5,-5l10154,833r,l10157,834r7,l10166,833r,-2l10166,831r,l10164,832r-7,l10155,831r-2,-2l10150,827r-1,-3l10149,817r1,-2l10155,811r2,-2l10164,809r3,2l10171,815r1,2l10172,814r-5,-5l10164,808r-7,l10154,809r-5,5l10148,817r,7l10149,828r2,2l10153,831r,3l10153,835r,5l10154,841r,1l10156,843r,l10160,850r4,-7l10164,843r1,-1l10165,842r2,-2l10167,839r,l10167,838r,-4l10167,834r,l10167,834r,-1l10167,833r,l10167,832r,l10172,828r2,-4l10174,817xm10226,824r,-2l10225,822r-1,l10223,822r,2l10224,831r,2l10225,833r,-2l10226,824xm10226,835r,-1l10225,834r-1,l10223,834r,2l10223,836r1,1l10225,837r1,-1l10226,836r,-1xm10238,839r,-1l10237,837r-3,-5l10234,837r-19,l10225,819r9,18l10234,832r-6,-13l10226,815r-1,l10225,815r-1,l10211,838r,1l10212,840r25,l10237,840r,l10238,839r,xe" fillcolor="#231916" stroked="f">
              <v:stroke joinstyle="round"/>
              <v:formulas/>
              <v:path arrowok="t" o:connecttype="segments"/>
            </v:shape>
            <v:shape id="_x0000_s1354" style="position:absolute;left:9382;top:403;width:1832;height:1224" coordorigin="9382,404" coordsize="1832,1224" o:spt="100" adj="0,,0" path="m10030,759r,-18l9386,741t709,18l10095,627r-706,m10158,759r,-240l9388,519t835,240l10223,404r-835,m9948,1197r-566,m10187,1284r,343m10326,1198r,429m10464,1198r,429m10700,1198r,429m10839,1198r,429m11075,1198r,429m11214,1198r,429e" filled="f" strokecolor="#231916" strokeweight=".2mm">
              <v:stroke joinstyle="round"/>
              <v:formulas/>
              <v:path arrowok="t" o:connecttype="segments"/>
            </v:shape>
            <v:shape id="_x0000_s1353" type="#_x0000_t202" style="position:absolute;left:7638;top:-1430;width:2363;height:212" filled="f" stroked="f">
              <v:textbox style="mso-next-textbox:#_x0000_s1353" inset="0,0,0,0">
                <w:txbxContent>
                  <w:p w14:paraId="21FB14C7" w14:textId="77777777" w:rsidR="0024489D" w:rsidRDefault="000D242B">
                    <w:pPr>
                      <w:spacing w:line="211" w:lineRule="exact"/>
                      <w:rPr>
                        <w:b/>
                        <w:sz w:val="16"/>
                      </w:rPr>
                    </w:pPr>
                    <w:r>
                      <w:rPr>
                        <w:b/>
                        <w:color w:val="231916"/>
                        <w:spacing w:val="-3"/>
                        <w:sz w:val="16"/>
                      </w:rPr>
                      <w:t>1.3</w:t>
                    </w:r>
                    <w:r>
                      <w:rPr>
                        <w:b/>
                        <w:color w:val="231916"/>
                        <w:spacing w:val="-8"/>
                        <w:sz w:val="16"/>
                      </w:rPr>
                      <w:t xml:space="preserve"> </w:t>
                    </w:r>
                    <w:r>
                      <w:rPr>
                        <w:b/>
                        <w:color w:val="231916"/>
                        <w:spacing w:val="-3"/>
                        <w:sz w:val="16"/>
                      </w:rPr>
                      <w:t>Appearance</w:t>
                    </w:r>
                    <w:r>
                      <w:rPr>
                        <w:b/>
                        <w:color w:val="231916"/>
                        <w:spacing w:val="-8"/>
                        <w:sz w:val="16"/>
                      </w:rPr>
                      <w:t xml:space="preserve"> </w:t>
                    </w:r>
                    <w:r>
                      <w:rPr>
                        <w:b/>
                        <w:color w:val="231916"/>
                        <w:spacing w:val="-3"/>
                        <w:sz w:val="16"/>
                      </w:rPr>
                      <w:t>and</w:t>
                    </w:r>
                    <w:r>
                      <w:rPr>
                        <w:b/>
                        <w:color w:val="231916"/>
                        <w:spacing w:val="-8"/>
                        <w:sz w:val="16"/>
                      </w:rPr>
                      <w:t xml:space="preserve"> </w:t>
                    </w:r>
                    <w:r>
                      <w:rPr>
                        <w:b/>
                        <w:color w:val="231916"/>
                        <w:spacing w:val="-3"/>
                        <w:sz w:val="16"/>
                      </w:rPr>
                      <w:t>Interfaces</w:t>
                    </w:r>
                  </w:p>
                </w:txbxContent>
              </v:textbox>
            </v:shape>
            <v:shape id="_x0000_s1352" type="#_x0000_t202" style="position:absolute;left:9223;top:-71;width:139;height:557" filled="f" stroked="f">
              <v:textbox style="mso-next-textbox:#_x0000_s1352" inset="0,0,0,0">
                <w:txbxContent>
                  <w:p w14:paraId="42D3CA22" w14:textId="77777777" w:rsidR="0024489D" w:rsidRDefault="000D242B">
                    <w:pPr>
                      <w:spacing w:before="12"/>
                      <w:rPr>
                        <w:rFonts w:ascii="Calibri" w:hAnsi="Calibri"/>
                        <w:sz w:val="12"/>
                      </w:rPr>
                    </w:pPr>
                    <w:r>
                      <w:rPr>
                        <w:rFonts w:ascii="Calibri" w:hAnsi="Calibri"/>
                        <w:color w:val="231916"/>
                        <w:w w:val="74"/>
                        <w:sz w:val="12"/>
                      </w:rPr>
                      <w:t>⑬</w:t>
                    </w:r>
                  </w:p>
                  <w:p w14:paraId="51FE523E" w14:textId="77777777" w:rsidR="0024489D" w:rsidRDefault="0024489D">
                    <w:pPr>
                      <w:spacing w:before="6"/>
                      <w:rPr>
                        <w:rFonts w:ascii="Calibri"/>
                        <w:sz w:val="20"/>
                      </w:rPr>
                    </w:pPr>
                  </w:p>
                  <w:p w14:paraId="24A5F0D6" w14:textId="77777777" w:rsidR="0024489D" w:rsidRDefault="000D242B">
                    <w:pPr>
                      <w:rPr>
                        <w:rFonts w:ascii="Calibri" w:hAnsi="Calibri"/>
                        <w:sz w:val="12"/>
                      </w:rPr>
                    </w:pPr>
                    <w:r>
                      <w:rPr>
                        <w:rFonts w:ascii="Calibri" w:hAnsi="Calibri"/>
                        <w:color w:val="231916"/>
                        <w:w w:val="74"/>
                        <w:sz w:val="12"/>
                      </w:rPr>
                      <w:t>⑫</w:t>
                    </w:r>
                  </w:p>
                </w:txbxContent>
              </v:textbox>
            </v:shape>
            <v:shape id="_x0000_s1351" type="#_x0000_t202" style="position:absolute;left:9223;top:542;width:139;height:265" filled="f" stroked="f">
              <v:textbox style="mso-next-textbox:#_x0000_s1351" inset="0,0,0,0">
                <w:txbxContent>
                  <w:p w14:paraId="7C8E0348" w14:textId="77777777" w:rsidR="0024489D" w:rsidRDefault="000D242B">
                    <w:pPr>
                      <w:spacing w:line="131" w:lineRule="exact"/>
                      <w:rPr>
                        <w:sz w:val="12"/>
                      </w:rPr>
                    </w:pPr>
                    <w:r>
                      <w:rPr>
                        <w:color w:val="231916"/>
                        <w:w w:val="98"/>
                        <w:sz w:val="12"/>
                      </w:rPr>
                      <w:t>⑩</w:t>
                    </w:r>
                  </w:p>
                  <w:p w14:paraId="6F20E21B" w14:textId="77777777" w:rsidR="0024489D" w:rsidRDefault="000D242B">
                    <w:pPr>
                      <w:spacing w:line="134" w:lineRule="exact"/>
                      <w:rPr>
                        <w:sz w:val="12"/>
                      </w:rPr>
                    </w:pPr>
                    <w:r>
                      <w:rPr>
                        <w:color w:val="231916"/>
                        <w:w w:val="98"/>
                        <w:sz w:val="12"/>
                      </w:rPr>
                      <w:t>⑨</w:t>
                    </w:r>
                  </w:p>
                </w:txbxContent>
              </v:textbox>
            </v:shape>
            <v:shape id="_x0000_s1350" type="#_x0000_t202" style="position:absolute;left:9223;top:438;width:139;height:160" filled="f" stroked="f">
              <v:textbox style="mso-next-textbox:#_x0000_s1350" inset="0,0,0,0">
                <w:txbxContent>
                  <w:p w14:paraId="1B6D6CF7" w14:textId="77777777" w:rsidR="0024489D" w:rsidRDefault="000D242B">
                    <w:pPr>
                      <w:spacing w:before="12"/>
                      <w:rPr>
                        <w:rFonts w:ascii="Calibri" w:hAnsi="Calibri"/>
                        <w:sz w:val="12"/>
                      </w:rPr>
                    </w:pPr>
                    <w:r>
                      <w:rPr>
                        <w:rFonts w:ascii="Calibri" w:hAnsi="Calibri"/>
                        <w:color w:val="231916"/>
                        <w:w w:val="74"/>
                        <w:sz w:val="12"/>
                      </w:rPr>
                      <w:t>⑪</w:t>
                    </w:r>
                  </w:p>
                </w:txbxContent>
              </v:textbox>
            </v:shape>
            <v:shape id="_x0000_s1349" type="#_x0000_t202" style="position:absolute;left:9223;top:1110;width:139;height:153" filled="f" stroked="f">
              <v:textbox style="mso-next-textbox:#_x0000_s1349" inset="0,0,0,0">
                <w:txbxContent>
                  <w:p w14:paraId="42337297" w14:textId="77777777" w:rsidR="0024489D" w:rsidRDefault="000D242B">
                    <w:pPr>
                      <w:spacing w:line="152" w:lineRule="exact"/>
                      <w:rPr>
                        <w:sz w:val="12"/>
                      </w:rPr>
                    </w:pPr>
                    <w:r>
                      <w:rPr>
                        <w:color w:val="231916"/>
                        <w:w w:val="98"/>
                        <w:sz w:val="12"/>
                      </w:rPr>
                      <w:t>⑧</w:t>
                    </w:r>
                  </w:p>
                </w:txbxContent>
              </v:textbox>
            </v:shape>
            <w10:wrap anchorx="page"/>
          </v:group>
        </w:pict>
      </w:r>
      <w:r w:rsidR="00C32542">
        <w:rPr>
          <w:color w:val="231916"/>
          <w:w w:val="105"/>
        </w:rPr>
        <w:t xml:space="preserve">Denetleyici güneş panelinin maksimum enerjisini izlemek için Power Cather maksimum güç noktası izleme tekniği (MPPT Tekniği) kontrolorün herhangi bir ortamda güneş panelinin </w:t>
      </w:r>
      <w:r w:rsidR="009F6988">
        <w:rPr>
          <w:color w:val="231916"/>
          <w:w w:val="105"/>
        </w:rPr>
        <w:t xml:space="preserve">maksimum güç noktasını hızlı ve doğru bir şekilde </w:t>
      </w:r>
      <w:r w:rsidR="00C0640B">
        <w:rPr>
          <w:color w:val="231916"/>
          <w:w w:val="105"/>
        </w:rPr>
        <w:t>takip etmesini ve gerçek zamanlı olarak güneş panelinin maksimum enerjisini elde etmesini sağlar</w:t>
      </w:r>
      <w:r w:rsidR="00C32542">
        <w:rPr>
          <w:color w:val="231916"/>
          <w:w w:val="105"/>
        </w:rPr>
        <w:t xml:space="preserve"> </w:t>
      </w:r>
      <w:r w:rsidR="000D242B">
        <w:rPr>
          <w:color w:val="231916"/>
          <w:w w:val="105"/>
        </w:rPr>
        <w:t>.</w:t>
      </w:r>
      <w:r w:rsidR="00C0640B">
        <w:rPr>
          <w:color w:val="231916"/>
          <w:w w:val="105"/>
        </w:rPr>
        <w:t xml:space="preserve">  </w:t>
      </w:r>
      <w:r w:rsidR="00C0640B" w:rsidRPr="00C0640B">
        <w:rPr>
          <w:color w:val="231916"/>
          <w:w w:val="105"/>
        </w:rPr>
        <w:t>Bu, güneş sisteminin enerji kullanımını önemli ölçüde artırabilir. Güneş panelleri ve pillerin çalışmasını yönetmek için şebeke dışı PV sistemlerinde yaygın olarak kullanılır ve şebeke dışı PV sistemlerinin temel kontrol bileşeni olarak hizmet eder. Denetleyici, kurulum hataları ve sistem arızaları nedeniyle ürün bileşenlerinin zarar görmesini en aza indirebilen eksiksiz elektronik arıza algılama ve koruma işlevleriyle birlikte gelir.</w:t>
      </w:r>
    </w:p>
    <w:p w14:paraId="78C7DCF0" w14:textId="77777777" w:rsidR="0024489D" w:rsidRDefault="0024489D">
      <w:pPr>
        <w:pStyle w:val="GvdeMetni"/>
        <w:spacing w:before="4"/>
        <w:rPr>
          <w:sz w:val="12"/>
        </w:rPr>
      </w:pPr>
    </w:p>
    <w:p w14:paraId="2673EDE2" w14:textId="77777777" w:rsidR="0024489D" w:rsidRDefault="00000000">
      <w:pPr>
        <w:spacing w:before="64"/>
        <w:ind w:right="2638"/>
        <w:jc w:val="right"/>
        <w:rPr>
          <w:sz w:val="12"/>
        </w:rPr>
      </w:pPr>
      <w:r>
        <w:pict w14:anchorId="5F0B6BED">
          <v:group id="_x0000_s1345" style="position:absolute;left:0;text-align:left;margin-left:30.35pt;margin-top:-2.3pt;width:58.65pt;height:14.2pt;z-index:15732224;mso-position-horizontal-relative:page" coordorigin="607,-46" coordsize="1173,284">
            <v:shape id="_x0000_s1347" style="position:absolute;left:606;top:-46;width:1173;height:284" coordorigin="607,-46" coordsize="1173,284" path="m1762,-46r-1138,l617,-43r-5,10l608,-20r-1,17l607,195r1,16l612,225r5,9l624,237r1138,l1769,234r5,-9l1778,211r2,-16l1780,-3r-2,-17l1774,-33r-5,-10l1762,-46xe" fillcolor="#9f9fa0" stroked="f">
              <v:path arrowok="t"/>
            </v:shape>
            <v:shape id="_x0000_s1346" type="#_x0000_t202" style="position:absolute;left:606;top:-46;width:1173;height:284" filled="f" stroked="f">
              <v:textbox inset="0,0,0,0">
                <w:txbxContent>
                  <w:p w14:paraId="3FC6660D" w14:textId="669C26D9" w:rsidR="0024489D" w:rsidRDefault="000D242B">
                    <w:pPr>
                      <w:spacing w:line="283" w:lineRule="exact"/>
                      <w:ind w:left="95"/>
                      <w:rPr>
                        <w:b/>
                        <w:sz w:val="16"/>
                      </w:rPr>
                    </w:pPr>
                    <w:r>
                      <w:rPr>
                        <w:b/>
                        <w:color w:val="231916"/>
                        <w:spacing w:val="-3"/>
                        <w:sz w:val="16"/>
                      </w:rPr>
                      <w:t>1.2</w:t>
                    </w:r>
                    <w:r w:rsidR="00C0640B">
                      <w:rPr>
                        <w:b/>
                        <w:color w:val="231916"/>
                        <w:spacing w:val="-6"/>
                        <w:sz w:val="16"/>
                      </w:rPr>
                      <w:t xml:space="preserve"> </w:t>
                    </w:r>
                    <w:r w:rsidR="00C0640B" w:rsidRPr="00C0640B">
                      <w:rPr>
                        <w:b/>
                        <w:color w:val="231916"/>
                        <w:spacing w:val="-3"/>
                        <w:sz w:val="16"/>
                      </w:rPr>
                      <w:t>Özellikler</w:t>
                    </w:r>
                  </w:p>
                </w:txbxContent>
              </v:textbox>
            </v:shape>
            <w10:wrap anchorx="page"/>
          </v:group>
        </w:pict>
      </w:r>
      <w:r w:rsidR="000D242B">
        <w:rPr>
          <w:color w:val="231916"/>
          <w:w w:val="95"/>
          <w:sz w:val="12"/>
        </w:rPr>
        <w:t>⑦</w:t>
      </w:r>
      <w:r w:rsidR="000D242B">
        <w:rPr>
          <w:color w:val="231916"/>
          <w:spacing w:val="-13"/>
          <w:w w:val="95"/>
          <w:sz w:val="12"/>
        </w:rPr>
        <w:t xml:space="preserve"> </w:t>
      </w:r>
      <w:r w:rsidR="000D242B">
        <w:rPr>
          <w:color w:val="231916"/>
          <w:w w:val="95"/>
          <w:sz w:val="12"/>
        </w:rPr>
        <w:t>①</w:t>
      </w:r>
      <w:r w:rsidR="000D242B">
        <w:rPr>
          <w:color w:val="231916"/>
          <w:spacing w:val="1"/>
          <w:w w:val="95"/>
          <w:sz w:val="12"/>
        </w:rPr>
        <w:t xml:space="preserve"> </w:t>
      </w:r>
      <w:r w:rsidR="000D242B">
        <w:rPr>
          <w:color w:val="231916"/>
          <w:w w:val="95"/>
          <w:sz w:val="12"/>
        </w:rPr>
        <w:t>②</w:t>
      </w:r>
      <w:r w:rsidR="000D242B">
        <w:rPr>
          <w:color w:val="231916"/>
          <w:spacing w:val="44"/>
          <w:sz w:val="12"/>
        </w:rPr>
        <w:t xml:space="preserve"> </w:t>
      </w:r>
      <w:r w:rsidR="000D242B">
        <w:rPr>
          <w:color w:val="231916"/>
          <w:w w:val="95"/>
          <w:sz w:val="12"/>
        </w:rPr>
        <w:t>③</w:t>
      </w:r>
      <w:r w:rsidR="000D242B">
        <w:rPr>
          <w:color w:val="231916"/>
          <w:spacing w:val="2"/>
          <w:w w:val="95"/>
          <w:sz w:val="12"/>
        </w:rPr>
        <w:t xml:space="preserve"> </w:t>
      </w:r>
      <w:r w:rsidR="000D242B">
        <w:rPr>
          <w:color w:val="231916"/>
          <w:w w:val="95"/>
          <w:sz w:val="12"/>
        </w:rPr>
        <w:t>④</w:t>
      </w:r>
      <w:r w:rsidR="000D242B">
        <w:rPr>
          <w:color w:val="231916"/>
          <w:spacing w:val="77"/>
          <w:sz w:val="12"/>
        </w:rPr>
        <w:t xml:space="preserve"> </w:t>
      </w:r>
      <w:r w:rsidR="000D242B">
        <w:rPr>
          <w:color w:val="231916"/>
          <w:w w:val="95"/>
          <w:sz w:val="12"/>
        </w:rPr>
        <w:t>⑤</w:t>
      </w:r>
      <w:r w:rsidR="000D242B">
        <w:rPr>
          <w:color w:val="231916"/>
          <w:spacing w:val="-12"/>
          <w:w w:val="95"/>
          <w:sz w:val="12"/>
        </w:rPr>
        <w:t xml:space="preserve"> </w:t>
      </w:r>
      <w:r w:rsidR="000D242B">
        <w:rPr>
          <w:color w:val="231916"/>
          <w:w w:val="95"/>
          <w:sz w:val="12"/>
        </w:rPr>
        <w:t>⑥</w:t>
      </w:r>
    </w:p>
    <w:p w14:paraId="4879BE82" w14:textId="77777777" w:rsidR="0024489D" w:rsidRDefault="0024489D" w:rsidP="00C0640B">
      <w:pPr>
        <w:jc w:val="center"/>
        <w:rPr>
          <w:sz w:val="12"/>
        </w:rPr>
        <w:sectPr w:rsidR="0024489D">
          <w:pgSz w:w="14180" w:h="9930" w:orient="landscape"/>
          <w:pgMar w:top="0" w:right="260" w:bottom="0" w:left="240" w:header="708" w:footer="708" w:gutter="0"/>
          <w:cols w:space="708"/>
        </w:sectPr>
      </w:pPr>
    </w:p>
    <w:p w14:paraId="69F899DE" w14:textId="77777777" w:rsidR="00C0640B" w:rsidRPr="00C0640B" w:rsidRDefault="00C0640B" w:rsidP="00C0640B">
      <w:pPr>
        <w:pStyle w:val="Balk4"/>
        <w:numPr>
          <w:ilvl w:val="0"/>
          <w:numId w:val="16"/>
        </w:numPr>
        <w:spacing w:before="60"/>
        <w:rPr>
          <w:b w:val="0"/>
          <w:bCs w:val="0"/>
          <w:sz w:val="13"/>
          <w:szCs w:val="13"/>
        </w:rPr>
      </w:pPr>
      <w:r w:rsidRPr="00C0640B">
        <w:rPr>
          <w:b w:val="0"/>
          <w:bCs w:val="0"/>
          <w:sz w:val="13"/>
          <w:szCs w:val="13"/>
        </w:rPr>
        <w:t>PowerCatcher MPPT tekniği ile.</w:t>
      </w:r>
    </w:p>
    <w:p w14:paraId="0133CDB7" w14:textId="77777777" w:rsidR="00C0640B" w:rsidRPr="00C0640B" w:rsidRDefault="00C0640B" w:rsidP="00C0640B">
      <w:pPr>
        <w:pStyle w:val="Balk4"/>
        <w:numPr>
          <w:ilvl w:val="0"/>
          <w:numId w:val="16"/>
        </w:numPr>
        <w:spacing w:before="60"/>
        <w:rPr>
          <w:b w:val="0"/>
          <w:bCs w:val="0"/>
          <w:sz w:val="13"/>
          <w:szCs w:val="13"/>
        </w:rPr>
      </w:pPr>
      <w:r w:rsidRPr="00C0640B">
        <w:rPr>
          <w:b w:val="0"/>
          <w:bCs w:val="0"/>
          <w:sz w:val="13"/>
          <w:szCs w:val="13"/>
        </w:rPr>
        <w:t>Tam güçte şarj ve deşarj sağlar. Paralel şarj desteklenir.</w:t>
      </w:r>
    </w:p>
    <w:p w14:paraId="3B67A6D2" w14:textId="77777777" w:rsidR="00C0640B" w:rsidRPr="00C0640B" w:rsidRDefault="00C0640B" w:rsidP="00C0640B">
      <w:pPr>
        <w:pStyle w:val="Balk4"/>
        <w:numPr>
          <w:ilvl w:val="0"/>
          <w:numId w:val="16"/>
        </w:numPr>
        <w:spacing w:before="60"/>
        <w:rPr>
          <w:b w:val="0"/>
          <w:bCs w:val="0"/>
          <w:sz w:val="13"/>
          <w:szCs w:val="13"/>
        </w:rPr>
      </w:pPr>
      <w:r w:rsidRPr="00C0640B">
        <w:rPr>
          <w:b w:val="0"/>
          <w:bCs w:val="0"/>
          <w:sz w:val="13"/>
          <w:szCs w:val="13"/>
        </w:rPr>
        <w:t>Aktif çıkış voltajı stabilizasyonu, iyi bir lityum pil aktivasyonu sağlar. Sıcaklık kompanzasyonu mevcuttur.</w:t>
      </w:r>
    </w:p>
    <w:p w14:paraId="127788C1" w14:textId="77777777" w:rsidR="00C0640B" w:rsidRPr="00C0640B" w:rsidRDefault="00C0640B" w:rsidP="00C0640B">
      <w:pPr>
        <w:pStyle w:val="Balk4"/>
        <w:numPr>
          <w:ilvl w:val="0"/>
          <w:numId w:val="16"/>
        </w:numPr>
        <w:spacing w:before="60"/>
        <w:rPr>
          <w:b w:val="0"/>
          <w:bCs w:val="0"/>
          <w:sz w:val="13"/>
          <w:szCs w:val="13"/>
        </w:rPr>
      </w:pPr>
      <w:r w:rsidRPr="00C0640B">
        <w:rPr>
          <w:b w:val="0"/>
          <w:bCs w:val="0"/>
          <w:sz w:val="13"/>
          <w:szCs w:val="13"/>
        </w:rPr>
        <w:t>Birkaç pil türü önceden ayarlanabilir.</w:t>
      </w:r>
    </w:p>
    <w:p w14:paraId="0EC6177A" w14:textId="77777777" w:rsidR="00C0640B" w:rsidRPr="00C0640B" w:rsidRDefault="00C0640B" w:rsidP="00C0640B">
      <w:pPr>
        <w:pStyle w:val="Balk4"/>
        <w:numPr>
          <w:ilvl w:val="0"/>
          <w:numId w:val="16"/>
        </w:numPr>
        <w:spacing w:before="60"/>
        <w:rPr>
          <w:b w:val="0"/>
          <w:bCs w:val="0"/>
          <w:sz w:val="13"/>
          <w:szCs w:val="13"/>
        </w:rPr>
      </w:pPr>
      <w:r w:rsidRPr="00C0640B">
        <w:rPr>
          <w:b w:val="0"/>
          <w:bCs w:val="0"/>
          <w:sz w:val="13"/>
          <w:szCs w:val="13"/>
        </w:rPr>
        <w:t>LCD, gerçek zamanlı veri etkileşimi için donatılmıştır.</w:t>
      </w:r>
    </w:p>
    <w:p w14:paraId="607F621C" w14:textId="77777777" w:rsidR="00C0640B" w:rsidRPr="00C0640B" w:rsidRDefault="00C0640B" w:rsidP="00C0640B">
      <w:pPr>
        <w:pStyle w:val="Balk4"/>
        <w:numPr>
          <w:ilvl w:val="0"/>
          <w:numId w:val="16"/>
        </w:numPr>
        <w:spacing w:before="60"/>
        <w:rPr>
          <w:b w:val="0"/>
          <w:bCs w:val="0"/>
          <w:sz w:val="13"/>
          <w:szCs w:val="13"/>
        </w:rPr>
      </w:pPr>
      <w:r w:rsidRPr="00C0640B">
        <w:rPr>
          <w:b w:val="0"/>
          <w:bCs w:val="0"/>
          <w:sz w:val="13"/>
          <w:szCs w:val="13"/>
        </w:rPr>
        <w:t>Aşırı voltaj, aşırı akım, aşırı yük, aşırı sıcaklık, kısa devre ve ters polarite korumaları dahil olmak üzere tam koruma sağlanır.</w:t>
      </w:r>
    </w:p>
    <w:p w14:paraId="2A976942" w14:textId="7FD38879" w:rsidR="0024489D" w:rsidRDefault="00C0640B" w:rsidP="00C0640B">
      <w:pPr>
        <w:pStyle w:val="Balk4"/>
        <w:numPr>
          <w:ilvl w:val="0"/>
          <w:numId w:val="16"/>
        </w:numPr>
        <w:spacing w:before="60"/>
      </w:pPr>
      <w:r w:rsidRPr="00C0640B">
        <w:rPr>
          <w:b w:val="0"/>
          <w:bCs w:val="0"/>
          <w:sz w:val="13"/>
          <w:szCs w:val="13"/>
        </w:rPr>
        <w:t>Doğal ısı dağılımı ve fan ile ısı dağılımı isteğe bağlıdır. Modbus protokolünü destekler.</w:t>
      </w:r>
      <w:r w:rsidR="000D242B">
        <w:rPr>
          <w:b w:val="0"/>
        </w:rPr>
        <w:br w:type="column"/>
      </w:r>
      <w:r w:rsidRPr="00C0640B">
        <w:rPr>
          <w:color w:val="231916"/>
        </w:rPr>
        <w:t>Şekil 1-1 Denetleyici Görünümü ve Arayüzler</w:t>
      </w:r>
    </w:p>
    <w:p w14:paraId="0DADD1F6" w14:textId="77777777" w:rsidR="0024489D" w:rsidRDefault="0024489D">
      <w:pPr>
        <w:pStyle w:val="GvdeMetni"/>
        <w:spacing w:before="18"/>
        <w:rPr>
          <w:b/>
          <w:sz w:val="8"/>
        </w:rPr>
      </w:pPr>
    </w:p>
    <w:tbl>
      <w:tblPr>
        <w:tblStyle w:val="TableNormal"/>
        <w:tblW w:w="0" w:type="auto"/>
        <w:tblInd w:w="88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579"/>
        <w:gridCol w:w="1843"/>
        <w:gridCol w:w="579"/>
        <w:gridCol w:w="2463"/>
      </w:tblGrid>
      <w:tr w:rsidR="0024489D" w14:paraId="53159E8B" w14:textId="77777777">
        <w:trPr>
          <w:trHeight w:val="191"/>
        </w:trPr>
        <w:tc>
          <w:tcPr>
            <w:tcW w:w="579" w:type="dxa"/>
          </w:tcPr>
          <w:p w14:paraId="605C7AB2" w14:textId="77777777" w:rsidR="0024489D" w:rsidRDefault="000D242B">
            <w:pPr>
              <w:pStyle w:val="TableParagraph"/>
              <w:spacing w:line="172" w:lineRule="exact"/>
              <w:ind w:left="155"/>
              <w:rPr>
                <w:b/>
                <w:sz w:val="12"/>
              </w:rPr>
            </w:pPr>
            <w:r>
              <w:rPr>
                <w:b/>
                <w:color w:val="231916"/>
                <w:sz w:val="12"/>
              </w:rPr>
              <w:t>No.</w:t>
            </w:r>
          </w:p>
        </w:tc>
        <w:tc>
          <w:tcPr>
            <w:tcW w:w="1843" w:type="dxa"/>
          </w:tcPr>
          <w:p w14:paraId="56DBDE92" w14:textId="26BEA08D" w:rsidR="0024489D" w:rsidRDefault="00C0640B">
            <w:pPr>
              <w:pStyle w:val="TableParagraph"/>
              <w:spacing w:line="172" w:lineRule="exact"/>
              <w:ind w:left="88"/>
              <w:rPr>
                <w:b/>
                <w:sz w:val="12"/>
              </w:rPr>
            </w:pPr>
            <w:r w:rsidRPr="00C0640B">
              <w:rPr>
                <w:b/>
                <w:color w:val="231916"/>
                <w:sz w:val="12"/>
              </w:rPr>
              <w:t>İsim</w:t>
            </w:r>
          </w:p>
        </w:tc>
        <w:tc>
          <w:tcPr>
            <w:tcW w:w="579" w:type="dxa"/>
          </w:tcPr>
          <w:p w14:paraId="4BF6740F" w14:textId="77777777" w:rsidR="0024489D" w:rsidRDefault="000D242B">
            <w:pPr>
              <w:pStyle w:val="TableParagraph"/>
              <w:spacing w:line="172" w:lineRule="exact"/>
              <w:ind w:left="173"/>
              <w:rPr>
                <w:b/>
                <w:sz w:val="12"/>
              </w:rPr>
            </w:pPr>
            <w:r>
              <w:rPr>
                <w:b/>
                <w:color w:val="231916"/>
                <w:sz w:val="12"/>
              </w:rPr>
              <w:t>No.</w:t>
            </w:r>
          </w:p>
        </w:tc>
        <w:tc>
          <w:tcPr>
            <w:tcW w:w="2463" w:type="dxa"/>
          </w:tcPr>
          <w:p w14:paraId="48CF484D" w14:textId="0AA68550" w:rsidR="0024489D" w:rsidRDefault="00C0640B">
            <w:pPr>
              <w:pStyle w:val="TableParagraph"/>
              <w:spacing w:line="172" w:lineRule="exact"/>
              <w:rPr>
                <w:b/>
                <w:sz w:val="12"/>
              </w:rPr>
            </w:pPr>
            <w:r w:rsidRPr="00C0640B">
              <w:rPr>
                <w:b/>
                <w:color w:val="231916"/>
                <w:sz w:val="12"/>
              </w:rPr>
              <w:t>İsim</w:t>
            </w:r>
          </w:p>
        </w:tc>
      </w:tr>
      <w:tr w:rsidR="0024489D" w14:paraId="147EE539" w14:textId="77777777">
        <w:trPr>
          <w:trHeight w:val="191"/>
        </w:trPr>
        <w:tc>
          <w:tcPr>
            <w:tcW w:w="579" w:type="dxa"/>
          </w:tcPr>
          <w:p w14:paraId="7F701BE6" w14:textId="77777777" w:rsidR="0024489D" w:rsidRDefault="000D242B">
            <w:pPr>
              <w:pStyle w:val="TableParagraph"/>
              <w:spacing w:line="172" w:lineRule="exact"/>
              <w:ind w:left="190"/>
              <w:rPr>
                <w:sz w:val="16"/>
              </w:rPr>
            </w:pPr>
            <w:r>
              <w:rPr>
                <w:color w:val="231916"/>
                <w:sz w:val="16"/>
              </w:rPr>
              <w:t>①</w:t>
            </w:r>
          </w:p>
        </w:tc>
        <w:tc>
          <w:tcPr>
            <w:tcW w:w="1843" w:type="dxa"/>
          </w:tcPr>
          <w:p w14:paraId="0AEB4BDB" w14:textId="2E462990" w:rsidR="0024489D" w:rsidRDefault="00C0640B">
            <w:pPr>
              <w:pStyle w:val="TableParagraph"/>
              <w:spacing w:line="172" w:lineRule="exact"/>
              <w:ind w:left="88"/>
              <w:rPr>
                <w:sz w:val="12"/>
              </w:rPr>
            </w:pPr>
            <w:r w:rsidRPr="00C0640B">
              <w:rPr>
                <w:color w:val="231916"/>
                <w:sz w:val="12"/>
              </w:rPr>
              <w:t>Güneş paneli anot arayüzü</w:t>
            </w:r>
          </w:p>
        </w:tc>
        <w:tc>
          <w:tcPr>
            <w:tcW w:w="579" w:type="dxa"/>
          </w:tcPr>
          <w:p w14:paraId="7FC9C96D" w14:textId="77777777" w:rsidR="0024489D" w:rsidRDefault="000D242B">
            <w:pPr>
              <w:pStyle w:val="TableParagraph"/>
              <w:spacing w:line="172" w:lineRule="exact"/>
              <w:ind w:left="207"/>
              <w:rPr>
                <w:sz w:val="16"/>
              </w:rPr>
            </w:pPr>
            <w:r>
              <w:rPr>
                <w:color w:val="231916"/>
                <w:sz w:val="16"/>
              </w:rPr>
              <w:t>⑧</w:t>
            </w:r>
          </w:p>
        </w:tc>
        <w:tc>
          <w:tcPr>
            <w:tcW w:w="2463" w:type="dxa"/>
          </w:tcPr>
          <w:p w14:paraId="7B4155A0" w14:textId="23322DD2" w:rsidR="0024489D" w:rsidRDefault="00C0640B">
            <w:pPr>
              <w:pStyle w:val="TableParagraph"/>
              <w:spacing w:line="172" w:lineRule="exact"/>
              <w:rPr>
                <w:sz w:val="12"/>
              </w:rPr>
            </w:pPr>
            <w:r w:rsidRPr="00C0640B">
              <w:rPr>
                <w:color w:val="231916"/>
                <w:sz w:val="12"/>
              </w:rPr>
              <w:t>RS485 izole iletişim arabirimi</w:t>
            </w:r>
          </w:p>
        </w:tc>
      </w:tr>
      <w:tr w:rsidR="0024489D" w14:paraId="425208CA" w14:textId="77777777">
        <w:trPr>
          <w:trHeight w:val="191"/>
        </w:trPr>
        <w:tc>
          <w:tcPr>
            <w:tcW w:w="579" w:type="dxa"/>
          </w:tcPr>
          <w:p w14:paraId="632C6631" w14:textId="77777777" w:rsidR="0024489D" w:rsidRDefault="000D242B">
            <w:pPr>
              <w:pStyle w:val="TableParagraph"/>
              <w:spacing w:line="172" w:lineRule="exact"/>
              <w:ind w:left="190"/>
              <w:rPr>
                <w:sz w:val="16"/>
              </w:rPr>
            </w:pPr>
            <w:r>
              <w:rPr>
                <w:color w:val="231916"/>
                <w:sz w:val="16"/>
              </w:rPr>
              <w:t>②</w:t>
            </w:r>
          </w:p>
        </w:tc>
        <w:tc>
          <w:tcPr>
            <w:tcW w:w="1843" w:type="dxa"/>
          </w:tcPr>
          <w:p w14:paraId="39593F44" w14:textId="5E40B45F" w:rsidR="0024489D" w:rsidRDefault="00C0640B">
            <w:pPr>
              <w:pStyle w:val="TableParagraph"/>
              <w:spacing w:line="172" w:lineRule="exact"/>
              <w:ind w:left="88"/>
              <w:rPr>
                <w:sz w:val="12"/>
              </w:rPr>
            </w:pPr>
            <w:r w:rsidRPr="00C0640B">
              <w:rPr>
                <w:color w:val="231916"/>
                <w:sz w:val="12"/>
              </w:rPr>
              <w:t>Güneş paneli katot arayüzü</w:t>
            </w:r>
          </w:p>
        </w:tc>
        <w:tc>
          <w:tcPr>
            <w:tcW w:w="579" w:type="dxa"/>
          </w:tcPr>
          <w:p w14:paraId="2FDCE8E6" w14:textId="77777777" w:rsidR="0024489D" w:rsidRDefault="000D242B">
            <w:pPr>
              <w:pStyle w:val="TableParagraph"/>
              <w:spacing w:line="172" w:lineRule="exact"/>
              <w:ind w:left="207"/>
              <w:rPr>
                <w:sz w:val="16"/>
              </w:rPr>
            </w:pPr>
            <w:r>
              <w:rPr>
                <w:color w:val="231916"/>
                <w:sz w:val="16"/>
              </w:rPr>
              <w:t>⑨</w:t>
            </w:r>
          </w:p>
        </w:tc>
        <w:tc>
          <w:tcPr>
            <w:tcW w:w="2463" w:type="dxa"/>
          </w:tcPr>
          <w:p w14:paraId="48DF8730" w14:textId="5C3CC1AA" w:rsidR="0024489D" w:rsidRDefault="00C0640B">
            <w:pPr>
              <w:pStyle w:val="TableParagraph"/>
              <w:spacing w:line="172" w:lineRule="exact"/>
              <w:rPr>
                <w:sz w:val="12"/>
              </w:rPr>
            </w:pPr>
            <w:r w:rsidRPr="00C0640B">
              <w:rPr>
                <w:color w:val="231916"/>
                <w:sz w:val="12"/>
              </w:rPr>
              <w:t>Şarj göstergesi</w:t>
            </w:r>
          </w:p>
        </w:tc>
      </w:tr>
      <w:tr w:rsidR="0024489D" w14:paraId="4F11AD93" w14:textId="77777777">
        <w:trPr>
          <w:trHeight w:val="191"/>
        </w:trPr>
        <w:tc>
          <w:tcPr>
            <w:tcW w:w="579" w:type="dxa"/>
          </w:tcPr>
          <w:p w14:paraId="60280ABE" w14:textId="77777777" w:rsidR="0024489D" w:rsidRDefault="000D242B">
            <w:pPr>
              <w:pStyle w:val="TableParagraph"/>
              <w:spacing w:line="172" w:lineRule="exact"/>
              <w:ind w:left="190"/>
              <w:rPr>
                <w:sz w:val="16"/>
              </w:rPr>
            </w:pPr>
            <w:r>
              <w:rPr>
                <w:color w:val="231916"/>
                <w:sz w:val="16"/>
              </w:rPr>
              <w:t>③</w:t>
            </w:r>
          </w:p>
        </w:tc>
        <w:tc>
          <w:tcPr>
            <w:tcW w:w="1843" w:type="dxa"/>
          </w:tcPr>
          <w:p w14:paraId="7B31014C" w14:textId="52646ADB" w:rsidR="0024489D" w:rsidRDefault="00C0640B">
            <w:pPr>
              <w:pStyle w:val="TableParagraph"/>
              <w:spacing w:line="172" w:lineRule="exact"/>
              <w:ind w:left="88"/>
              <w:rPr>
                <w:sz w:val="12"/>
              </w:rPr>
            </w:pPr>
            <w:r w:rsidRPr="00C0640B">
              <w:rPr>
                <w:color w:val="231916"/>
                <w:sz w:val="12"/>
              </w:rPr>
              <w:t>Pil anot arayüzü</w:t>
            </w:r>
          </w:p>
        </w:tc>
        <w:tc>
          <w:tcPr>
            <w:tcW w:w="579" w:type="dxa"/>
          </w:tcPr>
          <w:p w14:paraId="220BBE7E" w14:textId="77777777" w:rsidR="0024489D" w:rsidRDefault="000D242B">
            <w:pPr>
              <w:pStyle w:val="TableParagraph"/>
              <w:spacing w:line="172" w:lineRule="exact"/>
              <w:ind w:left="207"/>
              <w:rPr>
                <w:sz w:val="16"/>
              </w:rPr>
            </w:pPr>
            <w:r>
              <w:rPr>
                <w:color w:val="231916"/>
                <w:sz w:val="16"/>
              </w:rPr>
              <w:t>⑩</w:t>
            </w:r>
          </w:p>
        </w:tc>
        <w:tc>
          <w:tcPr>
            <w:tcW w:w="2463" w:type="dxa"/>
          </w:tcPr>
          <w:p w14:paraId="3797A13F" w14:textId="6903F798" w:rsidR="0024489D" w:rsidRDefault="00C0640B">
            <w:pPr>
              <w:pStyle w:val="TableParagraph"/>
              <w:spacing w:line="172" w:lineRule="exact"/>
              <w:rPr>
                <w:sz w:val="12"/>
              </w:rPr>
            </w:pPr>
            <w:r w:rsidRPr="00C0640B">
              <w:rPr>
                <w:color w:val="231916"/>
                <w:sz w:val="12"/>
              </w:rPr>
              <w:t>Pil göstergesi</w:t>
            </w:r>
          </w:p>
        </w:tc>
      </w:tr>
      <w:tr w:rsidR="0024489D" w14:paraId="66813DDA" w14:textId="77777777">
        <w:trPr>
          <w:trHeight w:val="191"/>
        </w:trPr>
        <w:tc>
          <w:tcPr>
            <w:tcW w:w="579" w:type="dxa"/>
          </w:tcPr>
          <w:p w14:paraId="743CC960" w14:textId="77777777" w:rsidR="0024489D" w:rsidRDefault="000D242B">
            <w:pPr>
              <w:pStyle w:val="TableParagraph"/>
              <w:spacing w:line="172" w:lineRule="exact"/>
              <w:ind w:left="190"/>
              <w:rPr>
                <w:sz w:val="16"/>
              </w:rPr>
            </w:pPr>
            <w:r>
              <w:rPr>
                <w:color w:val="231916"/>
                <w:sz w:val="16"/>
              </w:rPr>
              <w:t>④</w:t>
            </w:r>
          </w:p>
        </w:tc>
        <w:tc>
          <w:tcPr>
            <w:tcW w:w="1843" w:type="dxa"/>
          </w:tcPr>
          <w:p w14:paraId="5B065412" w14:textId="27DD08FC" w:rsidR="0024489D" w:rsidRDefault="00C0640B">
            <w:pPr>
              <w:pStyle w:val="TableParagraph"/>
              <w:spacing w:line="172" w:lineRule="exact"/>
              <w:ind w:left="88"/>
              <w:rPr>
                <w:sz w:val="12"/>
              </w:rPr>
            </w:pPr>
            <w:r w:rsidRPr="00C0640B">
              <w:rPr>
                <w:color w:val="231916"/>
                <w:sz w:val="12"/>
              </w:rPr>
              <w:t>Pil katod arayüzü</w:t>
            </w:r>
          </w:p>
        </w:tc>
        <w:tc>
          <w:tcPr>
            <w:tcW w:w="579" w:type="dxa"/>
          </w:tcPr>
          <w:p w14:paraId="1CD41B78" w14:textId="77777777" w:rsidR="0024489D" w:rsidRDefault="000D242B">
            <w:pPr>
              <w:pStyle w:val="TableParagraph"/>
              <w:spacing w:before="4" w:line="168" w:lineRule="exact"/>
              <w:ind w:left="208"/>
              <w:rPr>
                <w:rFonts w:ascii="Calibri" w:hAnsi="Calibri"/>
                <w:sz w:val="16"/>
              </w:rPr>
            </w:pPr>
            <w:r>
              <w:rPr>
                <w:rFonts w:ascii="Calibri" w:hAnsi="Calibri"/>
                <w:color w:val="231916"/>
                <w:w w:val="75"/>
                <w:sz w:val="16"/>
              </w:rPr>
              <w:t>⑪</w:t>
            </w:r>
          </w:p>
        </w:tc>
        <w:tc>
          <w:tcPr>
            <w:tcW w:w="2463" w:type="dxa"/>
          </w:tcPr>
          <w:p w14:paraId="102E97C6" w14:textId="5F8643B2" w:rsidR="0024489D" w:rsidRDefault="00C0640B">
            <w:pPr>
              <w:pStyle w:val="TableParagraph"/>
              <w:spacing w:line="172" w:lineRule="exact"/>
              <w:rPr>
                <w:sz w:val="12"/>
              </w:rPr>
            </w:pPr>
            <w:r>
              <w:rPr>
                <w:color w:val="231916"/>
                <w:sz w:val="12"/>
              </w:rPr>
              <w:t>Y</w:t>
            </w:r>
            <w:r w:rsidRPr="00C0640B">
              <w:rPr>
                <w:color w:val="231916"/>
                <w:sz w:val="12"/>
              </w:rPr>
              <w:t>ük göstergesi</w:t>
            </w:r>
          </w:p>
        </w:tc>
      </w:tr>
      <w:tr w:rsidR="0024489D" w14:paraId="46F36CFB" w14:textId="77777777">
        <w:trPr>
          <w:trHeight w:val="191"/>
        </w:trPr>
        <w:tc>
          <w:tcPr>
            <w:tcW w:w="579" w:type="dxa"/>
          </w:tcPr>
          <w:p w14:paraId="072EB382" w14:textId="77777777" w:rsidR="0024489D" w:rsidRDefault="000D242B">
            <w:pPr>
              <w:pStyle w:val="TableParagraph"/>
              <w:spacing w:line="172" w:lineRule="exact"/>
              <w:ind w:left="190"/>
              <w:rPr>
                <w:sz w:val="16"/>
              </w:rPr>
            </w:pPr>
            <w:r>
              <w:rPr>
                <w:color w:val="231916"/>
                <w:sz w:val="16"/>
              </w:rPr>
              <w:t>⑤</w:t>
            </w:r>
          </w:p>
        </w:tc>
        <w:tc>
          <w:tcPr>
            <w:tcW w:w="1843" w:type="dxa"/>
          </w:tcPr>
          <w:p w14:paraId="25A93781" w14:textId="74F33968" w:rsidR="0024489D" w:rsidRDefault="00C0640B">
            <w:pPr>
              <w:pStyle w:val="TableParagraph"/>
              <w:spacing w:line="172" w:lineRule="exact"/>
              <w:ind w:left="88"/>
              <w:rPr>
                <w:sz w:val="12"/>
              </w:rPr>
            </w:pPr>
            <w:r w:rsidRPr="00C0640B">
              <w:rPr>
                <w:color w:val="231916"/>
                <w:sz w:val="12"/>
              </w:rPr>
              <w:t xml:space="preserve">Anot arayüzünü </w:t>
            </w:r>
            <w:r>
              <w:rPr>
                <w:color w:val="231916"/>
                <w:sz w:val="12"/>
              </w:rPr>
              <w:t>(</w:t>
            </w:r>
            <w:r w:rsidRPr="00C0640B">
              <w:rPr>
                <w:color w:val="231916"/>
                <w:sz w:val="12"/>
              </w:rPr>
              <w:t>yük</w:t>
            </w:r>
            <w:r>
              <w:rPr>
                <w:color w:val="231916"/>
                <w:sz w:val="12"/>
              </w:rPr>
              <w:t>)</w:t>
            </w:r>
          </w:p>
        </w:tc>
        <w:tc>
          <w:tcPr>
            <w:tcW w:w="579" w:type="dxa"/>
          </w:tcPr>
          <w:p w14:paraId="67C308F5" w14:textId="77777777" w:rsidR="0024489D" w:rsidRDefault="000D242B">
            <w:pPr>
              <w:pStyle w:val="TableParagraph"/>
              <w:spacing w:before="3" w:line="169" w:lineRule="exact"/>
              <w:ind w:left="208"/>
              <w:rPr>
                <w:rFonts w:ascii="Calibri" w:hAnsi="Calibri"/>
                <w:sz w:val="16"/>
              </w:rPr>
            </w:pPr>
            <w:r>
              <w:rPr>
                <w:rFonts w:ascii="Calibri" w:hAnsi="Calibri"/>
                <w:color w:val="231916"/>
                <w:w w:val="75"/>
                <w:sz w:val="16"/>
              </w:rPr>
              <w:t>⑫</w:t>
            </w:r>
          </w:p>
        </w:tc>
        <w:tc>
          <w:tcPr>
            <w:tcW w:w="2463" w:type="dxa"/>
          </w:tcPr>
          <w:p w14:paraId="403B8894" w14:textId="4FB5C104" w:rsidR="0024489D" w:rsidRDefault="00C0640B">
            <w:pPr>
              <w:pStyle w:val="TableParagraph"/>
              <w:spacing w:line="172" w:lineRule="exact"/>
              <w:rPr>
                <w:sz w:val="12"/>
              </w:rPr>
            </w:pPr>
            <w:r w:rsidRPr="00C0640B">
              <w:rPr>
                <w:color w:val="231916"/>
                <w:sz w:val="12"/>
              </w:rPr>
              <w:t>Arıza göstergesi</w:t>
            </w:r>
          </w:p>
        </w:tc>
      </w:tr>
      <w:tr w:rsidR="0024489D" w14:paraId="2311D5A6" w14:textId="77777777">
        <w:trPr>
          <w:trHeight w:val="191"/>
        </w:trPr>
        <w:tc>
          <w:tcPr>
            <w:tcW w:w="579" w:type="dxa"/>
          </w:tcPr>
          <w:p w14:paraId="03A8C383" w14:textId="77777777" w:rsidR="0024489D" w:rsidRDefault="000D242B">
            <w:pPr>
              <w:pStyle w:val="TableParagraph"/>
              <w:spacing w:line="172" w:lineRule="exact"/>
              <w:ind w:left="190"/>
              <w:rPr>
                <w:sz w:val="16"/>
              </w:rPr>
            </w:pPr>
            <w:r>
              <w:rPr>
                <w:color w:val="231916"/>
                <w:sz w:val="16"/>
              </w:rPr>
              <w:t>⑥</w:t>
            </w:r>
          </w:p>
        </w:tc>
        <w:tc>
          <w:tcPr>
            <w:tcW w:w="1843" w:type="dxa"/>
          </w:tcPr>
          <w:p w14:paraId="7C612265" w14:textId="42C446CF" w:rsidR="0024489D" w:rsidRDefault="00C0640B">
            <w:pPr>
              <w:pStyle w:val="TableParagraph"/>
              <w:spacing w:line="172" w:lineRule="exact"/>
              <w:ind w:left="88"/>
              <w:rPr>
                <w:sz w:val="12"/>
              </w:rPr>
            </w:pPr>
            <w:r w:rsidRPr="00C0640B">
              <w:rPr>
                <w:color w:val="231916"/>
                <w:sz w:val="12"/>
              </w:rPr>
              <w:t xml:space="preserve">Katot arayüzünü </w:t>
            </w:r>
            <w:r>
              <w:rPr>
                <w:color w:val="231916"/>
                <w:sz w:val="12"/>
              </w:rPr>
              <w:t>(</w:t>
            </w:r>
            <w:r w:rsidRPr="00C0640B">
              <w:rPr>
                <w:color w:val="231916"/>
                <w:sz w:val="12"/>
              </w:rPr>
              <w:t>yük</w:t>
            </w:r>
            <w:r>
              <w:rPr>
                <w:color w:val="231916"/>
                <w:sz w:val="12"/>
              </w:rPr>
              <w:t>)</w:t>
            </w:r>
          </w:p>
        </w:tc>
        <w:tc>
          <w:tcPr>
            <w:tcW w:w="579" w:type="dxa"/>
          </w:tcPr>
          <w:p w14:paraId="35718A88" w14:textId="77777777" w:rsidR="0024489D" w:rsidRDefault="000D242B">
            <w:pPr>
              <w:pStyle w:val="TableParagraph"/>
              <w:spacing w:before="2" w:line="169" w:lineRule="exact"/>
              <w:ind w:left="208"/>
              <w:rPr>
                <w:rFonts w:ascii="Calibri" w:hAnsi="Calibri"/>
                <w:sz w:val="16"/>
              </w:rPr>
            </w:pPr>
            <w:r>
              <w:rPr>
                <w:rFonts w:ascii="Calibri" w:hAnsi="Calibri"/>
                <w:color w:val="231916"/>
                <w:w w:val="75"/>
                <w:sz w:val="16"/>
              </w:rPr>
              <w:t>⑬</w:t>
            </w:r>
          </w:p>
        </w:tc>
        <w:tc>
          <w:tcPr>
            <w:tcW w:w="2463" w:type="dxa"/>
          </w:tcPr>
          <w:p w14:paraId="5FDC5766" w14:textId="71F4ACAD" w:rsidR="0024489D" w:rsidRDefault="00C0640B">
            <w:pPr>
              <w:pStyle w:val="TableParagraph"/>
              <w:spacing w:line="172" w:lineRule="exact"/>
              <w:rPr>
                <w:sz w:val="12"/>
              </w:rPr>
            </w:pPr>
            <w:r w:rsidRPr="00C0640B">
              <w:rPr>
                <w:color w:val="231916"/>
                <w:sz w:val="12"/>
              </w:rPr>
              <w:t>LCD ekran</w:t>
            </w:r>
          </w:p>
        </w:tc>
      </w:tr>
      <w:tr w:rsidR="0024489D" w14:paraId="16109B22" w14:textId="77777777">
        <w:trPr>
          <w:trHeight w:val="191"/>
        </w:trPr>
        <w:tc>
          <w:tcPr>
            <w:tcW w:w="579" w:type="dxa"/>
          </w:tcPr>
          <w:p w14:paraId="7E3E02DD" w14:textId="77777777" w:rsidR="0024489D" w:rsidRDefault="000D242B">
            <w:pPr>
              <w:pStyle w:val="TableParagraph"/>
              <w:spacing w:line="172" w:lineRule="exact"/>
              <w:ind w:left="190"/>
              <w:rPr>
                <w:sz w:val="16"/>
              </w:rPr>
            </w:pPr>
            <w:r>
              <w:rPr>
                <w:color w:val="231916"/>
                <w:sz w:val="16"/>
              </w:rPr>
              <w:t>⑦</w:t>
            </w:r>
          </w:p>
        </w:tc>
        <w:tc>
          <w:tcPr>
            <w:tcW w:w="1843" w:type="dxa"/>
          </w:tcPr>
          <w:p w14:paraId="2C00D604" w14:textId="3644D1F6" w:rsidR="0024489D" w:rsidRDefault="00C0640B">
            <w:pPr>
              <w:pStyle w:val="TableParagraph"/>
              <w:spacing w:line="172" w:lineRule="exact"/>
              <w:ind w:left="88"/>
              <w:rPr>
                <w:sz w:val="12"/>
              </w:rPr>
            </w:pPr>
            <w:r w:rsidRPr="00C0640B">
              <w:rPr>
                <w:color w:val="231916"/>
                <w:sz w:val="12"/>
              </w:rPr>
              <w:t>Sıcaklık sensörü arayüzü</w:t>
            </w:r>
          </w:p>
        </w:tc>
        <w:tc>
          <w:tcPr>
            <w:tcW w:w="579" w:type="dxa"/>
          </w:tcPr>
          <w:p w14:paraId="371F2980" w14:textId="77777777" w:rsidR="0024489D" w:rsidRDefault="000D242B">
            <w:pPr>
              <w:pStyle w:val="TableParagraph"/>
              <w:spacing w:before="1" w:line="170" w:lineRule="exact"/>
              <w:ind w:left="208"/>
              <w:rPr>
                <w:rFonts w:ascii="Calibri" w:hAnsi="Calibri"/>
                <w:sz w:val="16"/>
              </w:rPr>
            </w:pPr>
            <w:r>
              <w:rPr>
                <w:rFonts w:ascii="Calibri" w:hAnsi="Calibri"/>
                <w:color w:val="231916"/>
                <w:w w:val="75"/>
                <w:sz w:val="16"/>
              </w:rPr>
              <w:t>⑭</w:t>
            </w:r>
          </w:p>
        </w:tc>
        <w:tc>
          <w:tcPr>
            <w:tcW w:w="2463" w:type="dxa"/>
          </w:tcPr>
          <w:p w14:paraId="4187E95E" w14:textId="677A3B64" w:rsidR="0024489D" w:rsidRDefault="00C0640B">
            <w:pPr>
              <w:pStyle w:val="TableParagraph"/>
              <w:spacing w:line="172" w:lineRule="exact"/>
              <w:rPr>
                <w:sz w:val="12"/>
              </w:rPr>
            </w:pPr>
            <w:r>
              <w:rPr>
                <w:color w:val="231916"/>
                <w:sz w:val="12"/>
              </w:rPr>
              <w:t>D</w:t>
            </w:r>
            <w:r w:rsidRPr="00C0640B">
              <w:rPr>
                <w:color w:val="231916"/>
                <w:sz w:val="12"/>
              </w:rPr>
              <w:t>üğmeler</w:t>
            </w:r>
          </w:p>
        </w:tc>
      </w:tr>
    </w:tbl>
    <w:p w14:paraId="161C34FB" w14:textId="77777777" w:rsidR="0024489D" w:rsidRDefault="00000000">
      <w:pPr>
        <w:pStyle w:val="GvdeMetni"/>
        <w:spacing w:before="5"/>
        <w:rPr>
          <w:b/>
          <w:sz w:val="7"/>
        </w:rPr>
      </w:pPr>
      <w:r>
        <w:pict w14:anchorId="678C7156">
          <v:group id="_x0000_s1332" style="position:absolute;margin-left:377.15pt;margin-top:8.65pt;width:309pt;height:18.55pt;z-index:-15726592;mso-wrap-distance-left:0;mso-wrap-distance-right:0;mso-position-horizontal-relative:page;mso-position-vertical-relative:text" coordorigin="7543,173" coordsize="6180,371">
            <v:shape id="_x0000_s1335" style="position:absolute;left:7583;top:217;width:6140;height:326" coordorigin="7583,218" coordsize="6140,326" path="m13682,218r-6059,l7608,220r-13,7l7586,238r-3,13l7583,511r3,13l7595,534r13,7l7623,544r6059,l13698,541r13,-7l13719,524r3,-13l13722,251r-3,-13l13711,227r-13,-7l13682,218xe" fillcolor="#c9c9ca" stroked="f">
              <v:path arrowok="t"/>
            </v:shape>
            <v:shape id="_x0000_s1334" style="position:absolute;left:7542;top:173;width:6140;height:326" coordorigin="7543,173" coordsize="6140,326" path="m13642,173r-6059,l7567,176r-12,7l7546,193r-3,13l7543,467r3,12l7555,490r12,7l7583,499r6059,l13658,497r13,-7l13679,479r3,-12l13682,206r-3,-13l13671,183r-13,-7l13642,173xe" fillcolor="#231916" stroked="f">
              <v:path arrowok="t"/>
            </v:shape>
            <v:shape id="_x0000_s1333" type="#_x0000_t202" style="position:absolute;left:7542;top:173;width:6180;height:371" filled="f" stroked="f">
              <v:textbox inset="0,0,0,0">
                <w:txbxContent>
                  <w:p w14:paraId="469F8657" w14:textId="60A515F9" w:rsidR="0024489D" w:rsidRDefault="000D242B">
                    <w:pPr>
                      <w:spacing w:line="318" w:lineRule="exact"/>
                      <w:ind w:left="128"/>
                      <w:rPr>
                        <w:b/>
                        <w:sz w:val="18"/>
                      </w:rPr>
                    </w:pPr>
                    <w:r>
                      <w:rPr>
                        <w:b/>
                        <w:color w:val="FFFFFF"/>
                        <w:spacing w:val="-5"/>
                        <w:sz w:val="18"/>
                      </w:rPr>
                      <w:t>2.</w:t>
                    </w:r>
                    <w:r>
                      <w:rPr>
                        <w:b/>
                        <w:color w:val="FFFFFF"/>
                        <w:spacing w:val="-9"/>
                        <w:sz w:val="18"/>
                      </w:rPr>
                      <w:t xml:space="preserve"> </w:t>
                    </w:r>
                    <w:r w:rsidRPr="000D242B">
                      <w:rPr>
                        <w:b/>
                        <w:color w:val="FFFFFF"/>
                        <w:spacing w:val="-5"/>
                        <w:sz w:val="18"/>
                      </w:rPr>
                      <w:t>MPPT Tekniği Giriş</w:t>
                    </w:r>
                  </w:p>
                </w:txbxContent>
              </v:textbox>
            </v:shape>
            <w10:wrap type="topAndBottom" anchorx="page"/>
          </v:group>
        </w:pict>
      </w:r>
    </w:p>
    <w:p w14:paraId="53293B8D" w14:textId="2579181F" w:rsidR="0024489D" w:rsidRDefault="000D242B">
      <w:pPr>
        <w:pStyle w:val="GvdeMetni"/>
        <w:spacing w:before="149" w:line="199" w:lineRule="auto"/>
        <w:ind w:left="536" w:right="405"/>
        <w:jc w:val="both"/>
      </w:pPr>
      <w:r>
        <w:rPr>
          <w:color w:val="231916"/>
          <w:w w:val="105"/>
        </w:rPr>
        <w:t xml:space="preserve">Maksimum güç noktası izleme (MPPT) sistemi, elektrik modüllerinin çalışma durumunu düzenleyerek güneş panelinin daha fazla güç iletmesini sağlayan gelişmiş bir şarj tekniğidir </w:t>
      </w:r>
      <w:r>
        <w:rPr>
          <w:color w:val="231916"/>
          <w:spacing w:val="1"/>
          <w:w w:val="105"/>
        </w:rPr>
        <w:t xml:space="preserve"> </w:t>
      </w:r>
      <w:r w:rsidR="00BE778E">
        <w:rPr>
          <w:color w:val="231916"/>
          <w:w w:val="105"/>
        </w:rPr>
        <w:t>Solar dizinin doğrusal olmaması nedeniyle dizinin eğrisi üzerinde bir maksimum enerji çıkış noktası vardır</w:t>
      </w:r>
      <w:r>
        <w:rPr>
          <w:color w:val="231916"/>
          <w:w w:val="105"/>
        </w:rPr>
        <w:t>.</w:t>
      </w:r>
      <w:r w:rsidR="00BE778E">
        <w:rPr>
          <w:color w:val="231916"/>
          <w:w w:val="105"/>
        </w:rPr>
        <w:t>Geleneksel kontrolörler (anahtarlamalı şarj teknolojisi ve PWM şarj teknolojisi) bu noktada pili şarj etmeyi sürdüremez ve bu nedenle panellerden maksimum enerjiyi elde edemez.</w:t>
      </w:r>
      <w:r>
        <w:rPr>
          <w:color w:val="231916"/>
          <w:w w:val="105"/>
        </w:rPr>
        <w:t xml:space="preserve"> </w:t>
      </w:r>
      <w:r w:rsidR="00BE778E">
        <w:rPr>
          <w:color w:val="231916"/>
          <w:w w:val="105"/>
        </w:rPr>
        <w:t xml:space="preserve">Ancak MPPT kontrol tekniğine sahip güneş kontrolörleri bataryayı şarj etmek için her zaman dizinin maksimum güç noktasını izleyebilir.Örnek olarak 12V bi sistemi ele alalım. Güneş panelinin maksimum voltajı 17V (Vpp) ancak akü voltajı 12V civarındadır. Bu nedenle </w:t>
      </w:r>
      <w:r w:rsidR="00AC5EE0">
        <w:rPr>
          <w:color w:val="231916"/>
          <w:w w:val="105"/>
        </w:rPr>
        <w:t>genel şarj kontrolörleri için güneş paneli şarj sırasında yaklaşık 12V’luk bir voltaj verir ve maksimum gücünü vermez.Mppt denetleyicisi bu sorunun üstesinden gelebilir</w:t>
      </w:r>
      <w:r>
        <w:rPr>
          <w:color w:val="231916"/>
          <w:w w:val="105"/>
        </w:rPr>
        <w:t>.</w:t>
      </w:r>
      <w:r>
        <w:rPr>
          <w:color w:val="231916"/>
          <w:spacing w:val="1"/>
          <w:w w:val="105"/>
        </w:rPr>
        <w:t xml:space="preserve"> </w:t>
      </w:r>
      <w:r w:rsidR="00AC5EE0">
        <w:rPr>
          <w:color w:val="231916"/>
          <w:w w:val="105"/>
        </w:rPr>
        <w:t>Maksimum giriş gücüne ulaşmak için Güneş panelinin giriş voltajını</w:t>
      </w:r>
      <w:r w:rsidR="004F704E">
        <w:rPr>
          <w:color w:val="231916"/>
          <w:w w:val="105"/>
        </w:rPr>
        <w:t xml:space="preserve"> ve akımını</w:t>
      </w:r>
      <w:r w:rsidR="00AC5EE0">
        <w:rPr>
          <w:color w:val="231916"/>
          <w:w w:val="105"/>
        </w:rPr>
        <w:t xml:space="preserve"> sürekli olarak </w:t>
      </w:r>
      <w:r w:rsidR="004F704E">
        <w:rPr>
          <w:color w:val="231916"/>
          <w:w w:val="105"/>
        </w:rPr>
        <w:t>ayarlar.</w:t>
      </w:r>
      <w:r>
        <w:rPr>
          <w:color w:val="231916"/>
          <w:spacing w:val="1"/>
          <w:w w:val="105"/>
        </w:rPr>
        <w:t xml:space="preserve"> </w:t>
      </w:r>
      <w:r w:rsidR="004F704E">
        <w:rPr>
          <w:color w:val="231916"/>
          <w:w w:val="105"/>
        </w:rPr>
        <w:t>Geleneksel PWM denetleyicisi ile karşılaştırıldığında MPPT denetleyicisi güneş panelinin gücünü en üst düzeye çıkarabilir böylece daha büyük bir şarj akımı sağlayabilir</w:t>
      </w:r>
      <w:r>
        <w:rPr>
          <w:color w:val="231916"/>
          <w:w w:val="105"/>
        </w:rPr>
        <w:t>.</w:t>
      </w:r>
      <w:r w:rsidR="00065283">
        <w:rPr>
          <w:color w:val="231916"/>
          <w:w w:val="105"/>
        </w:rPr>
        <w:t xml:space="preserve"> Genel olarak, MPPT denetleyicisi, PWM denetleyicisine kıyasla kullanımını %15 ila 20 oranında artırabilir.</w:t>
      </w:r>
    </w:p>
    <w:p w14:paraId="6FDE7D2A" w14:textId="77777777" w:rsidR="0024489D" w:rsidRDefault="0024489D">
      <w:pPr>
        <w:spacing w:line="199" w:lineRule="auto"/>
        <w:jc w:val="both"/>
        <w:sectPr w:rsidR="0024489D">
          <w:type w:val="continuous"/>
          <w:pgSz w:w="14180" w:h="9930" w:orient="landscape"/>
          <w:pgMar w:top="920" w:right="260" w:bottom="0" w:left="240" w:header="708" w:footer="708" w:gutter="0"/>
          <w:cols w:num="2" w:space="708" w:equalWidth="0">
            <w:col w:w="6450" w:space="316"/>
            <w:col w:w="6914"/>
          </w:cols>
        </w:sectPr>
      </w:pPr>
    </w:p>
    <w:p w14:paraId="4574B882" w14:textId="77777777" w:rsidR="0024489D" w:rsidRDefault="00000000">
      <w:pPr>
        <w:pStyle w:val="GvdeMetni"/>
        <w:spacing w:before="8"/>
        <w:rPr>
          <w:sz w:val="23"/>
        </w:rPr>
      </w:pPr>
      <w:r>
        <w:pict w14:anchorId="11E4E7E8">
          <v:line id="_x0000_s1331" style="position:absolute;z-index:-16967168;mso-position-horizontal-relative:page;mso-position-vertical-relative:page" from="354.35pt,0" to="354.35pt,496.05pt" strokecolor="#231916" strokeweight=".2mm">
            <w10:wrap anchorx="page" anchory="page"/>
          </v:line>
        </w:pict>
      </w:r>
    </w:p>
    <w:p w14:paraId="29D71DA2" w14:textId="77777777" w:rsidR="0024489D" w:rsidRDefault="000D242B">
      <w:pPr>
        <w:tabs>
          <w:tab w:val="left" w:pos="10603"/>
        </w:tabs>
        <w:spacing w:before="110"/>
        <w:ind w:left="3282"/>
        <w:rPr>
          <w:rFonts w:ascii="Arial MT"/>
          <w:sz w:val="13"/>
        </w:rPr>
      </w:pPr>
      <w:r>
        <w:rPr>
          <w:rFonts w:ascii="Arial MT"/>
          <w:color w:val="231916"/>
          <w:sz w:val="13"/>
        </w:rPr>
        <w:t>03</w:t>
      </w:r>
      <w:r>
        <w:rPr>
          <w:rFonts w:ascii="Arial MT"/>
          <w:color w:val="231916"/>
          <w:sz w:val="13"/>
        </w:rPr>
        <w:tab/>
        <w:t>04</w:t>
      </w:r>
    </w:p>
    <w:p w14:paraId="3C98917D" w14:textId="77777777" w:rsidR="0024489D" w:rsidRDefault="0024489D">
      <w:pPr>
        <w:rPr>
          <w:rFonts w:ascii="Arial MT"/>
          <w:sz w:val="13"/>
        </w:rPr>
        <w:sectPr w:rsidR="0024489D">
          <w:type w:val="continuous"/>
          <w:pgSz w:w="14180" w:h="9930" w:orient="landscape"/>
          <w:pgMar w:top="920" w:right="260" w:bottom="0" w:left="240" w:header="708" w:footer="708" w:gutter="0"/>
          <w:cols w:space="708"/>
        </w:sectPr>
      </w:pPr>
    </w:p>
    <w:p w14:paraId="441246BF" w14:textId="77777777" w:rsidR="0024489D" w:rsidRDefault="0024489D">
      <w:pPr>
        <w:pStyle w:val="GvdeMetni"/>
        <w:rPr>
          <w:rFonts w:ascii="Arial MT"/>
          <w:sz w:val="20"/>
        </w:rPr>
      </w:pPr>
    </w:p>
    <w:p w14:paraId="0C30DB2A" w14:textId="77777777" w:rsidR="0024489D" w:rsidRDefault="0024489D">
      <w:pPr>
        <w:pStyle w:val="GvdeMetni"/>
        <w:spacing w:before="6"/>
        <w:rPr>
          <w:rFonts w:ascii="Arial MT"/>
          <w:sz w:val="29"/>
        </w:rPr>
      </w:pPr>
    </w:p>
    <w:p w14:paraId="4954A290" w14:textId="77777777" w:rsidR="0024489D" w:rsidRDefault="0024489D">
      <w:pPr>
        <w:rPr>
          <w:rFonts w:ascii="Arial MT"/>
          <w:sz w:val="29"/>
        </w:rPr>
        <w:sectPr w:rsidR="0024489D">
          <w:pgSz w:w="14180" w:h="9930" w:orient="landscape"/>
          <w:pgMar w:top="0" w:right="260" w:bottom="0" w:left="240" w:header="708" w:footer="708" w:gutter="0"/>
          <w:cols w:space="708"/>
        </w:sectPr>
      </w:pPr>
    </w:p>
    <w:p w14:paraId="4EED5304" w14:textId="77777777" w:rsidR="0024489D" w:rsidRDefault="0024489D">
      <w:pPr>
        <w:pStyle w:val="GvdeMetni"/>
        <w:spacing w:before="9"/>
        <w:rPr>
          <w:rFonts w:ascii="Arial MT"/>
          <w:sz w:val="23"/>
        </w:rPr>
      </w:pPr>
    </w:p>
    <w:p w14:paraId="01969F17" w14:textId="77777777" w:rsidR="0024489D" w:rsidRDefault="000D242B">
      <w:pPr>
        <w:ind w:right="38"/>
        <w:jc w:val="right"/>
        <w:rPr>
          <w:sz w:val="14"/>
        </w:rPr>
      </w:pPr>
      <w:bookmarkStart w:id="3" w:name="页_4"/>
      <w:bookmarkEnd w:id="3"/>
      <w:r>
        <w:rPr>
          <w:sz w:val="14"/>
        </w:rPr>
        <w:t>I</w:t>
      </w:r>
      <w:r>
        <w:rPr>
          <w:spacing w:val="-3"/>
          <w:sz w:val="14"/>
        </w:rPr>
        <w:t xml:space="preserve"> </w:t>
      </w:r>
      <w:r>
        <w:rPr>
          <w:position w:val="1"/>
          <w:sz w:val="14"/>
        </w:rPr>
        <w:t>(</w:t>
      </w:r>
      <w:r>
        <w:rPr>
          <w:spacing w:val="2"/>
          <w:position w:val="1"/>
          <w:sz w:val="14"/>
        </w:rPr>
        <w:t xml:space="preserve"> </w:t>
      </w:r>
      <w:r>
        <w:rPr>
          <w:sz w:val="14"/>
        </w:rPr>
        <w:t>A</w:t>
      </w:r>
      <w:r>
        <w:rPr>
          <w:spacing w:val="-19"/>
          <w:sz w:val="14"/>
        </w:rPr>
        <w:t xml:space="preserve"> </w:t>
      </w:r>
      <w:r>
        <w:rPr>
          <w:position w:val="1"/>
          <w:sz w:val="14"/>
        </w:rPr>
        <w:t>)</w:t>
      </w:r>
    </w:p>
    <w:p w14:paraId="0A61F8A5" w14:textId="77777777" w:rsidR="0024489D" w:rsidRDefault="000D242B">
      <w:pPr>
        <w:spacing w:before="115"/>
        <w:ind w:left="1040"/>
        <w:rPr>
          <w:sz w:val="10"/>
        </w:rPr>
      </w:pPr>
      <w:r>
        <w:rPr>
          <w:sz w:val="10"/>
        </w:rPr>
        <w:t>5.</w:t>
      </w:r>
      <w:r>
        <w:rPr>
          <w:spacing w:val="2"/>
          <w:sz w:val="10"/>
        </w:rPr>
        <w:t xml:space="preserve"> </w:t>
      </w:r>
      <w:r>
        <w:rPr>
          <w:sz w:val="10"/>
        </w:rPr>
        <w:t>0</w:t>
      </w:r>
    </w:p>
    <w:p w14:paraId="6B8C89C3" w14:textId="77777777" w:rsidR="0024489D" w:rsidRDefault="000D242B">
      <w:pPr>
        <w:spacing w:before="11"/>
        <w:ind w:left="1040"/>
        <w:rPr>
          <w:sz w:val="10"/>
        </w:rPr>
      </w:pPr>
      <w:r>
        <w:rPr>
          <w:sz w:val="10"/>
        </w:rPr>
        <w:t>4.</w:t>
      </w:r>
      <w:r>
        <w:rPr>
          <w:spacing w:val="2"/>
          <w:sz w:val="10"/>
        </w:rPr>
        <w:t xml:space="preserve"> </w:t>
      </w:r>
      <w:r>
        <w:rPr>
          <w:sz w:val="10"/>
        </w:rPr>
        <w:t>5</w:t>
      </w:r>
    </w:p>
    <w:p w14:paraId="098DEF8C" w14:textId="77777777" w:rsidR="0024489D" w:rsidRDefault="000D242B">
      <w:pPr>
        <w:spacing w:before="30"/>
        <w:ind w:left="1040"/>
        <w:rPr>
          <w:sz w:val="10"/>
        </w:rPr>
      </w:pPr>
      <w:r>
        <w:rPr>
          <w:sz w:val="10"/>
        </w:rPr>
        <w:t>4.</w:t>
      </w:r>
      <w:r>
        <w:rPr>
          <w:spacing w:val="2"/>
          <w:sz w:val="10"/>
        </w:rPr>
        <w:t xml:space="preserve"> </w:t>
      </w:r>
      <w:r>
        <w:rPr>
          <w:sz w:val="10"/>
        </w:rPr>
        <w:t>0</w:t>
      </w:r>
    </w:p>
    <w:p w14:paraId="252B86BB" w14:textId="77777777" w:rsidR="0024489D" w:rsidRDefault="000D242B">
      <w:pPr>
        <w:spacing w:before="29"/>
        <w:ind w:left="1040"/>
        <w:rPr>
          <w:sz w:val="10"/>
        </w:rPr>
      </w:pPr>
      <w:r>
        <w:rPr>
          <w:sz w:val="10"/>
        </w:rPr>
        <w:t>3.</w:t>
      </w:r>
      <w:r>
        <w:rPr>
          <w:spacing w:val="2"/>
          <w:sz w:val="10"/>
        </w:rPr>
        <w:t xml:space="preserve"> </w:t>
      </w:r>
      <w:r>
        <w:rPr>
          <w:sz w:val="10"/>
        </w:rPr>
        <w:t>5</w:t>
      </w:r>
    </w:p>
    <w:p w14:paraId="11DC889B" w14:textId="77777777" w:rsidR="0024489D" w:rsidRDefault="000D242B">
      <w:pPr>
        <w:spacing w:before="38"/>
        <w:ind w:left="1040"/>
        <w:rPr>
          <w:sz w:val="10"/>
        </w:rPr>
      </w:pPr>
      <w:r>
        <w:rPr>
          <w:sz w:val="10"/>
        </w:rPr>
        <w:t>3.</w:t>
      </w:r>
      <w:r>
        <w:rPr>
          <w:spacing w:val="2"/>
          <w:sz w:val="10"/>
        </w:rPr>
        <w:t xml:space="preserve"> </w:t>
      </w:r>
      <w:r>
        <w:rPr>
          <w:sz w:val="10"/>
        </w:rPr>
        <w:t>0</w:t>
      </w:r>
    </w:p>
    <w:p w14:paraId="54715F86" w14:textId="77777777" w:rsidR="0024489D" w:rsidRDefault="000D242B">
      <w:pPr>
        <w:spacing w:before="20"/>
        <w:ind w:left="1040"/>
        <w:rPr>
          <w:sz w:val="10"/>
        </w:rPr>
      </w:pPr>
      <w:r>
        <w:rPr>
          <w:sz w:val="10"/>
        </w:rPr>
        <w:t>2.</w:t>
      </w:r>
      <w:r>
        <w:rPr>
          <w:spacing w:val="2"/>
          <w:sz w:val="10"/>
        </w:rPr>
        <w:t xml:space="preserve"> </w:t>
      </w:r>
      <w:r>
        <w:rPr>
          <w:sz w:val="10"/>
        </w:rPr>
        <w:t>5</w:t>
      </w:r>
    </w:p>
    <w:p w14:paraId="1C6A80E2" w14:textId="77777777" w:rsidR="0024489D" w:rsidRDefault="000D242B">
      <w:pPr>
        <w:spacing w:before="21"/>
        <w:ind w:left="1040"/>
        <w:rPr>
          <w:sz w:val="10"/>
        </w:rPr>
      </w:pPr>
      <w:r>
        <w:rPr>
          <w:sz w:val="10"/>
        </w:rPr>
        <w:t>2.</w:t>
      </w:r>
      <w:r>
        <w:rPr>
          <w:spacing w:val="2"/>
          <w:sz w:val="10"/>
        </w:rPr>
        <w:t xml:space="preserve"> </w:t>
      </w:r>
      <w:r>
        <w:rPr>
          <w:sz w:val="10"/>
        </w:rPr>
        <w:t>0</w:t>
      </w:r>
    </w:p>
    <w:p w14:paraId="3CDF127A" w14:textId="77777777" w:rsidR="0024489D" w:rsidRDefault="000D242B">
      <w:pPr>
        <w:spacing w:before="29"/>
        <w:ind w:left="1040"/>
        <w:rPr>
          <w:sz w:val="10"/>
        </w:rPr>
      </w:pPr>
      <w:r>
        <w:rPr>
          <w:sz w:val="10"/>
        </w:rPr>
        <w:t>1.</w:t>
      </w:r>
      <w:r>
        <w:rPr>
          <w:spacing w:val="2"/>
          <w:sz w:val="10"/>
        </w:rPr>
        <w:t xml:space="preserve"> </w:t>
      </w:r>
      <w:r>
        <w:rPr>
          <w:sz w:val="10"/>
        </w:rPr>
        <w:t>5</w:t>
      </w:r>
    </w:p>
    <w:p w14:paraId="54D4AAE2" w14:textId="77777777" w:rsidR="0024489D" w:rsidRDefault="000D242B">
      <w:pPr>
        <w:spacing w:before="38"/>
        <w:ind w:left="1040"/>
        <w:rPr>
          <w:sz w:val="10"/>
        </w:rPr>
      </w:pPr>
      <w:r>
        <w:rPr>
          <w:sz w:val="10"/>
        </w:rPr>
        <w:t>1.</w:t>
      </w:r>
      <w:r>
        <w:rPr>
          <w:spacing w:val="2"/>
          <w:sz w:val="10"/>
        </w:rPr>
        <w:t xml:space="preserve"> </w:t>
      </w:r>
      <w:r>
        <w:rPr>
          <w:sz w:val="10"/>
        </w:rPr>
        <w:t>0</w:t>
      </w:r>
    </w:p>
    <w:p w14:paraId="7DAC94C3" w14:textId="77777777" w:rsidR="0024489D" w:rsidRDefault="000D242B">
      <w:pPr>
        <w:spacing w:before="11"/>
        <w:ind w:left="1040"/>
        <w:rPr>
          <w:sz w:val="10"/>
        </w:rPr>
      </w:pPr>
      <w:r>
        <w:rPr>
          <w:sz w:val="10"/>
        </w:rPr>
        <w:t>0.</w:t>
      </w:r>
      <w:r>
        <w:rPr>
          <w:spacing w:val="2"/>
          <w:sz w:val="10"/>
        </w:rPr>
        <w:t xml:space="preserve"> </w:t>
      </w:r>
      <w:r>
        <w:rPr>
          <w:sz w:val="10"/>
        </w:rPr>
        <w:t>5</w:t>
      </w:r>
    </w:p>
    <w:p w14:paraId="60D3F5EC" w14:textId="77777777" w:rsidR="0024489D" w:rsidRDefault="000D242B">
      <w:pPr>
        <w:pStyle w:val="GvdeMetni"/>
        <w:rPr>
          <w:sz w:val="12"/>
        </w:rPr>
      </w:pPr>
      <w:r>
        <w:br w:type="column"/>
      </w:r>
    </w:p>
    <w:p w14:paraId="3E8E4CF4" w14:textId="77777777" w:rsidR="0024489D" w:rsidRDefault="0024489D">
      <w:pPr>
        <w:pStyle w:val="GvdeMetni"/>
        <w:rPr>
          <w:sz w:val="12"/>
        </w:rPr>
      </w:pPr>
    </w:p>
    <w:p w14:paraId="742B0DE5" w14:textId="77777777" w:rsidR="0024489D" w:rsidRDefault="0024489D">
      <w:pPr>
        <w:pStyle w:val="GvdeMetni"/>
        <w:rPr>
          <w:sz w:val="12"/>
        </w:rPr>
      </w:pPr>
    </w:p>
    <w:p w14:paraId="32C1018E" w14:textId="77777777" w:rsidR="0024489D" w:rsidRDefault="0024489D">
      <w:pPr>
        <w:pStyle w:val="GvdeMetni"/>
        <w:rPr>
          <w:sz w:val="12"/>
        </w:rPr>
      </w:pPr>
    </w:p>
    <w:p w14:paraId="316565B3" w14:textId="77777777" w:rsidR="0024489D" w:rsidRDefault="0024489D">
      <w:pPr>
        <w:pStyle w:val="GvdeMetni"/>
        <w:rPr>
          <w:sz w:val="12"/>
        </w:rPr>
      </w:pPr>
    </w:p>
    <w:p w14:paraId="19FB57F3" w14:textId="77777777" w:rsidR="0024489D" w:rsidRDefault="0024489D">
      <w:pPr>
        <w:pStyle w:val="GvdeMetni"/>
        <w:rPr>
          <w:sz w:val="12"/>
        </w:rPr>
      </w:pPr>
    </w:p>
    <w:p w14:paraId="5A69C989" w14:textId="77777777" w:rsidR="0024489D" w:rsidRDefault="0024489D">
      <w:pPr>
        <w:pStyle w:val="GvdeMetni"/>
        <w:rPr>
          <w:sz w:val="12"/>
        </w:rPr>
      </w:pPr>
    </w:p>
    <w:p w14:paraId="276578D1" w14:textId="77777777" w:rsidR="0024489D" w:rsidRDefault="0024489D">
      <w:pPr>
        <w:pStyle w:val="GvdeMetni"/>
        <w:rPr>
          <w:sz w:val="12"/>
        </w:rPr>
      </w:pPr>
    </w:p>
    <w:p w14:paraId="7AD8C0EA" w14:textId="77777777" w:rsidR="0024489D" w:rsidRDefault="0024489D">
      <w:pPr>
        <w:pStyle w:val="GvdeMetni"/>
        <w:rPr>
          <w:sz w:val="12"/>
        </w:rPr>
      </w:pPr>
    </w:p>
    <w:p w14:paraId="686DCCCA" w14:textId="77777777" w:rsidR="0024489D" w:rsidRDefault="0024489D">
      <w:pPr>
        <w:pStyle w:val="GvdeMetni"/>
        <w:spacing w:before="5"/>
        <w:rPr>
          <w:sz w:val="7"/>
        </w:rPr>
      </w:pPr>
    </w:p>
    <w:p w14:paraId="57563DEB" w14:textId="77777777" w:rsidR="0024489D" w:rsidRDefault="000D242B">
      <w:pPr>
        <w:spacing w:line="158" w:lineRule="exact"/>
        <w:ind w:left="1080"/>
        <w:rPr>
          <w:sz w:val="10"/>
        </w:rPr>
      </w:pPr>
      <w:r>
        <w:rPr>
          <w:sz w:val="10"/>
        </w:rPr>
        <w:t>PWM</w:t>
      </w:r>
    </w:p>
    <w:p w14:paraId="229246BA" w14:textId="77777777" w:rsidR="0024489D" w:rsidRDefault="000D242B">
      <w:pPr>
        <w:spacing w:line="158" w:lineRule="exact"/>
        <w:ind w:left="1040"/>
        <w:rPr>
          <w:sz w:val="10"/>
        </w:rPr>
      </w:pPr>
      <w:r>
        <w:rPr>
          <w:sz w:val="10"/>
        </w:rPr>
        <w:t>charge</w:t>
      </w:r>
    </w:p>
    <w:p w14:paraId="60B005B1" w14:textId="77777777" w:rsidR="0024489D" w:rsidRDefault="000D242B">
      <w:pPr>
        <w:spacing w:before="72" w:line="182" w:lineRule="exact"/>
        <w:ind w:left="1029"/>
        <w:rPr>
          <w:sz w:val="10"/>
        </w:rPr>
      </w:pPr>
      <w:r>
        <w:br w:type="column"/>
      </w:r>
      <w:r>
        <w:rPr>
          <w:sz w:val="10"/>
        </w:rPr>
        <w:t>VP</w:t>
      </w:r>
      <w:r>
        <w:rPr>
          <w:spacing w:val="12"/>
          <w:sz w:val="10"/>
        </w:rPr>
        <w:t xml:space="preserve"> </w:t>
      </w:r>
      <w:r>
        <w:rPr>
          <w:sz w:val="10"/>
        </w:rPr>
        <w:t>Curve</w:t>
      </w:r>
    </w:p>
    <w:p w14:paraId="5BD73303" w14:textId="77777777" w:rsidR="0024489D" w:rsidRDefault="00000000">
      <w:pPr>
        <w:spacing w:before="29" w:line="168" w:lineRule="auto"/>
        <w:ind w:left="1029"/>
        <w:rPr>
          <w:sz w:val="14"/>
        </w:rPr>
      </w:pPr>
      <w:r>
        <w:pict w14:anchorId="15A165D5">
          <v:group id="_x0000_s1317" style="position:absolute;left:0;text-align:left;margin-left:74.25pt;margin-top:4.7pt;width:200.65pt;height:127.95pt;z-index:-16959488;mso-position-horizontal-relative:page" coordorigin="1485,94" coordsize="4013,2559">
            <v:rect id="_x0000_s1330" style="position:absolute;left:3327;top:133;width:606;height:2447" fillcolor="#bfbfbf" stroked="f"/>
            <v:line id="_x0000_s1329" style="position:absolute" from="1521,338" to="1521,2625" strokeweight=".15692mm"/>
            <v:shape id="_x0000_s1328" style="position:absolute;left:1485;top:258;width:72;height:81" coordorigin="1485,258" coordsize="72,81" path="m1521,258r-36,80l1557,338r-36,-80xe" fillcolor="black" stroked="f">
              <v:path arrowok="t"/>
            </v:shape>
            <v:line id="_x0000_s1327" style="position:absolute" from="5400,2634" to="1521,2634" strokeweight=".04519mm"/>
            <v:shape id="_x0000_s1326" style="position:absolute;left:5391;top:2607;width:72;height:45" coordorigin="5392,2607" coordsize="72,45" path="m5392,2607r,45l5463,2634r-71,-27xe" fillcolor="black" stroked="f">
              <v:path arrowok="t"/>
            </v:shape>
            <v:shape id="_x0000_s1325" style="position:absolute;left:1520;top:462;width:3586;height:2172" coordorigin="1521,463" coordsize="3586,2172" o:spt="100" adj="0,,0" path="m1521,463r1664,71l3505,578r427,89l4128,748t,l4173,765r35,18l4253,819r35,26l4342,899r35,35l4404,970r44,53l4484,1068r44,71l4573,1210r36,63l4653,1353r36,71l4715,1486r27,62l4778,1628r35,81l4840,1789r27,80l4893,1949r27,71l4947,2100r35,98l5009,2305r27,89l5053,2465r18,62l5089,2580r18,54e" filled="f" strokeweight=".20003mm">
              <v:stroke joinstyle="round"/>
              <v:formulas/>
              <v:path arrowok="t" o:connecttype="segments"/>
            </v:shape>
            <v:shape id="_x0000_s1324" style="position:absolute;left:1520;top:792;width:3569;height:1851" coordorigin="1521,792" coordsize="3569,1851" path="m1521,2643r303,-240l2126,2162r329,-249l2758,1673r267,-205l3354,1219r196,-133l3674,1023r107,-71l3906,890r89,-36l4092,819r63,-18l4199,792r36,l4270,801r45,9l4413,854r71,63l4546,988r36,53l4626,1112r54,89l4724,1290r36,80l4795,1468r45,134l4875,1709r27,106l4929,1913r27,98l4991,2118r18,80l5036,2314r17,106l5071,2518r18,71l5089,2634e" filled="f" strokecolor="red" strokeweight=".20003mm">
              <v:path arrowok="t"/>
            </v:shape>
            <v:shape id="_x0000_s1323" style="position:absolute;left:1520;top:409;width:3524;height:2234" coordorigin="1521,409" coordsize="3524,2234" o:spt="100" adj="0,,0" path="m1761,2607r,27m1993,2607r,36m2233,2607r,36m2464,2607r,27m2704,2607r,27m2936,2607r,27m3176,2607r,27m3398,2607r,27m3639,2607r,27m3870,2607r,27m4110,2607r,36m4351,2616r,18m4573,2607r,27m4813,2607r,27m5045,2607r,27m1521,409r27,m1521,472r27,-9m1521,525r27,m1521,632r27,m1521,730r27,m1521,845r36,m1521,943r36,m1521,1050r36,m1521,1157r36,m1521,1264r36,m1521,1370r36,m1521,1477r36,m1521,1584r36,m1521,1682r36,m1521,1789r36,m1521,1895r36,m1521,2002r44,m1521,2109r27,m1530,2216r27,m1521,2322r36,m1521,2420r36,m1521,2527r36,m1761,2607r,27e" filled="f" strokeweight=".04519mm">
              <v:stroke joinstyle="round"/>
              <v:formulas/>
              <v:path arrowok="t" o:connecttype="segments"/>
            </v:shape>
            <v:line id="_x0000_s1322" style="position:absolute" from="5463,2634" to="5463,320" strokecolor="red" strokeweight=".15692mm"/>
            <v:shape id="_x0000_s1321" style="position:absolute;left:5436;top:240;width:63;height:89" coordorigin="5436,240" coordsize="63,89" path="m5463,240r-27,89l5498,329r-35,-89xe" fillcolor="red" stroked="f">
              <v:path arrowok="t"/>
            </v:shape>
            <v:shape id="_x0000_s1320" style="position:absolute;left:5436;top:400;width:27;height:2091" coordorigin="5436,401" coordsize="27,2091" o:spt="100" adj="0,,0" path="m5436,401r27,m5436,543r27,m5436,694r27,m5436,854r27,m5436,997r27,m5436,1148r27,m5436,1299r27,m5436,1450r27,m5436,1593r27,m5436,1735r27,m5436,1886r27,m5436,2047r27,m5436,2189r27,m5445,2340r18,m5436,2492r27,e" filled="f" strokeweight=".04519mm">
              <v:stroke joinstyle="round"/>
              <v:formulas/>
              <v:path arrowok="t" o:connecttype="segments"/>
            </v:shape>
            <v:line id="_x0000_s1319" style="position:absolute" from="4448,98" to="4804,98" strokeweight=".15692mm"/>
            <v:shape id="_x0000_s1318" style="position:absolute;left:4234;top:658;width:250;height:116" coordorigin="4235,659" coordsize="250,116" o:spt="100" adj="0,,0" path="m4235,774l4342,659r142,m4235,727r,47l4283,774e" filled="f" strokeweight=".2mm">
              <v:stroke joinstyle="round"/>
              <v:formulas/>
              <v:path arrowok="t" o:connecttype="segments"/>
            </v:shape>
            <w10:wrap anchorx="page"/>
          </v:group>
        </w:pict>
      </w:r>
      <w:r>
        <w:pict w14:anchorId="6BCC58D8">
          <v:line id="_x0000_s1316" style="position:absolute;left:0;text-align:left;z-index:15739392;mso-position-horizontal-relative:page" from="222.4pt,-4pt" to="240.65pt,-4pt" strokecolor="red" strokeweight=".15692mm">
            <w10:wrap anchorx="page"/>
          </v:line>
        </w:pict>
      </w:r>
      <w:r>
        <w:pict w14:anchorId="197946B7">
          <v:group id="_x0000_s1312" style="position:absolute;left:0;text-align:left;margin-left:377.15pt;margin-top:-12.95pt;width:309pt;height:18.55pt;z-index:15739904;mso-position-horizontal-relative:page" coordorigin="7543,-259" coordsize="6180,371">
            <v:shape id="_x0000_s1315" style="position:absolute;left:7583;top:-215;width:6140;height:326" coordorigin="7583,-214" coordsize="6140,326" path="m13682,-214r-6059,l7608,-212r-13,7l7586,-194r-3,12l7583,79r3,13l7595,102r13,7l7623,112r6059,l13698,109r13,-7l13719,92r3,-13l13722,-182r-3,-12l13711,-205r-13,-7l13682,-214xe" fillcolor="#c9c9ca" stroked="f">
              <v:path arrowok="t"/>
            </v:shape>
            <v:shape id="_x0000_s1314" style="position:absolute;left:7542;top:-259;width:6140;height:326" coordorigin="7543,-259" coordsize="6140,326" path="m13642,-259r-6059,l7567,-256r-12,7l7546,-239r-3,13l7543,35r3,12l7555,58r12,7l7583,67r6059,l13658,65r13,-7l13679,47r3,-12l13682,-226r-3,-13l13671,-249r-13,-7l13642,-259xe" fillcolor="#231916" stroked="f">
              <v:path arrowok="t"/>
            </v:shape>
            <v:shape id="_x0000_s1313" type="#_x0000_t202" style="position:absolute;left:7542;top:-259;width:6180;height:371" filled="f" stroked="f">
              <v:textbox inset="0,0,0,0">
                <w:txbxContent>
                  <w:p w14:paraId="7DE439E7" w14:textId="44B1917B" w:rsidR="0024489D" w:rsidRDefault="000D242B">
                    <w:pPr>
                      <w:spacing w:line="318" w:lineRule="exact"/>
                      <w:ind w:left="128"/>
                      <w:rPr>
                        <w:b/>
                        <w:sz w:val="18"/>
                      </w:rPr>
                    </w:pPr>
                    <w:r>
                      <w:rPr>
                        <w:b/>
                        <w:color w:val="FFFFFF"/>
                        <w:spacing w:val="-5"/>
                        <w:sz w:val="18"/>
                      </w:rPr>
                      <w:t>3.</w:t>
                    </w:r>
                    <w:r>
                      <w:rPr>
                        <w:b/>
                        <w:color w:val="FFFFFF"/>
                        <w:spacing w:val="-9"/>
                        <w:sz w:val="18"/>
                      </w:rPr>
                      <w:t xml:space="preserve"> </w:t>
                    </w:r>
                    <w:r w:rsidR="00FB28CD">
                      <w:rPr>
                        <w:b/>
                        <w:color w:val="FFFFFF"/>
                        <w:spacing w:val="-5"/>
                        <w:sz w:val="18"/>
                      </w:rPr>
                      <w:t>Teknik Parametreler</w:t>
                    </w:r>
                  </w:p>
                </w:txbxContent>
              </v:textbox>
            </v:shape>
            <w10:wrap anchorx="page"/>
          </v:group>
        </w:pict>
      </w:r>
      <w:r w:rsidR="000D242B">
        <w:rPr>
          <w:sz w:val="10"/>
        </w:rPr>
        <w:t>VI</w:t>
      </w:r>
      <w:r w:rsidR="000D242B">
        <w:rPr>
          <w:spacing w:val="24"/>
          <w:sz w:val="10"/>
        </w:rPr>
        <w:t xml:space="preserve"> </w:t>
      </w:r>
      <w:r w:rsidR="000D242B">
        <w:rPr>
          <w:sz w:val="10"/>
        </w:rPr>
        <w:t>Curve</w:t>
      </w:r>
      <w:r w:rsidR="000D242B">
        <w:rPr>
          <w:spacing w:val="39"/>
          <w:sz w:val="10"/>
        </w:rPr>
        <w:t xml:space="preserve"> </w:t>
      </w:r>
      <w:r w:rsidR="000D242B">
        <w:rPr>
          <w:position w:val="-7"/>
          <w:sz w:val="14"/>
        </w:rPr>
        <w:t>P</w:t>
      </w:r>
      <w:r w:rsidR="000D242B">
        <w:rPr>
          <w:position w:val="-6"/>
          <w:sz w:val="14"/>
        </w:rPr>
        <w:t>(</w:t>
      </w:r>
      <w:r w:rsidR="000D242B">
        <w:rPr>
          <w:spacing w:val="-9"/>
          <w:position w:val="-6"/>
          <w:sz w:val="14"/>
        </w:rPr>
        <w:t xml:space="preserve"> </w:t>
      </w:r>
      <w:r w:rsidR="000D242B">
        <w:rPr>
          <w:position w:val="-7"/>
          <w:sz w:val="14"/>
        </w:rPr>
        <w:t>W</w:t>
      </w:r>
      <w:r w:rsidR="000D242B">
        <w:rPr>
          <w:spacing w:val="-20"/>
          <w:position w:val="-7"/>
          <w:sz w:val="14"/>
        </w:rPr>
        <w:t xml:space="preserve"> </w:t>
      </w:r>
      <w:r w:rsidR="000D242B">
        <w:rPr>
          <w:position w:val="-6"/>
          <w:sz w:val="14"/>
        </w:rPr>
        <w:t>)</w:t>
      </w:r>
    </w:p>
    <w:p w14:paraId="69CCE084" w14:textId="77777777" w:rsidR="0024489D" w:rsidRDefault="00000000">
      <w:pPr>
        <w:tabs>
          <w:tab w:val="right" w:pos="1933"/>
        </w:tabs>
        <w:spacing w:before="182"/>
        <w:ind w:left="521"/>
        <w:rPr>
          <w:sz w:val="10"/>
        </w:rPr>
      </w:pPr>
      <w:r>
        <w:pict w14:anchorId="5C9A91DA">
          <v:shape id="_x0000_s1311" type="#_x0000_t202" style="position:absolute;left:0;text-align:left;margin-left:381.65pt;margin-top:4.85pt;width:298pt;height:361.1pt;z-index:15740928;mso-position-horizontal-relative:page" filled="f" stroked="f">
            <v:textbox inset="0,0,0,0">
              <w:txbxContent>
                <w:tbl>
                  <w:tblPr>
                    <w:tblStyle w:val="TableNormal"/>
                    <w:tblW w:w="0" w:type="auto"/>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1921"/>
                    <w:gridCol w:w="3831"/>
                  </w:tblGrid>
                  <w:tr w:rsidR="0024489D" w14:paraId="58E44AD9" w14:textId="77777777" w:rsidTr="00961F03">
                    <w:trPr>
                      <w:trHeight w:val="226"/>
                    </w:trPr>
                    <w:tc>
                      <w:tcPr>
                        <w:tcW w:w="1921" w:type="dxa"/>
                      </w:tcPr>
                      <w:p w14:paraId="6914E9A5" w14:textId="70DF8AFD" w:rsidR="0024489D" w:rsidRDefault="00FB28CD">
                        <w:pPr>
                          <w:pStyle w:val="TableParagraph"/>
                          <w:spacing w:line="223" w:lineRule="exact"/>
                          <w:ind w:left="73"/>
                          <w:rPr>
                            <w:b/>
                            <w:sz w:val="13"/>
                          </w:rPr>
                        </w:pPr>
                        <w:r>
                          <w:rPr>
                            <w:b/>
                            <w:color w:val="231916"/>
                            <w:sz w:val="13"/>
                          </w:rPr>
                          <w:t>Parametre İsmi</w:t>
                        </w:r>
                      </w:p>
                    </w:tc>
                    <w:tc>
                      <w:tcPr>
                        <w:tcW w:w="3831" w:type="dxa"/>
                      </w:tcPr>
                      <w:p w14:paraId="625458EC" w14:textId="30A9B7A2" w:rsidR="0024489D" w:rsidRDefault="00FB28CD">
                        <w:pPr>
                          <w:pStyle w:val="TableParagraph"/>
                          <w:spacing w:line="223" w:lineRule="exact"/>
                          <w:ind w:left="287" w:right="274"/>
                          <w:jc w:val="center"/>
                          <w:rPr>
                            <w:b/>
                            <w:sz w:val="13"/>
                          </w:rPr>
                        </w:pPr>
                        <w:r>
                          <w:rPr>
                            <w:b/>
                            <w:color w:val="231916"/>
                            <w:sz w:val="13"/>
                          </w:rPr>
                          <w:t>Değerler</w:t>
                        </w:r>
                      </w:p>
                    </w:tc>
                  </w:tr>
                  <w:tr w:rsidR="0024489D" w14:paraId="22780B48" w14:textId="77777777" w:rsidTr="00961F03">
                    <w:trPr>
                      <w:trHeight w:val="226"/>
                    </w:trPr>
                    <w:tc>
                      <w:tcPr>
                        <w:tcW w:w="1921" w:type="dxa"/>
                      </w:tcPr>
                      <w:p w14:paraId="49183D00" w14:textId="15970445" w:rsidR="0024489D" w:rsidRDefault="00FB28CD">
                        <w:pPr>
                          <w:pStyle w:val="TableParagraph"/>
                          <w:spacing w:before="8"/>
                          <w:ind w:left="77"/>
                          <w:rPr>
                            <w:sz w:val="11"/>
                          </w:rPr>
                        </w:pPr>
                        <w:r>
                          <w:rPr>
                            <w:color w:val="231916"/>
                            <w:w w:val="105"/>
                            <w:sz w:val="11"/>
                          </w:rPr>
                          <w:t>Sistem Voltajı</w:t>
                        </w:r>
                      </w:p>
                    </w:tc>
                    <w:tc>
                      <w:tcPr>
                        <w:tcW w:w="3831" w:type="dxa"/>
                      </w:tcPr>
                      <w:p w14:paraId="41E8FE7E" w14:textId="77777777" w:rsidR="0024489D" w:rsidRDefault="000D242B">
                        <w:pPr>
                          <w:pStyle w:val="TableParagraph"/>
                          <w:spacing w:before="34" w:line="189" w:lineRule="exact"/>
                          <w:ind w:left="279" w:right="274"/>
                          <w:jc w:val="center"/>
                          <w:rPr>
                            <w:sz w:val="11"/>
                          </w:rPr>
                        </w:pPr>
                        <w:r>
                          <w:rPr>
                            <w:color w:val="231916"/>
                            <w:w w:val="105"/>
                            <w:sz w:val="11"/>
                          </w:rPr>
                          <w:t>12V/24V/36V/48V</w:t>
                        </w:r>
                      </w:p>
                    </w:tc>
                  </w:tr>
                  <w:tr w:rsidR="0024489D" w14:paraId="1DA355FA" w14:textId="77777777" w:rsidTr="00961F03">
                    <w:trPr>
                      <w:trHeight w:val="226"/>
                    </w:trPr>
                    <w:tc>
                      <w:tcPr>
                        <w:tcW w:w="1921" w:type="dxa"/>
                      </w:tcPr>
                      <w:p w14:paraId="72558505" w14:textId="667ABEF9" w:rsidR="0024489D" w:rsidRDefault="00FB28CD">
                        <w:pPr>
                          <w:pStyle w:val="TableParagraph"/>
                          <w:spacing w:before="22" w:line="201" w:lineRule="exact"/>
                          <w:ind w:left="77"/>
                          <w:rPr>
                            <w:sz w:val="11"/>
                          </w:rPr>
                        </w:pPr>
                        <w:r>
                          <w:rPr>
                            <w:color w:val="231916"/>
                            <w:w w:val="105"/>
                            <w:sz w:val="11"/>
                          </w:rPr>
                          <w:t>Yüksü kayıp</w:t>
                        </w:r>
                      </w:p>
                    </w:tc>
                    <w:tc>
                      <w:tcPr>
                        <w:tcW w:w="3831" w:type="dxa"/>
                      </w:tcPr>
                      <w:p w14:paraId="55DD160A" w14:textId="77777777" w:rsidR="0024489D" w:rsidRDefault="000D242B">
                        <w:pPr>
                          <w:pStyle w:val="TableParagraph"/>
                          <w:spacing w:before="34" w:line="189" w:lineRule="exact"/>
                          <w:ind w:left="279" w:right="274"/>
                          <w:jc w:val="center"/>
                          <w:rPr>
                            <w:sz w:val="11"/>
                          </w:rPr>
                        </w:pPr>
                        <w:r>
                          <w:rPr>
                            <w:color w:val="231916"/>
                            <w:w w:val="105"/>
                            <w:sz w:val="11"/>
                          </w:rPr>
                          <w:t>0.5W</w:t>
                        </w:r>
                      </w:p>
                    </w:tc>
                  </w:tr>
                  <w:tr w:rsidR="0024489D" w14:paraId="097934E9" w14:textId="77777777" w:rsidTr="00961F03">
                    <w:trPr>
                      <w:trHeight w:val="226"/>
                    </w:trPr>
                    <w:tc>
                      <w:tcPr>
                        <w:tcW w:w="1921" w:type="dxa"/>
                      </w:tcPr>
                      <w:p w14:paraId="1E261138" w14:textId="77F0845B" w:rsidR="0024489D" w:rsidRDefault="00FB28CD">
                        <w:pPr>
                          <w:pStyle w:val="TableParagraph"/>
                          <w:spacing w:before="8"/>
                          <w:ind w:left="77"/>
                          <w:rPr>
                            <w:sz w:val="11"/>
                          </w:rPr>
                        </w:pPr>
                        <w:r>
                          <w:rPr>
                            <w:color w:val="231916"/>
                            <w:w w:val="105"/>
                            <w:sz w:val="11"/>
                          </w:rPr>
                          <w:t>Akü Voltajı</w:t>
                        </w:r>
                      </w:p>
                    </w:tc>
                    <w:tc>
                      <w:tcPr>
                        <w:tcW w:w="3831" w:type="dxa"/>
                      </w:tcPr>
                      <w:p w14:paraId="356F4A11" w14:textId="77777777" w:rsidR="0024489D" w:rsidRDefault="000D242B">
                        <w:pPr>
                          <w:pStyle w:val="TableParagraph"/>
                          <w:spacing w:before="34" w:line="189" w:lineRule="exact"/>
                          <w:ind w:left="279" w:right="274"/>
                          <w:jc w:val="center"/>
                          <w:rPr>
                            <w:sz w:val="11"/>
                          </w:rPr>
                        </w:pPr>
                        <w:r>
                          <w:rPr>
                            <w:color w:val="231916"/>
                            <w:w w:val="105"/>
                            <w:sz w:val="11"/>
                          </w:rPr>
                          <w:t>9V~64V</w:t>
                        </w:r>
                      </w:p>
                    </w:tc>
                  </w:tr>
                  <w:tr w:rsidR="0024489D" w14:paraId="0816DFFA" w14:textId="77777777" w:rsidTr="00961F03">
                    <w:trPr>
                      <w:trHeight w:val="226"/>
                    </w:trPr>
                    <w:tc>
                      <w:tcPr>
                        <w:tcW w:w="1921" w:type="dxa"/>
                      </w:tcPr>
                      <w:p w14:paraId="09EF941B" w14:textId="64AE8A16" w:rsidR="0024489D" w:rsidRDefault="00FB28CD">
                        <w:pPr>
                          <w:pStyle w:val="TableParagraph"/>
                          <w:spacing w:before="8"/>
                          <w:ind w:left="77"/>
                          <w:rPr>
                            <w:sz w:val="11"/>
                          </w:rPr>
                        </w:pPr>
                        <w:r>
                          <w:rPr>
                            <w:color w:val="231916"/>
                            <w:w w:val="105"/>
                            <w:sz w:val="11"/>
                          </w:rPr>
                          <w:t>Maksimum Panel Giriş Voltajı</w:t>
                        </w:r>
                      </w:p>
                    </w:tc>
                    <w:tc>
                      <w:tcPr>
                        <w:tcW w:w="3831" w:type="dxa"/>
                      </w:tcPr>
                      <w:p w14:paraId="471191E5" w14:textId="77777777" w:rsidR="0024489D" w:rsidRDefault="000D242B">
                        <w:pPr>
                          <w:pStyle w:val="TableParagraph"/>
                          <w:spacing w:before="34" w:line="189" w:lineRule="exact"/>
                          <w:ind w:left="279" w:right="274"/>
                          <w:jc w:val="center"/>
                          <w:rPr>
                            <w:sz w:val="11"/>
                          </w:rPr>
                        </w:pPr>
                        <w:r>
                          <w:rPr>
                            <w:color w:val="231916"/>
                            <w:w w:val="105"/>
                            <w:sz w:val="11"/>
                          </w:rPr>
                          <w:t>150V</w:t>
                        </w:r>
                      </w:p>
                    </w:tc>
                  </w:tr>
                  <w:tr w:rsidR="0024489D" w14:paraId="2396E954" w14:textId="77777777" w:rsidTr="00961F03">
                    <w:trPr>
                      <w:trHeight w:val="226"/>
                    </w:trPr>
                    <w:tc>
                      <w:tcPr>
                        <w:tcW w:w="1921" w:type="dxa"/>
                      </w:tcPr>
                      <w:p w14:paraId="709B2EDE" w14:textId="3A51A5D0" w:rsidR="0024489D" w:rsidRDefault="00FB28CD">
                        <w:pPr>
                          <w:pStyle w:val="TableParagraph"/>
                          <w:spacing w:before="8"/>
                          <w:ind w:left="77"/>
                          <w:rPr>
                            <w:sz w:val="11"/>
                          </w:rPr>
                        </w:pPr>
                        <w:r>
                          <w:rPr>
                            <w:color w:val="231916"/>
                            <w:spacing w:val="-6"/>
                            <w:w w:val="105"/>
                            <w:sz w:val="11"/>
                          </w:rPr>
                          <w:t>MPPT voltaj aralığı</w:t>
                        </w:r>
                      </w:p>
                    </w:tc>
                    <w:tc>
                      <w:tcPr>
                        <w:tcW w:w="3831" w:type="dxa"/>
                      </w:tcPr>
                      <w:p w14:paraId="0C61EB92" w14:textId="77777777" w:rsidR="0024489D" w:rsidRDefault="000D242B">
                        <w:pPr>
                          <w:pStyle w:val="TableParagraph"/>
                          <w:spacing w:before="8"/>
                          <w:ind w:left="1250"/>
                          <w:rPr>
                            <w:sz w:val="11"/>
                          </w:rPr>
                        </w:pPr>
                        <w:r>
                          <w:rPr>
                            <w:color w:val="231916"/>
                            <w:w w:val="105"/>
                            <w:sz w:val="11"/>
                          </w:rPr>
                          <w:t>(Battery</w:t>
                        </w:r>
                        <w:r>
                          <w:rPr>
                            <w:color w:val="231916"/>
                            <w:spacing w:val="3"/>
                            <w:w w:val="105"/>
                            <w:sz w:val="11"/>
                          </w:rPr>
                          <w:t xml:space="preserve"> </w:t>
                        </w:r>
                        <w:r>
                          <w:rPr>
                            <w:color w:val="231916"/>
                            <w:w w:val="105"/>
                            <w:sz w:val="11"/>
                          </w:rPr>
                          <w:t>voltage+2)~120V</w:t>
                        </w:r>
                      </w:p>
                    </w:tc>
                  </w:tr>
                  <w:tr w:rsidR="0024489D" w14:paraId="1BA081AE" w14:textId="77777777" w:rsidTr="00961F03">
                    <w:trPr>
                      <w:trHeight w:val="226"/>
                    </w:trPr>
                    <w:tc>
                      <w:tcPr>
                        <w:tcW w:w="1921" w:type="dxa"/>
                      </w:tcPr>
                      <w:p w14:paraId="6F81F236" w14:textId="622436AE" w:rsidR="0024489D" w:rsidRDefault="00FB28CD">
                        <w:pPr>
                          <w:pStyle w:val="TableParagraph"/>
                          <w:spacing w:before="8"/>
                          <w:ind w:left="77"/>
                          <w:rPr>
                            <w:sz w:val="11"/>
                          </w:rPr>
                        </w:pPr>
                        <w:r>
                          <w:rPr>
                            <w:color w:val="231916"/>
                            <w:w w:val="105"/>
                            <w:sz w:val="11"/>
                          </w:rPr>
                          <w:t>Nominal şarj akımı</w:t>
                        </w:r>
                      </w:p>
                    </w:tc>
                    <w:tc>
                      <w:tcPr>
                        <w:tcW w:w="3831" w:type="dxa"/>
                      </w:tcPr>
                      <w:p w14:paraId="6735F262" w14:textId="77777777" w:rsidR="0024489D" w:rsidRDefault="000D242B">
                        <w:pPr>
                          <w:pStyle w:val="TableParagraph"/>
                          <w:spacing w:before="35" w:line="188" w:lineRule="exact"/>
                          <w:ind w:left="279" w:right="274"/>
                          <w:jc w:val="center"/>
                          <w:rPr>
                            <w:sz w:val="11"/>
                          </w:rPr>
                        </w:pPr>
                        <w:r>
                          <w:rPr>
                            <w:color w:val="231916"/>
                            <w:w w:val="105"/>
                            <w:sz w:val="11"/>
                          </w:rPr>
                          <w:t>60A</w:t>
                        </w:r>
                      </w:p>
                    </w:tc>
                  </w:tr>
                  <w:tr w:rsidR="0024489D" w14:paraId="1F464B69" w14:textId="77777777" w:rsidTr="00961F03">
                    <w:trPr>
                      <w:trHeight w:val="226"/>
                    </w:trPr>
                    <w:tc>
                      <w:tcPr>
                        <w:tcW w:w="1921" w:type="dxa"/>
                      </w:tcPr>
                      <w:p w14:paraId="779BAF26" w14:textId="70EF3215" w:rsidR="0024489D" w:rsidRDefault="00FB28CD">
                        <w:pPr>
                          <w:pStyle w:val="TableParagraph"/>
                          <w:spacing w:before="22" w:line="201" w:lineRule="exact"/>
                          <w:ind w:left="77"/>
                          <w:rPr>
                            <w:sz w:val="11"/>
                          </w:rPr>
                        </w:pPr>
                        <w:r>
                          <w:rPr>
                            <w:color w:val="231916"/>
                            <w:w w:val="105"/>
                            <w:sz w:val="11"/>
                          </w:rPr>
                          <w:t>Nominal yük akımı</w:t>
                        </w:r>
                      </w:p>
                    </w:tc>
                    <w:tc>
                      <w:tcPr>
                        <w:tcW w:w="3831" w:type="dxa"/>
                      </w:tcPr>
                      <w:p w14:paraId="2A9B34D3" w14:textId="77777777" w:rsidR="0024489D" w:rsidRDefault="000D242B">
                        <w:pPr>
                          <w:pStyle w:val="TableParagraph"/>
                          <w:spacing w:before="35" w:line="188" w:lineRule="exact"/>
                          <w:ind w:left="279" w:right="274"/>
                          <w:jc w:val="center"/>
                          <w:rPr>
                            <w:sz w:val="11"/>
                          </w:rPr>
                        </w:pPr>
                        <w:r>
                          <w:rPr>
                            <w:color w:val="231916"/>
                            <w:w w:val="105"/>
                            <w:sz w:val="11"/>
                          </w:rPr>
                          <w:t>40A</w:t>
                        </w:r>
                      </w:p>
                    </w:tc>
                  </w:tr>
                  <w:tr w:rsidR="0024489D" w14:paraId="1EB20BD5" w14:textId="77777777" w:rsidTr="00961F03">
                    <w:trPr>
                      <w:trHeight w:val="226"/>
                    </w:trPr>
                    <w:tc>
                      <w:tcPr>
                        <w:tcW w:w="1921" w:type="dxa"/>
                      </w:tcPr>
                      <w:p w14:paraId="66C7BCEE" w14:textId="3BA12C82" w:rsidR="0024489D" w:rsidRDefault="00FB28CD">
                        <w:pPr>
                          <w:pStyle w:val="TableParagraph"/>
                          <w:spacing w:before="8"/>
                          <w:ind w:left="77"/>
                          <w:rPr>
                            <w:sz w:val="11"/>
                          </w:rPr>
                        </w:pPr>
                        <w:r>
                          <w:rPr>
                            <w:color w:val="231916"/>
                            <w:w w:val="105"/>
                            <w:sz w:val="11"/>
                          </w:rPr>
                          <w:t xml:space="preserve">Solar panel gücü </w:t>
                        </w:r>
                      </w:p>
                    </w:tc>
                    <w:tc>
                      <w:tcPr>
                        <w:tcW w:w="3831" w:type="dxa"/>
                      </w:tcPr>
                      <w:p w14:paraId="17A7E2BC" w14:textId="77777777" w:rsidR="0024489D" w:rsidRDefault="000D242B">
                        <w:pPr>
                          <w:pStyle w:val="TableParagraph"/>
                          <w:spacing w:before="35" w:line="188" w:lineRule="exact"/>
                          <w:ind w:left="0" w:right="597"/>
                          <w:jc w:val="right"/>
                          <w:rPr>
                            <w:sz w:val="11"/>
                          </w:rPr>
                        </w:pPr>
                        <w:r>
                          <w:rPr>
                            <w:color w:val="231916"/>
                            <w:w w:val="105"/>
                            <w:sz w:val="11"/>
                          </w:rPr>
                          <w:t>800W/12V;</w:t>
                        </w:r>
                        <w:r>
                          <w:rPr>
                            <w:color w:val="231916"/>
                            <w:spacing w:val="2"/>
                            <w:w w:val="105"/>
                            <w:sz w:val="11"/>
                          </w:rPr>
                          <w:t xml:space="preserve"> </w:t>
                        </w:r>
                        <w:r>
                          <w:rPr>
                            <w:color w:val="231916"/>
                            <w:w w:val="105"/>
                            <w:sz w:val="11"/>
                          </w:rPr>
                          <w:t>1600W/24V;</w:t>
                        </w:r>
                        <w:r>
                          <w:rPr>
                            <w:color w:val="231916"/>
                            <w:spacing w:val="3"/>
                            <w:w w:val="105"/>
                            <w:sz w:val="11"/>
                          </w:rPr>
                          <w:t xml:space="preserve"> </w:t>
                        </w:r>
                        <w:r>
                          <w:rPr>
                            <w:color w:val="231916"/>
                            <w:w w:val="105"/>
                            <w:sz w:val="11"/>
                          </w:rPr>
                          <w:t>2400W/36V;</w:t>
                        </w:r>
                        <w:r>
                          <w:rPr>
                            <w:color w:val="231916"/>
                            <w:spacing w:val="2"/>
                            <w:w w:val="105"/>
                            <w:sz w:val="11"/>
                          </w:rPr>
                          <w:t xml:space="preserve"> </w:t>
                        </w:r>
                        <w:r>
                          <w:rPr>
                            <w:color w:val="231916"/>
                            <w:w w:val="105"/>
                            <w:sz w:val="11"/>
                          </w:rPr>
                          <w:t>3200W/48V</w:t>
                        </w:r>
                      </w:p>
                    </w:tc>
                  </w:tr>
                  <w:tr w:rsidR="0024489D" w14:paraId="3BD34D56" w14:textId="77777777" w:rsidTr="00961F03">
                    <w:trPr>
                      <w:trHeight w:val="226"/>
                    </w:trPr>
                    <w:tc>
                      <w:tcPr>
                        <w:tcW w:w="1921" w:type="dxa"/>
                      </w:tcPr>
                      <w:p w14:paraId="2F7CB36F" w14:textId="666ACE21" w:rsidR="0024489D" w:rsidRDefault="00FB28CD">
                        <w:pPr>
                          <w:pStyle w:val="TableParagraph"/>
                          <w:spacing w:before="9"/>
                          <w:ind w:left="77"/>
                          <w:rPr>
                            <w:sz w:val="11"/>
                          </w:rPr>
                        </w:pPr>
                        <w:r>
                          <w:rPr>
                            <w:color w:val="231916"/>
                            <w:w w:val="105"/>
                            <w:sz w:val="11"/>
                          </w:rPr>
                          <w:t>Şarj dönüştürme verimliliği</w:t>
                        </w:r>
                      </w:p>
                    </w:tc>
                    <w:tc>
                      <w:tcPr>
                        <w:tcW w:w="3831" w:type="dxa"/>
                      </w:tcPr>
                      <w:p w14:paraId="5DFC86FC" w14:textId="77777777" w:rsidR="0024489D" w:rsidRDefault="000D242B">
                        <w:pPr>
                          <w:pStyle w:val="TableParagraph"/>
                          <w:spacing w:before="35" w:line="188" w:lineRule="exact"/>
                          <w:ind w:left="279" w:right="274"/>
                          <w:jc w:val="center"/>
                          <w:rPr>
                            <w:sz w:val="11"/>
                          </w:rPr>
                        </w:pPr>
                        <w:r>
                          <w:rPr>
                            <w:color w:val="231916"/>
                            <w:w w:val="105"/>
                            <w:sz w:val="11"/>
                          </w:rPr>
                          <w:t>≤98%</w:t>
                        </w:r>
                      </w:p>
                    </w:tc>
                  </w:tr>
                  <w:tr w:rsidR="0024489D" w14:paraId="308C31CF" w14:textId="77777777" w:rsidTr="00961F03">
                    <w:trPr>
                      <w:trHeight w:val="226"/>
                    </w:trPr>
                    <w:tc>
                      <w:tcPr>
                        <w:tcW w:w="1921" w:type="dxa"/>
                      </w:tcPr>
                      <w:p w14:paraId="344AA346" w14:textId="2B71FB20" w:rsidR="0024489D" w:rsidRDefault="00FB28CD">
                        <w:pPr>
                          <w:pStyle w:val="TableParagraph"/>
                          <w:spacing w:before="9"/>
                          <w:ind w:left="77"/>
                          <w:rPr>
                            <w:sz w:val="11"/>
                          </w:rPr>
                        </w:pPr>
                        <w:r w:rsidRPr="00FB28CD">
                          <w:rPr>
                            <w:color w:val="231916"/>
                            <w:w w:val="105"/>
                            <w:sz w:val="11"/>
                          </w:rPr>
                          <w:t>MPPT izleme verimliliği</w:t>
                        </w:r>
                      </w:p>
                    </w:tc>
                    <w:tc>
                      <w:tcPr>
                        <w:tcW w:w="3831" w:type="dxa"/>
                      </w:tcPr>
                      <w:p w14:paraId="2E6695C3" w14:textId="77777777" w:rsidR="0024489D" w:rsidRDefault="000D242B">
                        <w:pPr>
                          <w:pStyle w:val="TableParagraph"/>
                          <w:spacing w:before="35" w:line="188" w:lineRule="exact"/>
                          <w:ind w:left="279" w:right="274"/>
                          <w:jc w:val="center"/>
                          <w:rPr>
                            <w:sz w:val="11"/>
                          </w:rPr>
                        </w:pPr>
                        <w:r>
                          <w:rPr>
                            <w:color w:val="231916"/>
                            <w:w w:val="105"/>
                            <w:sz w:val="11"/>
                          </w:rPr>
                          <w:t>＞99%</w:t>
                        </w:r>
                      </w:p>
                    </w:tc>
                  </w:tr>
                  <w:tr w:rsidR="0024489D" w14:paraId="3F4058EE" w14:textId="77777777" w:rsidTr="00961F03">
                    <w:trPr>
                      <w:trHeight w:val="226"/>
                    </w:trPr>
                    <w:tc>
                      <w:tcPr>
                        <w:tcW w:w="1921" w:type="dxa"/>
                      </w:tcPr>
                      <w:p w14:paraId="0D5F8F1F" w14:textId="2A5EB3C4" w:rsidR="0024489D" w:rsidRDefault="00FB28CD">
                        <w:pPr>
                          <w:pStyle w:val="TableParagraph"/>
                          <w:spacing w:before="8"/>
                          <w:ind w:left="77"/>
                          <w:rPr>
                            <w:sz w:val="11"/>
                          </w:rPr>
                        </w:pPr>
                        <w:r w:rsidRPr="00FB28CD">
                          <w:rPr>
                            <w:color w:val="231916"/>
                            <w:w w:val="105"/>
                            <w:sz w:val="11"/>
                          </w:rPr>
                          <w:t>Işık kontrolü AÇIK voltajı</w:t>
                        </w:r>
                      </w:p>
                    </w:tc>
                    <w:tc>
                      <w:tcPr>
                        <w:tcW w:w="3831" w:type="dxa"/>
                      </w:tcPr>
                      <w:p w14:paraId="26023F3A" w14:textId="77777777" w:rsidR="0024489D" w:rsidRDefault="000D242B">
                        <w:pPr>
                          <w:pStyle w:val="TableParagraph"/>
                          <w:spacing w:before="36" w:line="187" w:lineRule="exact"/>
                          <w:ind w:left="279" w:right="274"/>
                          <w:jc w:val="center"/>
                          <w:rPr>
                            <w:sz w:val="11"/>
                          </w:rPr>
                        </w:pPr>
                        <w:r>
                          <w:rPr>
                            <w:color w:val="231916"/>
                            <w:w w:val="105"/>
                            <w:sz w:val="11"/>
                          </w:rPr>
                          <w:t>5V*n</w:t>
                        </w:r>
                      </w:p>
                    </w:tc>
                  </w:tr>
                  <w:tr w:rsidR="0024489D" w14:paraId="4FE0B060" w14:textId="77777777" w:rsidTr="00961F03">
                    <w:trPr>
                      <w:trHeight w:val="226"/>
                    </w:trPr>
                    <w:tc>
                      <w:tcPr>
                        <w:tcW w:w="1921" w:type="dxa"/>
                      </w:tcPr>
                      <w:p w14:paraId="22A07988" w14:textId="395F1067" w:rsidR="0024489D" w:rsidRDefault="00FB28CD">
                        <w:pPr>
                          <w:pStyle w:val="TableParagraph"/>
                          <w:spacing w:before="8"/>
                          <w:ind w:left="77"/>
                          <w:rPr>
                            <w:sz w:val="11"/>
                          </w:rPr>
                        </w:pPr>
                        <w:r w:rsidRPr="00FB28CD">
                          <w:rPr>
                            <w:color w:val="231916"/>
                            <w:w w:val="105"/>
                            <w:sz w:val="11"/>
                          </w:rPr>
                          <w:t>Işık kontrolü KAPALI voltajı</w:t>
                        </w:r>
                      </w:p>
                    </w:tc>
                    <w:tc>
                      <w:tcPr>
                        <w:tcW w:w="3831" w:type="dxa"/>
                      </w:tcPr>
                      <w:p w14:paraId="01630C6F" w14:textId="77777777" w:rsidR="0024489D" w:rsidRDefault="000D242B">
                        <w:pPr>
                          <w:pStyle w:val="TableParagraph"/>
                          <w:spacing w:before="36" w:line="187" w:lineRule="exact"/>
                          <w:ind w:left="279" w:right="274"/>
                          <w:jc w:val="center"/>
                          <w:rPr>
                            <w:sz w:val="11"/>
                          </w:rPr>
                        </w:pPr>
                        <w:r>
                          <w:rPr>
                            <w:color w:val="231916"/>
                            <w:w w:val="105"/>
                            <w:sz w:val="11"/>
                          </w:rPr>
                          <w:t>6V*n</w:t>
                        </w:r>
                      </w:p>
                    </w:tc>
                  </w:tr>
                  <w:tr w:rsidR="0024489D" w14:paraId="5B7DB50A" w14:textId="77777777" w:rsidTr="00961F03">
                    <w:trPr>
                      <w:trHeight w:val="226"/>
                    </w:trPr>
                    <w:tc>
                      <w:tcPr>
                        <w:tcW w:w="1921" w:type="dxa"/>
                      </w:tcPr>
                      <w:p w14:paraId="79DB399A" w14:textId="235960AE" w:rsidR="0024489D" w:rsidRDefault="00FB28CD">
                        <w:pPr>
                          <w:pStyle w:val="TableParagraph"/>
                          <w:spacing w:before="8"/>
                          <w:ind w:left="77"/>
                          <w:rPr>
                            <w:sz w:val="11"/>
                          </w:rPr>
                        </w:pPr>
                        <w:r w:rsidRPr="00FB28CD">
                          <w:rPr>
                            <w:color w:val="231916"/>
                            <w:w w:val="105"/>
                            <w:sz w:val="11"/>
                          </w:rPr>
                          <w:t>Işık kontrol gecikmesi</w:t>
                        </w:r>
                      </w:p>
                    </w:tc>
                    <w:tc>
                      <w:tcPr>
                        <w:tcW w:w="3831" w:type="dxa"/>
                      </w:tcPr>
                      <w:p w14:paraId="6A3DAF5F" w14:textId="5CC41D58" w:rsidR="0024489D" w:rsidRDefault="00FB28CD">
                        <w:pPr>
                          <w:pStyle w:val="TableParagraph"/>
                          <w:spacing w:before="20"/>
                          <w:ind w:left="489"/>
                          <w:rPr>
                            <w:sz w:val="11"/>
                          </w:rPr>
                        </w:pPr>
                        <w:r w:rsidRPr="00FB28CD">
                          <w:rPr>
                            <w:color w:val="231916"/>
                            <w:w w:val="105"/>
                            <w:sz w:val="11"/>
                          </w:rPr>
                          <w:t>Gündüzden geceye: 5dk (varsayılan) Geceden güne: 1dk</w:t>
                        </w:r>
                      </w:p>
                    </w:tc>
                  </w:tr>
                  <w:tr w:rsidR="0024489D" w14:paraId="33521034" w14:textId="77777777" w:rsidTr="00961F03">
                    <w:trPr>
                      <w:trHeight w:val="346"/>
                    </w:trPr>
                    <w:tc>
                      <w:tcPr>
                        <w:tcW w:w="1921" w:type="dxa"/>
                      </w:tcPr>
                      <w:p w14:paraId="00971F32" w14:textId="6F5C482F" w:rsidR="0024489D" w:rsidRDefault="00961F03">
                        <w:pPr>
                          <w:pStyle w:val="TableParagraph"/>
                          <w:spacing w:before="86"/>
                          <w:ind w:left="77"/>
                          <w:rPr>
                            <w:sz w:val="11"/>
                          </w:rPr>
                        </w:pPr>
                        <w:r w:rsidRPr="00961F03">
                          <w:rPr>
                            <w:color w:val="231916"/>
                            <w:w w:val="105"/>
                            <w:sz w:val="11"/>
                          </w:rPr>
                          <w:t>İletişim modu</w:t>
                        </w:r>
                      </w:p>
                    </w:tc>
                    <w:tc>
                      <w:tcPr>
                        <w:tcW w:w="3831" w:type="dxa"/>
                      </w:tcPr>
                      <w:p w14:paraId="68ED93F3" w14:textId="77777777" w:rsidR="00961F03" w:rsidRPr="00961F03" w:rsidRDefault="00961F03" w:rsidP="00961F03">
                        <w:pPr>
                          <w:pStyle w:val="TableParagraph"/>
                          <w:spacing w:line="181" w:lineRule="exact"/>
                          <w:ind w:left="287" w:right="271"/>
                          <w:jc w:val="center"/>
                          <w:rPr>
                            <w:color w:val="231916"/>
                            <w:w w:val="105"/>
                            <w:sz w:val="11"/>
                          </w:rPr>
                        </w:pPr>
                        <w:r w:rsidRPr="00961F03">
                          <w:rPr>
                            <w:color w:val="231916"/>
                            <w:w w:val="105"/>
                            <w:sz w:val="11"/>
                          </w:rPr>
                          <w:t>İzole RS485: baud hızı 9600, veri bit8, durdurma bit1,</w:t>
                        </w:r>
                      </w:p>
                      <w:p w14:paraId="1B9EB9FE" w14:textId="7D51D107" w:rsidR="0024489D" w:rsidRDefault="00961F03" w:rsidP="00961F03">
                        <w:pPr>
                          <w:pStyle w:val="TableParagraph"/>
                          <w:spacing w:line="172" w:lineRule="exact"/>
                          <w:ind w:left="287" w:right="272"/>
                          <w:jc w:val="center"/>
                          <w:rPr>
                            <w:sz w:val="11"/>
                          </w:rPr>
                        </w:pPr>
                        <w:r w:rsidRPr="00961F03">
                          <w:rPr>
                            <w:color w:val="231916"/>
                            <w:w w:val="105"/>
                            <w:sz w:val="11"/>
                          </w:rPr>
                          <w:t>kontrol biti yok; varsayılan adres 1</w:t>
                        </w:r>
                      </w:p>
                    </w:tc>
                  </w:tr>
                  <w:tr w:rsidR="0024489D" w14:paraId="6FAB26F7" w14:textId="77777777" w:rsidTr="00961F03">
                    <w:trPr>
                      <w:trHeight w:val="226"/>
                    </w:trPr>
                    <w:tc>
                      <w:tcPr>
                        <w:tcW w:w="1921" w:type="dxa"/>
                      </w:tcPr>
                      <w:p w14:paraId="6E4466F1" w14:textId="596EEC54" w:rsidR="0024489D" w:rsidRDefault="00961F03">
                        <w:pPr>
                          <w:pStyle w:val="TableParagraph"/>
                          <w:spacing w:before="22" w:line="201" w:lineRule="exact"/>
                          <w:ind w:left="77"/>
                          <w:rPr>
                            <w:sz w:val="11"/>
                          </w:rPr>
                        </w:pPr>
                        <w:r w:rsidRPr="00961F03">
                          <w:rPr>
                            <w:color w:val="231916"/>
                            <w:w w:val="105"/>
                            <w:sz w:val="11"/>
                          </w:rPr>
                          <w:t>Soğutma modu</w:t>
                        </w:r>
                      </w:p>
                    </w:tc>
                    <w:tc>
                      <w:tcPr>
                        <w:tcW w:w="3831" w:type="dxa"/>
                      </w:tcPr>
                      <w:p w14:paraId="512E1367" w14:textId="28AF2CC8" w:rsidR="0024489D" w:rsidRDefault="00961F03">
                        <w:pPr>
                          <w:pStyle w:val="TableParagraph"/>
                          <w:spacing w:before="19"/>
                          <w:ind w:left="0" w:right="595"/>
                          <w:jc w:val="right"/>
                          <w:rPr>
                            <w:sz w:val="11"/>
                          </w:rPr>
                        </w:pPr>
                        <w:r w:rsidRPr="00961F03">
                          <w:rPr>
                            <w:color w:val="231916"/>
                            <w:w w:val="105"/>
                            <w:sz w:val="11"/>
                          </w:rPr>
                          <w:t>Doğal ısı dağılımı + fan ile ısı dağılımı</w:t>
                        </w:r>
                      </w:p>
                    </w:tc>
                  </w:tr>
                  <w:tr w:rsidR="0024489D" w14:paraId="2B65C49C" w14:textId="77777777" w:rsidTr="00961F03">
                    <w:trPr>
                      <w:trHeight w:val="346"/>
                    </w:trPr>
                    <w:tc>
                      <w:tcPr>
                        <w:tcW w:w="1921" w:type="dxa"/>
                      </w:tcPr>
                      <w:p w14:paraId="1402B5B0" w14:textId="3BD03B95" w:rsidR="0024489D" w:rsidRDefault="00961F03">
                        <w:pPr>
                          <w:pStyle w:val="TableParagraph"/>
                          <w:spacing w:before="72"/>
                          <w:ind w:left="77"/>
                          <w:rPr>
                            <w:sz w:val="11"/>
                          </w:rPr>
                        </w:pPr>
                        <w:r>
                          <w:rPr>
                            <w:color w:val="231916"/>
                            <w:w w:val="105"/>
                            <w:sz w:val="11"/>
                          </w:rPr>
                          <w:t>P</w:t>
                        </w:r>
                        <w:r w:rsidRPr="00961F03">
                          <w:rPr>
                            <w:color w:val="231916"/>
                            <w:w w:val="105"/>
                            <w:sz w:val="11"/>
                          </w:rPr>
                          <w:t>aralel şarj</w:t>
                        </w:r>
                      </w:p>
                    </w:tc>
                    <w:tc>
                      <w:tcPr>
                        <w:tcW w:w="3831" w:type="dxa"/>
                      </w:tcPr>
                      <w:p w14:paraId="4CC4620D" w14:textId="77777777" w:rsidR="00961F03" w:rsidRPr="00961F03" w:rsidRDefault="00961F03" w:rsidP="00961F03">
                        <w:pPr>
                          <w:pStyle w:val="TableParagraph"/>
                          <w:spacing w:line="174" w:lineRule="exact"/>
                          <w:ind w:left="285" w:right="274"/>
                          <w:jc w:val="center"/>
                          <w:rPr>
                            <w:color w:val="231916"/>
                            <w:w w:val="105"/>
                            <w:sz w:val="11"/>
                          </w:rPr>
                        </w:pPr>
                        <w:r w:rsidRPr="00961F03">
                          <w:rPr>
                            <w:color w:val="231916"/>
                            <w:w w:val="105"/>
                            <w:sz w:val="11"/>
                          </w:rPr>
                          <w:t>RS485 haberleşme kabloları ile,</w:t>
                        </w:r>
                      </w:p>
                      <w:p w14:paraId="07ADA37E" w14:textId="24F26F41" w:rsidR="0024489D" w:rsidRDefault="00961F03" w:rsidP="00961F03">
                        <w:pPr>
                          <w:pStyle w:val="TableParagraph"/>
                          <w:spacing w:line="178" w:lineRule="exact"/>
                          <w:ind w:left="284" w:right="274"/>
                          <w:jc w:val="center"/>
                          <w:rPr>
                            <w:sz w:val="11"/>
                          </w:rPr>
                        </w:pPr>
                        <w:r w:rsidRPr="00961F03">
                          <w:rPr>
                            <w:color w:val="231916"/>
                            <w:w w:val="105"/>
                            <w:sz w:val="11"/>
                          </w:rPr>
                          <w:t>şarjı kontrol etmek için birden fazla kontrolör paralel çalışabilir</w:t>
                        </w:r>
                      </w:p>
                    </w:tc>
                  </w:tr>
                  <w:tr w:rsidR="0024489D" w14:paraId="078ADF2F" w14:textId="77777777" w:rsidTr="00961F03">
                    <w:trPr>
                      <w:trHeight w:val="316"/>
                    </w:trPr>
                    <w:tc>
                      <w:tcPr>
                        <w:tcW w:w="1921" w:type="dxa"/>
                      </w:tcPr>
                      <w:p w14:paraId="7A34521C" w14:textId="090B1E61" w:rsidR="0024489D" w:rsidRDefault="00961F03">
                        <w:pPr>
                          <w:pStyle w:val="TableParagraph"/>
                          <w:spacing w:before="56"/>
                          <w:ind w:left="77"/>
                          <w:rPr>
                            <w:sz w:val="11"/>
                          </w:rPr>
                        </w:pPr>
                        <w:r w:rsidRPr="00961F03">
                          <w:rPr>
                            <w:color w:val="231916"/>
                            <w:spacing w:val="-6"/>
                            <w:w w:val="105"/>
                            <w:sz w:val="11"/>
                          </w:rPr>
                          <w:t>Pil dış sıcaklık örneklemesi</w:t>
                        </w:r>
                      </w:p>
                    </w:tc>
                    <w:tc>
                      <w:tcPr>
                        <w:tcW w:w="3831" w:type="dxa"/>
                      </w:tcPr>
                      <w:p w14:paraId="0129821E" w14:textId="77777777" w:rsidR="00961F03" w:rsidRPr="00961F03" w:rsidRDefault="00961F03" w:rsidP="00961F03">
                        <w:pPr>
                          <w:pStyle w:val="TableParagraph"/>
                          <w:spacing w:line="158" w:lineRule="exact"/>
                          <w:ind w:left="284" w:right="274"/>
                          <w:jc w:val="center"/>
                          <w:rPr>
                            <w:color w:val="231916"/>
                            <w:w w:val="105"/>
                            <w:sz w:val="11"/>
                          </w:rPr>
                        </w:pPr>
                        <w:r w:rsidRPr="00961F03">
                          <w:rPr>
                            <w:color w:val="231916"/>
                            <w:w w:val="105"/>
                            <w:sz w:val="11"/>
                          </w:rPr>
                          <w:t>Pil sıcaklık koruması için ve</w:t>
                        </w:r>
                      </w:p>
                      <w:p w14:paraId="3F14443E" w14:textId="307165A2" w:rsidR="0024489D" w:rsidRDefault="00961F03" w:rsidP="00961F03">
                        <w:pPr>
                          <w:pStyle w:val="TableParagraph"/>
                          <w:spacing w:line="162" w:lineRule="exact"/>
                          <w:ind w:left="284" w:right="274"/>
                          <w:jc w:val="center"/>
                          <w:rPr>
                            <w:sz w:val="11"/>
                          </w:rPr>
                        </w:pPr>
                        <w:r w:rsidRPr="00961F03">
                          <w:rPr>
                            <w:color w:val="231916"/>
                            <w:w w:val="105"/>
                            <w:sz w:val="11"/>
                          </w:rPr>
                          <w:t>kurşun asitli akü sıcaklık kompanzasyonu</w:t>
                        </w:r>
                      </w:p>
                    </w:tc>
                  </w:tr>
                  <w:tr w:rsidR="0024489D" w14:paraId="7CDF0774" w14:textId="77777777" w:rsidTr="00961F03">
                    <w:trPr>
                      <w:trHeight w:val="834"/>
                    </w:trPr>
                    <w:tc>
                      <w:tcPr>
                        <w:tcW w:w="1921" w:type="dxa"/>
                      </w:tcPr>
                      <w:p w14:paraId="75A0CDAF" w14:textId="77777777" w:rsidR="0024489D" w:rsidRDefault="0024489D">
                        <w:pPr>
                          <w:pStyle w:val="TableParagraph"/>
                          <w:ind w:left="0"/>
                          <w:rPr>
                            <w:rFonts w:ascii="Arial MT"/>
                            <w:sz w:val="14"/>
                          </w:rPr>
                        </w:pPr>
                      </w:p>
                      <w:p w14:paraId="34FFBAF2" w14:textId="77777777" w:rsidR="0024489D" w:rsidRDefault="0024489D">
                        <w:pPr>
                          <w:pStyle w:val="TableParagraph"/>
                          <w:spacing w:before="3"/>
                          <w:ind w:left="0"/>
                          <w:rPr>
                            <w:rFonts w:ascii="Arial MT"/>
                            <w:sz w:val="16"/>
                          </w:rPr>
                        </w:pPr>
                      </w:p>
                      <w:p w14:paraId="51B39FDE" w14:textId="10FA32D3" w:rsidR="0024489D" w:rsidRDefault="00961F03">
                        <w:pPr>
                          <w:pStyle w:val="TableParagraph"/>
                          <w:ind w:left="77"/>
                          <w:rPr>
                            <w:sz w:val="11"/>
                          </w:rPr>
                        </w:pPr>
                        <w:r w:rsidRPr="00961F03">
                          <w:rPr>
                            <w:color w:val="231916"/>
                            <w:w w:val="105"/>
                            <w:sz w:val="11"/>
                          </w:rPr>
                          <w:t>Korumalar</w:t>
                        </w:r>
                      </w:p>
                    </w:tc>
                    <w:tc>
                      <w:tcPr>
                        <w:tcW w:w="3831" w:type="dxa"/>
                      </w:tcPr>
                      <w:p w14:paraId="1282C696" w14:textId="77777777" w:rsidR="00961F03" w:rsidRPr="00961F03" w:rsidRDefault="00961F03" w:rsidP="00961F03">
                        <w:pPr>
                          <w:pStyle w:val="TableParagraph"/>
                          <w:spacing w:before="43" w:line="163" w:lineRule="auto"/>
                          <w:ind w:left="436" w:right="125" w:hanging="290"/>
                          <w:jc w:val="center"/>
                          <w:rPr>
                            <w:color w:val="231916"/>
                            <w:w w:val="105"/>
                            <w:sz w:val="11"/>
                          </w:rPr>
                        </w:pPr>
                        <w:r w:rsidRPr="00961F03">
                          <w:rPr>
                            <w:color w:val="231916"/>
                            <w:w w:val="105"/>
                            <w:sz w:val="11"/>
                          </w:rPr>
                          <w:t>Batarya aşırı şarj koruması, batarya aşırı deşarj koruması, batarya ters polarite koruması, PV ters polarite koruması, gece ters şarj koruması, dahili</w:t>
                        </w:r>
                      </w:p>
                      <w:p w14:paraId="385A5797" w14:textId="3E0912FA" w:rsidR="0024489D" w:rsidRDefault="00961F03" w:rsidP="00961F03">
                        <w:pPr>
                          <w:pStyle w:val="TableParagraph"/>
                          <w:spacing w:line="163" w:lineRule="auto"/>
                          <w:ind w:left="287" w:right="274"/>
                          <w:jc w:val="center"/>
                          <w:rPr>
                            <w:sz w:val="11"/>
                          </w:rPr>
                        </w:pPr>
                        <w:r w:rsidRPr="00961F03">
                          <w:rPr>
                            <w:color w:val="231916"/>
                            <w:w w:val="105"/>
                            <w:sz w:val="11"/>
                          </w:rPr>
                          <w:t>aşırı sıcaklık koruması, şarj aşırı akım koruması, yük aşırı akım koruması, yük kısa devre koruması, fan arıza koruması vb.</w:t>
                        </w:r>
                      </w:p>
                    </w:tc>
                  </w:tr>
                  <w:tr w:rsidR="0024489D" w14:paraId="568E318D" w14:textId="77777777" w:rsidTr="00961F03">
                    <w:trPr>
                      <w:trHeight w:val="226"/>
                    </w:trPr>
                    <w:tc>
                      <w:tcPr>
                        <w:tcW w:w="1921" w:type="dxa"/>
                      </w:tcPr>
                      <w:p w14:paraId="132DF7E9" w14:textId="1ADA8123" w:rsidR="0024489D" w:rsidRDefault="00961F03">
                        <w:pPr>
                          <w:pStyle w:val="TableParagraph"/>
                          <w:spacing w:before="7"/>
                          <w:ind w:left="77"/>
                          <w:rPr>
                            <w:sz w:val="11"/>
                          </w:rPr>
                        </w:pPr>
                        <w:r w:rsidRPr="00961F03">
                          <w:rPr>
                            <w:color w:val="231916"/>
                            <w:w w:val="105"/>
                            <w:sz w:val="11"/>
                          </w:rPr>
                          <w:t>Çalışma sıcaklığı</w:t>
                        </w:r>
                      </w:p>
                    </w:tc>
                    <w:tc>
                      <w:tcPr>
                        <w:tcW w:w="3831" w:type="dxa"/>
                      </w:tcPr>
                      <w:p w14:paraId="658C6867" w14:textId="77777777" w:rsidR="0024489D" w:rsidRDefault="000D242B">
                        <w:pPr>
                          <w:pStyle w:val="TableParagraph"/>
                          <w:spacing w:before="26" w:line="197" w:lineRule="exact"/>
                          <w:ind w:left="283" w:right="274"/>
                          <w:jc w:val="center"/>
                          <w:rPr>
                            <w:sz w:val="11"/>
                          </w:rPr>
                        </w:pPr>
                        <w:r>
                          <w:rPr>
                            <w:color w:val="231916"/>
                            <w:w w:val="105"/>
                            <w:sz w:val="11"/>
                          </w:rPr>
                          <w:t>-10℃～+65℃</w:t>
                        </w:r>
                      </w:p>
                    </w:tc>
                  </w:tr>
                  <w:tr w:rsidR="0024489D" w14:paraId="63502948" w14:textId="77777777" w:rsidTr="00961F03">
                    <w:trPr>
                      <w:trHeight w:val="226"/>
                    </w:trPr>
                    <w:tc>
                      <w:tcPr>
                        <w:tcW w:w="1921" w:type="dxa"/>
                      </w:tcPr>
                      <w:p w14:paraId="280FCAE9" w14:textId="57EDE47A" w:rsidR="0024489D" w:rsidRDefault="00961F03">
                        <w:pPr>
                          <w:pStyle w:val="TableParagraph"/>
                          <w:spacing w:before="22" w:line="201" w:lineRule="exact"/>
                          <w:ind w:left="77"/>
                          <w:rPr>
                            <w:sz w:val="11"/>
                          </w:rPr>
                        </w:pPr>
                        <w:r w:rsidRPr="00961F03">
                          <w:rPr>
                            <w:color w:val="231916"/>
                            <w:w w:val="105"/>
                            <w:sz w:val="11"/>
                          </w:rPr>
                          <w:t>Rakım</w:t>
                        </w:r>
                      </w:p>
                    </w:tc>
                    <w:tc>
                      <w:tcPr>
                        <w:tcW w:w="3831" w:type="dxa"/>
                      </w:tcPr>
                      <w:p w14:paraId="00E81A93" w14:textId="77777777" w:rsidR="0024489D" w:rsidRDefault="000D242B">
                        <w:pPr>
                          <w:pStyle w:val="TableParagraph"/>
                          <w:spacing w:before="22" w:line="201" w:lineRule="exact"/>
                          <w:ind w:left="284" w:right="274"/>
                          <w:jc w:val="center"/>
                          <w:rPr>
                            <w:sz w:val="11"/>
                          </w:rPr>
                        </w:pPr>
                        <w:r>
                          <w:rPr>
                            <w:color w:val="231916"/>
                            <w:w w:val="105"/>
                            <w:sz w:val="11"/>
                          </w:rPr>
                          <w:t>≤ 3000m</w:t>
                        </w:r>
                      </w:p>
                    </w:tc>
                  </w:tr>
                  <w:tr w:rsidR="0024489D" w14:paraId="56A9A679" w14:textId="77777777" w:rsidTr="00961F03">
                    <w:trPr>
                      <w:trHeight w:val="226"/>
                    </w:trPr>
                    <w:tc>
                      <w:tcPr>
                        <w:tcW w:w="1921" w:type="dxa"/>
                      </w:tcPr>
                      <w:p w14:paraId="154C8B9F" w14:textId="4C15BA22" w:rsidR="0024489D" w:rsidRDefault="00961F03">
                        <w:pPr>
                          <w:pStyle w:val="TableParagraph"/>
                          <w:spacing w:before="7"/>
                          <w:ind w:left="77"/>
                          <w:rPr>
                            <w:sz w:val="11"/>
                          </w:rPr>
                        </w:pPr>
                        <w:r w:rsidRPr="00961F03">
                          <w:rPr>
                            <w:color w:val="231916"/>
                            <w:w w:val="105"/>
                            <w:sz w:val="11"/>
                          </w:rPr>
                          <w:t>IP derecelendirme</w:t>
                        </w:r>
                      </w:p>
                    </w:tc>
                    <w:tc>
                      <w:tcPr>
                        <w:tcW w:w="3831" w:type="dxa"/>
                      </w:tcPr>
                      <w:p w14:paraId="3495173F" w14:textId="77777777" w:rsidR="0024489D" w:rsidRDefault="000D242B">
                        <w:pPr>
                          <w:pStyle w:val="TableParagraph"/>
                          <w:spacing w:before="21" w:line="202" w:lineRule="exact"/>
                          <w:ind w:left="284" w:right="274"/>
                          <w:jc w:val="center"/>
                          <w:rPr>
                            <w:sz w:val="11"/>
                          </w:rPr>
                        </w:pPr>
                        <w:r>
                          <w:rPr>
                            <w:color w:val="231916"/>
                            <w:w w:val="105"/>
                            <w:sz w:val="11"/>
                          </w:rPr>
                          <w:t>IP32</w:t>
                        </w:r>
                      </w:p>
                    </w:tc>
                  </w:tr>
                  <w:tr w:rsidR="0024489D" w14:paraId="023FEA44" w14:textId="77777777" w:rsidTr="00961F03">
                    <w:trPr>
                      <w:trHeight w:val="226"/>
                    </w:trPr>
                    <w:tc>
                      <w:tcPr>
                        <w:tcW w:w="1921" w:type="dxa"/>
                      </w:tcPr>
                      <w:p w14:paraId="456460F3" w14:textId="045B63B2" w:rsidR="0024489D" w:rsidRDefault="00961F03">
                        <w:pPr>
                          <w:pStyle w:val="TableParagraph"/>
                          <w:spacing w:before="8"/>
                          <w:ind w:left="77"/>
                          <w:rPr>
                            <w:sz w:val="11"/>
                          </w:rPr>
                        </w:pPr>
                        <w:r w:rsidRPr="00961F03">
                          <w:rPr>
                            <w:color w:val="231916"/>
                            <w:w w:val="105"/>
                            <w:sz w:val="11"/>
                          </w:rPr>
                          <w:t>Ağırlık</w:t>
                        </w:r>
                      </w:p>
                    </w:tc>
                    <w:tc>
                      <w:tcPr>
                        <w:tcW w:w="3831" w:type="dxa"/>
                      </w:tcPr>
                      <w:p w14:paraId="36E820D2" w14:textId="77777777" w:rsidR="0024489D" w:rsidRDefault="000D242B">
                        <w:pPr>
                          <w:pStyle w:val="TableParagraph"/>
                          <w:spacing w:before="20"/>
                          <w:ind w:left="284" w:right="274"/>
                          <w:jc w:val="center"/>
                          <w:rPr>
                            <w:sz w:val="11"/>
                          </w:rPr>
                        </w:pPr>
                        <w:r>
                          <w:rPr>
                            <w:color w:val="231916"/>
                            <w:w w:val="105"/>
                            <w:sz w:val="11"/>
                          </w:rPr>
                          <w:t>3.6kg</w:t>
                        </w:r>
                      </w:p>
                    </w:tc>
                  </w:tr>
                  <w:tr w:rsidR="0024489D" w14:paraId="197CEFF6" w14:textId="77777777" w:rsidTr="00961F03">
                    <w:trPr>
                      <w:trHeight w:val="226"/>
                    </w:trPr>
                    <w:tc>
                      <w:tcPr>
                        <w:tcW w:w="1921" w:type="dxa"/>
                      </w:tcPr>
                      <w:p w14:paraId="690ADB3D" w14:textId="76AAE992" w:rsidR="0024489D" w:rsidRDefault="00F06567">
                        <w:pPr>
                          <w:pStyle w:val="TableParagraph"/>
                          <w:spacing w:before="21" w:line="202" w:lineRule="exact"/>
                          <w:ind w:left="77"/>
                          <w:rPr>
                            <w:sz w:val="11"/>
                          </w:rPr>
                        </w:pPr>
                        <w:r w:rsidRPr="00F06567">
                          <w:rPr>
                            <w:color w:val="231916"/>
                            <w:w w:val="105"/>
                            <w:sz w:val="11"/>
                          </w:rPr>
                          <w:t>boyutlar</w:t>
                        </w:r>
                      </w:p>
                    </w:tc>
                    <w:tc>
                      <w:tcPr>
                        <w:tcW w:w="3831" w:type="dxa"/>
                      </w:tcPr>
                      <w:p w14:paraId="60899744" w14:textId="77777777" w:rsidR="0024489D" w:rsidRDefault="000D242B">
                        <w:pPr>
                          <w:pStyle w:val="TableParagraph"/>
                          <w:spacing w:before="26" w:line="197" w:lineRule="exact"/>
                          <w:ind w:left="287" w:right="273"/>
                          <w:jc w:val="center"/>
                          <w:rPr>
                            <w:sz w:val="11"/>
                          </w:rPr>
                        </w:pPr>
                        <w:r>
                          <w:rPr>
                            <w:color w:val="231916"/>
                            <w:w w:val="105"/>
                            <w:sz w:val="11"/>
                          </w:rPr>
                          <w:t>275*167*90mm</w:t>
                        </w:r>
                      </w:p>
                    </w:tc>
                  </w:tr>
                </w:tbl>
                <w:p w14:paraId="690E6531" w14:textId="77777777" w:rsidR="0024489D" w:rsidRDefault="0024489D">
                  <w:pPr>
                    <w:pStyle w:val="GvdeMetni"/>
                  </w:pPr>
                </w:p>
              </w:txbxContent>
            </v:textbox>
            <w10:wrap anchorx="page"/>
          </v:shape>
        </w:pict>
      </w:r>
      <w:r w:rsidR="000D242B">
        <w:rPr>
          <w:sz w:val="10"/>
        </w:rPr>
        <w:t>M</w:t>
      </w:r>
      <w:r w:rsidR="000D242B">
        <w:rPr>
          <w:sz w:val="10"/>
          <w:u w:val="single"/>
        </w:rPr>
        <w:t>PPT</w:t>
      </w:r>
      <w:r w:rsidR="000D242B">
        <w:rPr>
          <w:spacing w:val="7"/>
          <w:sz w:val="10"/>
          <w:u w:val="single"/>
        </w:rPr>
        <w:t xml:space="preserve"> </w:t>
      </w:r>
      <w:r w:rsidR="000D242B">
        <w:rPr>
          <w:position w:val="1"/>
          <w:sz w:val="10"/>
          <w:u w:val="single"/>
        </w:rPr>
        <w:t>P</w:t>
      </w:r>
      <w:r w:rsidR="000D242B">
        <w:rPr>
          <w:position w:val="1"/>
          <w:sz w:val="10"/>
        </w:rPr>
        <w:t>oint</w:t>
      </w:r>
      <w:r w:rsidR="000D242B">
        <w:rPr>
          <w:rFonts w:ascii="Times New Roman"/>
          <w:position w:val="1"/>
          <w:sz w:val="10"/>
        </w:rPr>
        <w:tab/>
      </w:r>
      <w:r w:rsidR="000D242B">
        <w:rPr>
          <w:position w:val="9"/>
          <w:sz w:val="10"/>
        </w:rPr>
        <w:t>94.</w:t>
      </w:r>
      <w:r w:rsidR="000D242B">
        <w:rPr>
          <w:spacing w:val="-3"/>
          <w:position w:val="9"/>
          <w:sz w:val="10"/>
        </w:rPr>
        <w:t xml:space="preserve"> </w:t>
      </w:r>
      <w:r w:rsidR="000D242B">
        <w:rPr>
          <w:position w:val="9"/>
          <w:sz w:val="10"/>
        </w:rPr>
        <w:t>5</w:t>
      </w:r>
    </w:p>
    <w:p w14:paraId="73CE0D67" w14:textId="77777777" w:rsidR="0024489D" w:rsidRDefault="000D242B">
      <w:pPr>
        <w:spacing w:before="29"/>
        <w:ind w:left="1696"/>
        <w:rPr>
          <w:sz w:val="10"/>
        </w:rPr>
      </w:pPr>
      <w:r>
        <w:rPr>
          <w:sz w:val="10"/>
        </w:rPr>
        <w:t>81.</w:t>
      </w:r>
      <w:r>
        <w:rPr>
          <w:spacing w:val="5"/>
          <w:sz w:val="10"/>
        </w:rPr>
        <w:t xml:space="preserve"> </w:t>
      </w:r>
      <w:r>
        <w:rPr>
          <w:sz w:val="10"/>
        </w:rPr>
        <w:t>0</w:t>
      </w:r>
    </w:p>
    <w:p w14:paraId="42E5265F" w14:textId="77777777" w:rsidR="0024489D" w:rsidRDefault="0024489D">
      <w:pPr>
        <w:pStyle w:val="GvdeMetni"/>
        <w:spacing w:before="17"/>
        <w:rPr>
          <w:sz w:val="6"/>
        </w:rPr>
      </w:pPr>
    </w:p>
    <w:p w14:paraId="6BFDF163" w14:textId="77777777" w:rsidR="0024489D" w:rsidRDefault="000D242B">
      <w:pPr>
        <w:ind w:left="1696"/>
        <w:rPr>
          <w:sz w:val="10"/>
        </w:rPr>
      </w:pPr>
      <w:r>
        <w:rPr>
          <w:sz w:val="10"/>
        </w:rPr>
        <w:t>67.</w:t>
      </w:r>
      <w:r>
        <w:rPr>
          <w:spacing w:val="5"/>
          <w:sz w:val="10"/>
        </w:rPr>
        <w:t xml:space="preserve"> </w:t>
      </w:r>
      <w:r>
        <w:rPr>
          <w:sz w:val="10"/>
        </w:rPr>
        <w:t>5</w:t>
      </w:r>
    </w:p>
    <w:p w14:paraId="08224BDE" w14:textId="77777777" w:rsidR="0024489D" w:rsidRDefault="000D242B">
      <w:pPr>
        <w:spacing w:before="100"/>
        <w:ind w:left="1696"/>
        <w:rPr>
          <w:sz w:val="10"/>
        </w:rPr>
      </w:pPr>
      <w:r>
        <w:rPr>
          <w:sz w:val="10"/>
        </w:rPr>
        <w:t>54.</w:t>
      </w:r>
      <w:r>
        <w:rPr>
          <w:spacing w:val="5"/>
          <w:sz w:val="10"/>
        </w:rPr>
        <w:t xml:space="preserve"> </w:t>
      </w:r>
      <w:r>
        <w:rPr>
          <w:sz w:val="10"/>
        </w:rPr>
        <w:t>0</w:t>
      </w:r>
    </w:p>
    <w:p w14:paraId="26C54284" w14:textId="77777777" w:rsidR="0024489D" w:rsidRDefault="0024489D">
      <w:pPr>
        <w:pStyle w:val="GvdeMetni"/>
        <w:spacing w:before="17"/>
        <w:rPr>
          <w:sz w:val="5"/>
        </w:rPr>
      </w:pPr>
    </w:p>
    <w:p w14:paraId="789584A3" w14:textId="77777777" w:rsidR="0024489D" w:rsidRDefault="000D242B">
      <w:pPr>
        <w:ind w:left="1705"/>
        <w:rPr>
          <w:sz w:val="10"/>
        </w:rPr>
      </w:pPr>
      <w:r>
        <w:rPr>
          <w:sz w:val="10"/>
        </w:rPr>
        <w:t>40.</w:t>
      </w:r>
      <w:r>
        <w:rPr>
          <w:spacing w:val="-4"/>
          <w:sz w:val="10"/>
        </w:rPr>
        <w:t xml:space="preserve"> </w:t>
      </w:r>
      <w:r>
        <w:rPr>
          <w:sz w:val="10"/>
        </w:rPr>
        <w:t>5</w:t>
      </w:r>
    </w:p>
    <w:p w14:paraId="1B0E5462" w14:textId="77777777" w:rsidR="0024489D" w:rsidRDefault="0024489D">
      <w:pPr>
        <w:pStyle w:val="GvdeMetni"/>
        <w:spacing w:before="8"/>
        <w:rPr>
          <w:sz w:val="6"/>
        </w:rPr>
      </w:pPr>
    </w:p>
    <w:p w14:paraId="0FC7EE20" w14:textId="77777777" w:rsidR="0024489D" w:rsidRDefault="000D242B">
      <w:pPr>
        <w:ind w:left="1705"/>
        <w:rPr>
          <w:sz w:val="10"/>
        </w:rPr>
      </w:pPr>
      <w:r>
        <w:rPr>
          <w:sz w:val="10"/>
        </w:rPr>
        <w:t>27.</w:t>
      </w:r>
      <w:r>
        <w:rPr>
          <w:spacing w:val="-4"/>
          <w:sz w:val="10"/>
        </w:rPr>
        <w:t xml:space="preserve"> </w:t>
      </w:r>
      <w:r>
        <w:rPr>
          <w:sz w:val="10"/>
        </w:rPr>
        <w:t>0</w:t>
      </w:r>
    </w:p>
    <w:p w14:paraId="0406EFC9" w14:textId="77777777" w:rsidR="0024489D" w:rsidRDefault="0024489D">
      <w:pPr>
        <w:pStyle w:val="GvdeMetni"/>
        <w:spacing w:before="17"/>
        <w:rPr>
          <w:sz w:val="5"/>
        </w:rPr>
      </w:pPr>
    </w:p>
    <w:p w14:paraId="1929A14D" w14:textId="77777777" w:rsidR="0024489D" w:rsidRDefault="000D242B">
      <w:pPr>
        <w:ind w:left="1705"/>
        <w:rPr>
          <w:sz w:val="10"/>
        </w:rPr>
      </w:pPr>
      <w:r>
        <w:rPr>
          <w:sz w:val="10"/>
        </w:rPr>
        <w:t>13.</w:t>
      </w:r>
      <w:r>
        <w:rPr>
          <w:spacing w:val="-4"/>
          <w:sz w:val="10"/>
        </w:rPr>
        <w:t xml:space="preserve"> </w:t>
      </w:r>
      <w:r>
        <w:rPr>
          <w:sz w:val="10"/>
        </w:rPr>
        <w:t>5</w:t>
      </w:r>
    </w:p>
    <w:p w14:paraId="6D1DD20C" w14:textId="77777777" w:rsidR="0024489D" w:rsidRDefault="0024489D">
      <w:pPr>
        <w:pStyle w:val="GvdeMetni"/>
        <w:spacing w:before="16"/>
        <w:rPr>
          <w:sz w:val="6"/>
        </w:rPr>
      </w:pPr>
    </w:p>
    <w:p w14:paraId="2C1016B7" w14:textId="77777777" w:rsidR="0024489D" w:rsidRDefault="000D242B">
      <w:pPr>
        <w:spacing w:before="1" w:line="135" w:lineRule="exact"/>
        <w:ind w:left="1705"/>
        <w:rPr>
          <w:sz w:val="10"/>
        </w:rPr>
      </w:pPr>
      <w:r>
        <w:rPr>
          <w:sz w:val="10"/>
        </w:rPr>
        <w:t>0.</w:t>
      </w:r>
      <w:r>
        <w:rPr>
          <w:spacing w:val="4"/>
          <w:sz w:val="10"/>
        </w:rPr>
        <w:t xml:space="preserve"> </w:t>
      </w:r>
      <w:r>
        <w:rPr>
          <w:sz w:val="10"/>
        </w:rPr>
        <w:t>0</w:t>
      </w:r>
    </w:p>
    <w:p w14:paraId="004423CE" w14:textId="77777777" w:rsidR="0024489D" w:rsidRDefault="0024489D">
      <w:pPr>
        <w:spacing w:line="135" w:lineRule="exact"/>
        <w:rPr>
          <w:sz w:val="10"/>
        </w:rPr>
        <w:sectPr w:rsidR="0024489D">
          <w:type w:val="continuous"/>
          <w:pgSz w:w="14180" w:h="9930" w:orient="landscape"/>
          <w:pgMar w:top="920" w:right="260" w:bottom="0" w:left="240" w:header="708" w:footer="708" w:gutter="0"/>
          <w:cols w:num="3" w:space="708" w:equalWidth="0">
            <w:col w:w="1580" w:space="592"/>
            <w:col w:w="1395" w:space="39"/>
            <w:col w:w="10074"/>
          </w:cols>
        </w:sectPr>
      </w:pPr>
    </w:p>
    <w:p w14:paraId="511E4796" w14:textId="77777777" w:rsidR="0024489D" w:rsidRDefault="000D242B">
      <w:pPr>
        <w:spacing w:line="156" w:lineRule="exact"/>
        <w:jc w:val="right"/>
        <w:rPr>
          <w:sz w:val="10"/>
        </w:rPr>
      </w:pPr>
      <w:r>
        <w:rPr>
          <w:sz w:val="10"/>
        </w:rPr>
        <w:t>0.</w:t>
      </w:r>
      <w:r>
        <w:rPr>
          <w:spacing w:val="4"/>
          <w:sz w:val="10"/>
        </w:rPr>
        <w:t xml:space="preserve"> </w:t>
      </w:r>
      <w:r>
        <w:rPr>
          <w:sz w:val="10"/>
        </w:rPr>
        <w:t>0</w:t>
      </w:r>
    </w:p>
    <w:p w14:paraId="11AD36B7" w14:textId="77777777" w:rsidR="0024489D" w:rsidRDefault="000D242B">
      <w:pPr>
        <w:spacing w:line="156" w:lineRule="exact"/>
        <w:jc w:val="right"/>
        <w:rPr>
          <w:sz w:val="10"/>
        </w:rPr>
      </w:pPr>
      <w:r>
        <w:br w:type="column"/>
      </w:r>
      <w:r>
        <w:rPr>
          <w:sz w:val="10"/>
        </w:rPr>
        <w:t>2.</w:t>
      </w:r>
      <w:r>
        <w:rPr>
          <w:spacing w:val="2"/>
          <w:sz w:val="10"/>
        </w:rPr>
        <w:t xml:space="preserve"> </w:t>
      </w:r>
      <w:r>
        <w:rPr>
          <w:sz w:val="10"/>
        </w:rPr>
        <w:t>8</w:t>
      </w:r>
    </w:p>
    <w:p w14:paraId="3D18B796" w14:textId="77777777" w:rsidR="0024489D" w:rsidRDefault="000D242B">
      <w:pPr>
        <w:spacing w:line="156" w:lineRule="exact"/>
        <w:ind w:left="283"/>
        <w:rPr>
          <w:sz w:val="10"/>
        </w:rPr>
      </w:pPr>
      <w:r>
        <w:br w:type="column"/>
      </w:r>
      <w:r>
        <w:rPr>
          <w:spacing w:val="-5"/>
          <w:sz w:val="10"/>
        </w:rPr>
        <w:t>5.</w:t>
      </w:r>
      <w:r>
        <w:rPr>
          <w:spacing w:val="-2"/>
          <w:sz w:val="10"/>
        </w:rPr>
        <w:t xml:space="preserve"> </w:t>
      </w:r>
      <w:r>
        <w:rPr>
          <w:spacing w:val="-4"/>
          <w:sz w:val="10"/>
        </w:rPr>
        <w:t>6</w:t>
      </w:r>
    </w:p>
    <w:p w14:paraId="7847DCAA" w14:textId="77777777" w:rsidR="0024489D" w:rsidRDefault="000D242B">
      <w:pPr>
        <w:spacing w:line="156" w:lineRule="exact"/>
        <w:ind w:left="266"/>
        <w:rPr>
          <w:sz w:val="10"/>
        </w:rPr>
      </w:pPr>
      <w:r>
        <w:br w:type="column"/>
      </w:r>
      <w:r>
        <w:rPr>
          <w:spacing w:val="-5"/>
          <w:sz w:val="10"/>
        </w:rPr>
        <w:t>8.</w:t>
      </w:r>
      <w:r>
        <w:rPr>
          <w:spacing w:val="-2"/>
          <w:sz w:val="10"/>
        </w:rPr>
        <w:t xml:space="preserve"> </w:t>
      </w:r>
      <w:r>
        <w:rPr>
          <w:spacing w:val="-5"/>
          <w:sz w:val="10"/>
        </w:rPr>
        <w:t>4</w:t>
      </w:r>
    </w:p>
    <w:p w14:paraId="77E96A87" w14:textId="77777777" w:rsidR="0024489D" w:rsidRDefault="000D242B">
      <w:pPr>
        <w:spacing w:line="156" w:lineRule="exact"/>
        <w:ind w:left="212"/>
        <w:rPr>
          <w:sz w:val="10"/>
        </w:rPr>
      </w:pPr>
      <w:r>
        <w:br w:type="column"/>
      </w:r>
      <w:r>
        <w:rPr>
          <w:spacing w:val="-5"/>
          <w:sz w:val="10"/>
        </w:rPr>
        <w:t>11.</w:t>
      </w:r>
      <w:r>
        <w:rPr>
          <w:spacing w:val="-3"/>
          <w:sz w:val="10"/>
        </w:rPr>
        <w:t xml:space="preserve"> </w:t>
      </w:r>
      <w:r>
        <w:rPr>
          <w:spacing w:val="-4"/>
          <w:sz w:val="10"/>
        </w:rPr>
        <w:t>2</w:t>
      </w:r>
    </w:p>
    <w:p w14:paraId="50A8B826" w14:textId="77777777" w:rsidR="0024489D" w:rsidRDefault="000D242B">
      <w:pPr>
        <w:spacing w:line="156" w:lineRule="exact"/>
        <w:ind w:left="212"/>
        <w:rPr>
          <w:sz w:val="10"/>
        </w:rPr>
      </w:pPr>
      <w:r>
        <w:br w:type="column"/>
      </w:r>
      <w:r>
        <w:rPr>
          <w:spacing w:val="-2"/>
          <w:sz w:val="10"/>
        </w:rPr>
        <w:t>14.</w:t>
      </w:r>
      <w:r>
        <w:rPr>
          <w:spacing w:val="-6"/>
          <w:sz w:val="10"/>
        </w:rPr>
        <w:t xml:space="preserve"> </w:t>
      </w:r>
      <w:r>
        <w:rPr>
          <w:spacing w:val="-1"/>
          <w:sz w:val="10"/>
        </w:rPr>
        <w:t>0</w:t>
      </w:r>
    </w:p>
    <w:p w14:paraId="73AD746D" w14:textId="77777777" w:rsidR="0024489D" w:rsidRDefault="000D242B">
      <w:pPr>
        <w:spacing w:line="156" w:lineRule="exact"/>
        <w:ind w:left="203"/>
        <w:rPr>
          <w:sz w:val="10"/>
        </w:rPr>
      </w:pPr>
      <w:r>
        <w:br w:type="column"/>
      </w:r>
      <w:r>
        <w:rPr>
          <w:spacing w:val="-5"/>
          <w:sz w:val="10"/>
        </w:rPr>
        <w:t>16.</w:t>
      </w:r>
      <w:r>
        <w:rPr>
          <w:spacing w:val="-2"/>
          <w:sz w:val="10"/>
        </w:rPr>
        <w:t xml:space="preserve"> </w:t>
      </w:r>
      <w:r>
        <w:rPr>
          <w:spacing w:val="-4"/>
          <w:sz w:val="10"/>
        </w:rPr>
        <w:t>8</w:t>
      </w:r>
    </w:p>
    <w:p w14:paraId="605865A5" w14:textId="77777777" w:rsidR="0024489D" w:rsidRDefault="000D242B">
      <w:pPr>
        <w:spacing w:line="156" w:lineRule="exact"/>
        <w:ind w:left="186"/>
        <w:rPr>
          <w:sz w:val="10"/>
        </w:rPr>
      </w:pPr>
      <w:r>
        <w:br w:type="column"/>
      </w:r>
      <w:r>
        <w:rPr>
          <w:spacing w:val="-5"/>
          <w:sz w:val="10"/>
        </w:rPr>
        <w:t>19.</w:t>
      </w:r>
      <w:r>
        <w:rPr>
          <w:spacing w:val="-2"/>
          <w:sz w:val="10"/>
        </w:rPr>
        <w:t xml:space="preserve"> </w:t>
      </w:r>
      <w:r>
        <w:rPr>
          <w:spacing w:val="-5"/>
          <w:sz w:val="10"/>
        </w:rPr>
        <w:t>6</w:t>
      </w:r>
    </w:p>
    <w:p w14:paraId="3A404215" w14:textId="77777777" w:rsidR="0024489D" w:rsidRDefault="000D242B">
      <w:pPr>
        <w:spacing w:before="50"/>
        <w:ind w:left="479"/>
        <w:rPr>
          <w:sz w:val="10"/>
        </w:rPr>
      </w:pPr>
      <w:r>
        <w:br w:type="column"/>
      </w:r>
      <w:r>
        <w:rPr>
          <w:sz w:val="10"/>
        </w:rPr>
        <w:t>U</w:t>
      </w:r>
      <w:r>
        <w:rPr>
          <w:spacing w:val="-8"/>
          <w:sz w:val="10"/>
        </w:rPr>
        <w:t xml:space="preserve"> </w:t>
      </w:r>
      <w:r>
        <w:rPr>
          <w:position w:val="1"/>
          <w:sz w:val="10"/>
        </w:rPr>
        <w:t>(</w:t>
      </w:r>
      <w:r>
        <w:rPr>
          <w:spacing w:val="8"/>
          <w:position w:val="1"/>
          <w:sz w:val="10"/>
        </w:rPr>
        <w:t xml:space="preserve"> </w:t>
      </w:r>
      <w:r>
        <w:rPr>
          <w:sz w:val="10"/>
        </w:rPr>
        <w:t>V</w:t>
      </w:r>
      <w:r>
        <w:rPr>
          <w:spacing w:val="-1"/>
          <w:sz w:val="10"/>
        </w:rPr>
        <w:t xml:space="preserve"> </w:t>
      </w:r>
      <w:r>
        <w:rPr>
          <w:position w:val="1"/>
          <w:sz w:val="10"/>
        </w:rPr>
        <w:t>)</w:t>
      </w:r>
    </w:p>
    <w:p w14:paraId="4E3402FC" w14:textId="77777777" w:rsidR="0024489D" w:rsidRDefault="0024489D">
      <w:pPr>
        <w:rPr>
          <w:sz w:val="10"/>
        </w:rPr>
        <w:sectPr w:rsidR="0024489D">
          <w:type w:val="continuous"/>
          <w:pgSz w:w="14180" w:h="9930" w:orient="landscape"/>
          <w:pgMar w:top="920" w:right="260" w:bottom="0" w:left="240" w:header="708" w:footer="708" w:gutter="0"/>
          <w:cols w:num="9" w:space="708" w:equalWidth="0">
            <w:col w:w="1216" w:space="40"/>
            <w:col w:w="583" w:space="39"/>
            <w:col w:w="459" w:space="39"/>
            <w:col w:w="441" w:space="40"/>
            <w:col w:w="441" w:space="39"/>
            <w:col w:w="450" w:space="40"/>
            <w:col w:w="432" w:space="39"/>
            <w:col w:w="414" w:space="40"/>
            <w:col w:w="8928"/>
          </w:cols>
        </w:sectPr>
      </w:pPr>
    </w:p>
    <w:p w14:paraId="3C6351D7" w14:textId="77777777" w:rsidR="0024489D" w:rsidRDefault="0024489D">
      <w:pPr>
        <w:pStyle w:val="GvdeMetni"/>
        <w:spacing w:before="15"/>
        <w:rPr>
          <w:sz w:val="17"/>
        </w:rPr>
      </w:pPr>
    </w:p>
    <w:p w14:paraId="49478C35" w14:textId="7B1DBF44" w:rsidR="0024489D" w:rsidRDefault="00043BC2">
      <w:pPr>
        <w:pStyle w:val="GvdeMetni"/>
        <w:spacing w:before="100" w:line="199" w:lineRule="auto"/>
        <w:ind w:left="417" w:right="7290" w:firstLine="452"/>
        <w:jc w:val="both"/>
      </w:pPr>
      <w:r>
        <w:rPr>
          <w:color w:val="231916"/>
          <w:w w:val="105"/>
        </w:rPr>
        <w:t>Maksimum güç noktası, genellikle farklı ortam sıcaklığı ve aydınlatma koşullarına bağlı olarak değişir. Mppt denetleyicimiz, systemin her zaman maksimum güç noktasına yakın olması için parametreleri zaman zaman farklı koşullara göre ayarlanabilir.Tüm süreç tamamen otomatiktir ve kullanıcı tarafından herhangi bir ayar yapılmasını gerektirmez.</w:t>
      </w:r>
    </w:p>
    <w:p w14:paraId="58DAA4B2" w14:textId="77777777" w:rsidR="0024489D" w:rsidRDefault="0024489D">
      <w:pPr>
        <w:pStyle w:val="GvdeMetni"/>
        <w:rPr>
          <w:sz w:val="10"/>
        </w:rPr>
      </w:pPr>
    </w:p>
    <w:p w14:paraId="56ED1987" w14:textId="77777777" w:rsidR="0024489D" w:rsidRDefault="0024489D">
      <w:pPr>
        <w:rPr>
          <w:sz w:val="10"/>
        </w:rPr>
        <w:sectPr w:rsidR="0024489D">
          <w:type w:val="continuous"/>
          <w:pgSz w:w="14180" w:h="9930" w:orient="landscape"/>
          <w:pgMar w:top="920" w:right="260" w:bottom="0" w:left="240" w:header="708" w:footer="708" w:gutter="0"/>
          <w:cols w:space="708"/>
        </w:sectPr>
      </w:pPr>
    </w:p>
    <w:p w14:paraId="60F93A37" w14:textId="77777777" w:rsidR="0024489D" w:rsidRDefault="0024489D">
      <w:pPr>
        <w:pStyle w:val="GvdeMetni"/>
        <w:spacing w:before="2"/>
        <w:rPr>
          <w:sz w:val="8"/>
        </w:rPr>
      </w:pPr>
    </w:p>
    <w:p w14:paraId="543B3894" w14:textId="77777777" w:rsidR="0024489D" w:rsidRDefault="00000000">
      <w:pPr>
        <w:ind w:left="383"/>
        <w:rPr>
          <w:sz w:val="10"/>
        </w:rPr>
      </w:pPr>
      <w:r>
        <w:pict w14:anchorId="30DA3AF4">
          <v:group id="_x0000_s1301" style="position:absolute;left:0;text-align:left;margin-left:33.2pt;margin-top:8.1pt;width:132.55pt;height:91.1pt;z-index:-16960512;mso-position-horizontal-relative:page" coordorigin="664,162" coordsize="2651,1822">
            <v:line id="_x0000_s1310" style="position:absolute" from="705,257" to="705,1861" strokeweight=".23972mm"/>
            <v:shape id="_x0000_s1309" style="position:absolute;left:663;top:162;width:75;height:109" coordorigin="664,162" coordsize="75,109" path="m705,162l664,271r75,l705,162xe" fillcolor="black" stroked="f">
              <v:path arrowok="t"/>
            </v:shape>
            <v:line id="_x0000_s1308" style="position:absolute" from="705,1861" to="3212,1861" strokeweight=".23972mm"/>
            <v:shape id="_x0000_s1307" style="position:absolute;left:3198;top:1820;width:116;height:75" coordorigin="3198,1820" coordsize="116,75" path="m3198,1820r,75l3314,1861r-116,-41xe" fillcolor="black" stroked="f">
              <v:path arrowok="t"/>
            </v:shape>
            <v:shape id="_x0000_s1306" style="position:absolute;left:704;top:311;width:2379;height:1550" coordorigin="705,312" coordsize="2379,1550" o:spt="100" adj="0,,0" path="m705,1705r1291,l2077,1705r82,7l2234,1725r74,21l2390,1766r75,27l2533,1820r74,41m705,1535r1291,l2070,1535r75,7l2220,1549r68,13l2356,1576r61,13l2471,1610r55,20l2573,1651r48,27l2655,1705r34,27l2716,1766r7,14l2730,1793r6,14l2743,1827r,14l2743,1861r,m705,930r1304,m2009,930r204,14l2335,964r102,21l2526,1032r68,41l2662,1120r54,48l2764,1236r34,61l2832,1365r34,61l2899,1528r34,89l2954,1698r13,41m2967,1739r14,61l2995,1848r,13m705,624r1345,l2138,638r102,14l2369,672r157,48l2621,788r81,81l2791,971r54,122l2886,1216r61,176l2988,1535r27,129l3042,1800r,61m705,312r1046,l2009,325r259,28l2437,387r123,54l2675,522r89,116l2832,747r67,170l2947,1059r54,204l3042,1460r27,191l3083,1773r,88e" filled="f" strokeweight=".59928mm">
              <v:stroke joinstyle="round"/>
              <v:formulas/>
              <v:path arrowok="t" o:connecttype="segments"/>
            </v:shape>
            <v:line id="_x0000_s1305" style="position:absolute" from="1846,244" to="1846,985" strokeweight=".23972mm"/>
            <v:shape id="_x0000_s1304" style="position:absolute;left:1805;top:977;width:897;height:1006" coordorigin="1805,978" coordsize="897,1006" o:spt="100" adj="0,,0" path="m1880,978r-75,l1846,1087r34,-109xm2702,1909r-108,34l2702,1983r,-74xe" fillcolor="black" stroked="f">
              <v:stroke joinstyle="round"/>
              <v:formulas/>
              <v:path arrowok="t" o:connecttype="segments"/>
            </v:shape>
            <v:shape id="_x0000_s1303" type="#_x0000_t202" style="position:absolute;left:1322;top:1112;width:1073;height:262" filled="f" stroked="f">
              <v:textbox inset="0,0,0,0">
                <w:txbxContent>
                  <w:p w14:paraId="68F2DB7F" w14:textId="559B8FA9" w:rsidR="0024489D" w:rsidRDefault="00043BC2">
                    <w:pPr>
                      <w:spacing w:before="5" w:line="172" w:lineRule="auto"/>
                      <w:ind w:left="105" w:right="1" w:hanging="106"/>
                      <w:rPr>
                        <w:sz w:val="10"/>
                      </w:rPr>
                    </w:pPr>
                    <w:r w:rsidRPr="00043BC2">
                      <w:rPr>
                        <w:sz w:val="10"/>
                      </w:rPr>
                      <w:t>Işık azaldıkça akım azalır</w:t>
                    </w:r>
                  </w:p>
                </w:txbxContent>
              </v:textbox>
            </v:shape>
            <v:shape id="_x0000_s1302" type="#_x0000_t202" style="position:absolute;left:2695;top:1826;width:489;height:111" filled="f" stroked="f">
              <v:textbox inset="0,0,0,0">
                <w:txbxContent>
                  <w:p w14:paraId="4D8EDEAF" w14:textId="77777777" w:rsidR="0024489D" w:rsidRDefault="000D242B">
                    <w:pPr>
                      <w:tabs>
                        <w:tab w:val="left" w:pos="468"/>
                      </w:tabs>
                      <w:spacing w:line="111" w:lineRule="exact"/>
                      <w:rPr>
                        <w:rFonts w:ascii="Times New Roman"/>
                        <w:sz w:val="10"/>
                      </w:rPr>
                    </w:pPr>
                    <w:r>
                      <w:rPr>
                        <w:rFonts w:ascii="Times New Roman"/>
                        <w:sz w:val="10"/>
                        <w:u w:val="single"/>
                      </w:rPr>
                      <w:t xml:space="preserve"> </w:t>
                    </w:r>
                    <w:r>
                      <w:rPr>
                        <w:rFonts w:ascii="Times New Roman"/>
                        <w:sz w:val="10"/>
                        <w:u w:val="single"/>
                      </w:rPr>
                      <w:tab/>
                    </w:r>
                  </w:p>
                </w:txbxContent>
              </v:textbox>
            </v:shape>
            <w10:wrap anchorx="page"/>
          </v:group>
        </w:pict>
      </w:r>
      <w:r w:rsidR="000D242B">
        <w:rPr>
          <w:sz w:val="10"/>
        </w:rPr>
        <w:t>I</w:t>
      </w:r>
      <w:r w:rsidR="000D242B">
        <w:rPr>
          <w:spacing w:val="11"/>
          <w:sz w:val="10"/>
        </w:rPr>
        <w:t xml:space="preserve"> </w:t>
      </w:r>
      <w:r w:rsidR="000D242B">
        <w:rPr>
          <w:position w:val="1"/>
          <w:sz w:val="10"/>
        </w:rPr>
        <w:t>(</w:t>
      </w:r>
      <w:r w:rsidR="000D242B">
        <w:rPr>
          <w:spacing w:val="2"/>
          <w:position w:val="1"/>
          <w:sz w:val="10"/>
        </w:rPr>
        <w:t xml:space="preserve"> </w:t>
      </w:r>
      <w:r w:rsidR="000D242B">
        <w:rPr>
          <w:sz w:val="10"/>
        </w:rPr>
        <w:t>A</w:t>
      </w:r>
      <w:r w:rsidR="000D242B">
        <w:rPr>
          <w:position w:val="1"/>
          <w:sz w:val="10"/>
        </w:rPr>
        <w:t>)</w:t>
      </w:r>
    </w:p>
    <w:p w14:paraId="7EF6757B" w14:textId="77777777" w:rsidR="0024489D" w:rsidRDefault="000D242B">
      <w:pPr>
        <w:pStyle w:val="Balk5"/>
        <w:spacing w:before="59"/>
        <w:ind w:left="383"/>
      </w:pPr>
      <w:r>
        <w:br w:type="column"/>
      </w:r>
      <w:r>
        <w:rPr>
          <w:w w:val="95"/>
        </w:rPr>
        <w:t>I</w:t>
      </w:r>
      <w:r>
        <w:rPr>
          <w:spacing w:val="-8"/>
          <w:w w:val="95"/>
        </w:rPr>
        <w:t xml:space="preserve"> </w:t>
      </w:r>
      <w:r>
        <w:rPr>
          <w:w w:val="95"/>
        </w:rPr>
        <w:t>(A)</w:t>
      </w:r>
    </w:p>
    <w:p w14:paraId="5005E937" w14:textId="77777777" w:rsidR="0024489D" w:rsidRDefault="0024489D">
      <w:pPr>
        <w:sectPr w:rsidR="0024489D">
          <w:type w:val="continuous"/>
          <w:pgSz w:w="14180" w:h="9930" w:orient="landscape"/>
          <w:pgMar w:top="920" w:right="260" w:bottom="0" w:left="240" w:header="708" w:footer="708" w:gutter="0"/>
          <w:cols w:num="2" w:space="708" w:equalWidth="0">
            <w:col w:w="668" w:space="2488"/>
            <w:col w:w="10524"/>
          </w:cols>
        </w:sectPr>
      </w:pPr>
    </w:p>
    <w:p w14:paraId="0DD0D4CD" w14:textId="77777777" w:rsidR="0024489D" w:rsidRDefault="0024489D">
      <w:pPr>
        <w:pStyle w:val="GvdeMetni"/>
        <w:spacing w:before="10"/>
        <w:rPr>
          <w:sz w:val="10"/>
        </w:rPr>
      </w:pPr>
    </w:p>
    <w:p w14:paraId="1F806C94" w14:textId="77777777" w:rsidR="0024489D" w:rsidRDefault="0024489D">
      <w:pPr>
        <w:rPr>
          <w:sz w:val="10"/>
        </w:rPr>
        <w:sectPr w:rsidR="0024489D">
          <w:type w:val="continuous"/>
          <w:pgSz w:w="14180" w:h="9930" w:orient="landscape"/>
          <w:pgMar w:top="920" w:right="260" w:bottom="0" w:left="240" w:header="708" w:footer="708" w:gutter="0"/>
          <w:cols w:space="708"/>
        </w:sectPr>
      </w:pPr>
    </w:p>
    <w:p w14:paraId="1CD234C5" w14:textId="77777777" w:rsidR="0024489D" w:rsidRDefault="0024489D">
      <w:pPr>
        <w:pStyle w:val="GvdeMetni"/>
        <w:rPr>
          <w:sz w:val="12"/>
        </w:rPr>
      </w:pPr>
    </w:p>
    <w:p w14:paraId="473F3C96" w14:textId="77777777" w:rsidR="0024489D" w:rsidRDefault="0024489D">
      <w:pPr>
        <w:pStyle w:val="GvdeMetni"/>
        <w:rPr>
          <w:sz w:val="12"/>
        </w:rPr>
      </w:pPr>
    </w:p>
    <w:p w14:paraId="60042A38" w14:textId="77777777" w:rsidR="0024489D" w:rsidRDefault="0024489D">
      <w:pPr>
        <w:pStyle w:val="GvdeMetni"/>
        <w:rPr>
          <w:sz w:val="12"/>
        </w:rPr>
      </w:pPr>
    </w:p>
    <w:p w14:paraId="1AD49D7B" w14:textId="77777777" w:rsidR="0024489D" w:rsidRDefault="0024489D">
      <w:pPr>
        <w:pStyle w:val="GvdeMetni"/>
        <w:rPr>
          <w:sz w:val="12"/>
        </w:rPr>
      </w:pPr>
    </w:p>
    <w:p w14:paraId="69AA4A2D" w14:textId="77777777" w:rsidR="0024489D" w:rsidRDefault="0024489D">
      <w:pPr>
        <w:pStyle w:val="GvdeMetni"/>
        <w:rPr>
          <w:sz w:val="12"/>
        </w:rPr>
      </w:pPr>
    </w:p>
    <w:p w14:paraId="44ECA007" w14:textId="77777777" w:rsidR="0024489D" w:rsidRDefault="0024489D">
      <w:pPr>
        <w:pStyle w:val="GvdeMetni"/>
        <w:rPr>
          <w:sz w:val="12"/>
        </w:rPr>
      </w:pPr>
    </w:p>
    <w:p w14:paraId="44C3F3CD" w14:textId="77777777" w:rsidR="0024489D" w:rsidRDefault="0024489D">
      <w:pPr>
        <w:pStyle w:val="GvdeMetni"/>
        <w:spacing w:before="2"/>
        <w:rPr>
          <w:sz w:val="15"/>
        </w:rPr>
      </w:pPr>
    </w:p>
    <w:p w14:paraId="4F8F73FC" w14:textId="77777777" w:rsidR="00043BC2" w:rsidRDefault="00043BC2">
      <w:pPr>
        <w:pStyle w:val="Balk8"/>
        <w:spacing w:before="73" w:line="176" w:lineRule="exact"/>
        <w:ind w:left="638"/>
        <w:rPr>
          <w:b w:val="0"/>
          <w:bCs w:val="0"/>
          <w:sz w:val="10"/>
          <w:szCs w:val="22"/>
        </w:rPr>
      </w:pPr>
      <w:r w:rsidRPr="00043BC2">
        <w:rPr>
          <w:b w:val="0"/>
          <w:bCs w:val="0"/>
          <w:sz w:val="10"/>
          <w:szCs w:val="22"/>
        </w:rPr>
        <w:t>Işık azaldıkça açık devre voltajı düşer</w:t>
      </w:r>
    </w:p>
    <w:p w14:paraId="655B54EF" w14:textId="29D61A20" w:rsidR="0024489D" w:rsidRDefault="00FB28CD">
      <w:pPr>
        <w:pStyle w:val="Balk8"/>
        <w:spacing w:before="73" w:line="176" w:lineRule="exact"/>
        <w:ind w:left="638"/>
      </w:pPr>
      <w:r>
        <w:rPr>
          <w:color w:val="231916"/>
          <w:w w:val="105"/>
        </w:rPr>
        <w:t>Güneş paneli çıkış özellikleri ve ışık arasındaki ilişki</w:t>
      </w:r>
    </w:p>
    <w:p w14:paraId="7BD6393A" w14:textId="77777777" w:rsidR="0024489D" w:rsidRDefault="000D242B">
      <w:pPr>
        <w:pStyle w:val="GvdeMetni"/>
        <w:rPr>
          <w:b/>
          <w:sz w:val="14"/>
        </w:rPr>
      </w:pPr>
      <w:r>
        <w:br w:type="column"/>
      </w:r>
    </w:p>
    <w:p w14:paraId="645E4F31" w14:textId="77777777" w:rsidR="0024489D" w:rsidRDefault="0024489D">
      <w:pPr>
        <w:pStyle w:val="GvdeMetni"/>
        <w:rPr>
          <w:b/>
          <w:sz w:val="14"/>
        </w:rPr>
      </w:pPr>
    </w:p>
    <w:p w14:paraId="11110503" w14:textId="77777777" w:rsidR="0024489D" w:rsidRDefault="0024489D">
      <w:pPr>
        <w:pStyle w:val="GvdeMetni"/>
        <w:rPr>
          <w:b/>
          <w:sz w:val="14"/>
        </w:rPr>
      </w:pPr>
    </w:p>
    <w:p w14:paraId="54FA0161" w14:textId="77777777" w:rsidR="0024489D" w:rsidRDefault="0024489D">
      <w:pPr>
        <w:pStyle w:val="GvdeMetni"/>
        <w:rPr>
          <w:b/>
          <w:sz w:val="14"/>
        </w:rPr>
      </w:pPr>
    </w:p>
    <w:p w14:paraId="1613D669" w14:textId="77777777" w:rsidR="0024489D" w:rsidRDefault="0024489D">
      <w:pPr>
        <w:pStyle w:val="GvdeMetni"/>
        <w:spacing w:before="3"/>
        <w:rPr>
          <w:b/>
          <w:sz w:val="19"/>
        </w:rPr>
      </w:pPr>
    </w:p>
    <w:p w14:paraId="12152A67" w14:textId="77777777" w:rsidR="0024489D" w:rsidRDefault="000D242B">
      <w:pPr>
        <w:ind w:left="-31"/>
        <w:rPr>
          <w:sz w:val="10"/>
        </w:rPr>
      </w:pPr>
      <w:r>
        <w:rPr>
          <w:spacing w:val="-5"/>
          <w:sz w:val="10"/>
        </w:rPr>
        <w:t>U</w:t>
      </w:r>
      <w:r>
        <w:rPr>
          <w:spacing w:val="-5"/>
          <w:position w:val="1"/>
          <w:sz w:val="10"/>
        </w:rPr>
        <w:t>(</w:t>
      </w:r>
      <w:r>
        <w:rPr>
          <w:spacing w:val="-7"/>
          <w:position w:val="1"/>
          <w:sz w:val="10"/>
        </w:rPr>
        <w:t xml:space="preserve"> </w:t>
      </w:r>
      <w:r>
        <w:rPr>
          <w:spacing w:val="-5"/>
          <w:sz w:val="10"/>
        </w:rPr>
        <w:t>V</w:t>
      </w:r>
      <w:r>
        <w:rPr>
          <w:spacing w:val="-12"/>
          <w:sz w:val="10"/>
        </w:rPr>
        <w:t xml:space="preserve"> </w:t>
      </w:r>
      <w:r>
        <w:rPr>
          <w:spacing w:val="-4"/>
          <w:position w:val="1"/>
          <w:sz w:val="10"/>
        </w:rPr>
        <w:t>)</w:t>
      </w:r>
    </w:p>
    <w:p w14:paraId="510863FE" w14:textId="77777777" w:rsidR="0024489D" w:rsidRDefault="000D242B">
      <w:pPr>
        <w:pStyle w:val="GvdeMetni"/>
        <w:rPr>
          <w:sz w:val="12"/>
        </w:rPr>
      </w:pPr>
      <w:r>
        <w:br w:type="column"/>
      </w:r>
    </w:p>
    <w:p w14:paraId="49F0F86A" w14:textId="77777777" w:rsidR="0024489D" w:rsidRDefault="0024489D">
      <w:pPr>
        <w:pStyle w:val="GvdeMetni"/>
        <w:rPr>
          <w:sz w:val="12"/>
        </w:rPr>
      </w:pPr>
    </w:p>
    <w:p w14:paraId="3C76DEFD" w14:textId="77777777" w:rsidR="0024489D" w:rsidRDefault="0024489D">
      <w:pPr>
        <w:pStyle w:val="GvdeMetni"/>
        <w:rPr>
          <w:sz w:val="12"/>
        </w:rPr>
      </w:pPr>
    </w:p>
    <w:p w14:paraId="375559A4" w14:textId="77777777" w:rsidR="0024489D" w:rsidRDefault="0024489D">
      <w:pPr>
        <w:pStyle w:val="GvdeMetni"/>
        <w:rPr>
          <w:sz w:val="12"/>
        </w:rPr>
      </w:pPr>
    </w:p>
    <w:p w14:paraId="605CB83A" w14:textId="77777777" w:rsidR="0024489D" w:rsidRDefault="0024489D">
      <w:pPr>
        <w:pStyle w:val="GvdeMetni"/>
        <w:rPr>
          <w:sz w:val="12"/>
        </w:rPr>
      </w:pPr>
    </w:p>
    <w:p w14:paraId="60146621" w14:textId="77777777" w:rsidR="0024489D" w:rsidRDefault="0024489D">
      <w:pPr>
        <w:pStyle w:val="GvdeMetni"/>
        <w:rPr>
          <w:sz w:val="12"/>
        </w:rPr>
      </w:pPr>
    </w:p>
    <w:p w14:paraId="099EF0C2" w14:textId="77777777" w:rsidR="0024489D" w:rsidRDefault="0024489D">
      <w:pPr>
        <w:pStyle w:val="GvdeMetni"/>
        <w:spacing w:before="2"/>
        <w:rPr>
          <w:sz w:val="15"/>
        </w:rPr>
      </w:pPr>
    </w:p>
    <w:p w14:paraId="1A4CE0B1" w14:textId="77777777" w:rsidR="00043BC2" w:rsidRDefault="00043BC2">
      <w:pPr>
        <w:pStyle w:val="Balk8"/>
        <w:spacing w:before="73" w:line="176" w:lineRule="exact"/>
        <w:ind w:left="264"/>
        <w:rPr>
          <w:b w:val="0"/>
          <w:bCs w:val="0"/>
          <w:sz w:val="10"/>
          <w:szCs w:val="22"/>
        </w:rPr>
      </w:pPr>
      <w:r w:rsidRPr="00043BC2">
        <w:rPr>
          <w:b w:val="0"/>
          <w:bCs w:val="0"/>
          <w:sz w:val="10"/>
          <w:szCs w:val="22"/>
        </w:rPr>
        <w:t>Sıcaklık arttıkça açık devre voltajı düşer</w:t>
      </w:r>
    </w:p>
    <w:p w14:paraId="23B5AADF" w14:textId="009DDD13" w:rsidR="0024489D" w:rsidRDefault="00FB28CD">
      <w:pPr>
        <w:pStyle w:val="Balk8"/>
        <w:spacing w:before="73" w:line="176" w:lineRule="exact"/>
        <w:ind w:left="264"/>
      </w:pPr>
      <w:r>
        <w:rPr>
          <w:color w:val="231916"/>
          <w:w w:val="105"/>
        </w:rPr>
        <w:t>Güneş paneli çıkış özellikleri ile sıcaklık arasındaki ilişki</w:t>
      </w:r>
    </w:p>
    <w:p w14:paraId="0B68FACA" w14:textId="77777777" w:rsidR="0024489D" w:rsidRDefault="000D242B">
      <w:pPr>
        <w:spacing w:before="72" w:line="171" w:lineRule="exact"/>
        <w:ind w:left="-32"/>
        <w:rPr>
          <w:sz w:val="10"/>
        </w:rPr>
      </w:pPr>
      <w:r>
        <w:br w:type="column"/>
      </w:r>
      <w:r>
        <w:rPr>
          <w:sz w:val="10"/>
        </w:rPr>
        <w:t>20</w:t>
      </w:r>
      <w:r>
        <w:rPr>
          <w:spacing w:val="-16"/>
          <w:sz w:val="10"/>
        </w:rPr>
        <w:t xml:space="preserve"> </w:t>
      </w:r>
      <w:r>
        <w:rPr>
          <w:sz w:val="10"/>
        </w:rPr>
        <w:t>℃</w:t>
      </w:r>
    </w:p>
    <w:p w14:paraId="5569DFB0" w14:textId="77777777" w:rsidR="0024489D" w:rsidRDefault="00000000">
      <w:pPr>
        <w:spacing w:line="158" w:lineRule="exact"/>
        <w:ind w:left="-32"/>
        <w:rPr>
          <w:sz w:val="10"/>
        </w:rPr>
      </w:pPr>
      <w:r>
        <w:pict w14:anchorId="3F14658D">
          <v:group id="_x0000_s1282" style="position:absolute;left:0;text-align:left;margin-left:191.1pt;margin-top:-25.9pt;width:117.85pt;height:93.25pt;z-index:-16960000;mso-position-horizontal-relative:page" coordorigin="3822,-518" coordsize="2357,1865">
            <v:shape id="_x0000_s1300" style="position:absolute;left:3847;top:-512;width:2231;height:1771" coordorigin="3848,-511" coordsize="2231,1771" path="m3848,-511r,1770l6078,1259e" filled="f" strokeweight=".22222mm">
              <v:path arrowok="t"/>
            </v:shape>
            <v:shape id="_x0000_s1299" style="position:absolute;left:6071;top:1221;width:108;height:76" coordorigin="6072,1221" coordsize="108,76" path="m6072,1221r,76l6179,1259r-107,-38xe" fillcolor="black" stroked="f">
              <v:path arrowok="t"/>
            </v:shape>
            <v:shape id="_x0000_s1298" style="position:absolute;left:3847;top:-210;width:2187;height:1456" coordorigin="3848,-209" coordsize="2187,1456" o:spt="100" adj="0,,0" path="m3848,-209r982,31l5026,-159r170,51l5303,5r69,183l5442,446r69,334l5555,1045r31,170m5026,-165r126,13l5234,-121r75,51l5379,-7r31,50l5442,100r37,100l5555,471r25,114l5631,969r37,233m5152,-152r107,19l5347,-108r63,50l5442,-26r44,50l5530,100r25,69l5586,263r26,82l5631,427r25,114l5687,723r38,240l5769,1227m5271,-127r101,6l5460,-83r63,44l5580,30r44,76l5662,213r44,158l5731,509r38,145l5794,812r76,434m5347,-127r101,l5530,-96r44,32l5656,18r38,69l5750,219r25,89l5820,434r31,163l5889,818r25,195l5946,1246m5435,-127r114,12l5637,-70r75,69l5775,93r51,114l5870,320r44,151l5939,572r19,120l5983,830r26,171l6021,1152r13,94e" filled="f" strokeweight=".55564mm">
              <v:stroke joinstyle="round"/>
              <v:formulas/>
              <v:path arrowok="t" o:connecttype="segments"/>
            </v:shape>
            <v:shape id="_x0000_s1297" style="position:absolute;left:5567;top:-46;width:574;height:1172" coordorigin="5568,-45" coordsize="574,1172" o:spt="100" adj="0,,0" path="m5568,1127l6141,837t-517,69l6141,635t-460,25l6141,427t-410,57l6141,270t-366,25l6141,112t-347,25l6141,-45e" filled="f" strokeweight=".22222mm">
              <v:stroke joinstyle="round"/>
              <v:formulas/>
              <v:path arrowok="t" o:connecttype="segments"/>
            </v:shape>
            <v:line id="_x0000_s1296" style="position:absolute" from="5010,-140" to="5564,-140" strokeweight="1.44458mm"/>
            <v:line id="_x0000_s1295" style="position:absolute" from="5163,-137" to="5361,-137" strokeweight=".36542mm"/>
            <v:shape id="_x0000_s1294" style="position:absolute;left:4969;top:-165;width:492;height:177" coordorigin="4969,-165" coordsize="492,177" o:spt="100" adj="0,,0" path="m5070,-159r176,26m5183,-108r19,12m5303,5r6,6m4969,-165r491,38e" filled="f" strokeweight=".032mm">
              <v:stroke joinstyle="round"/>
              <v:formulas/>
              <v:path arrowok="t" o:connecttype="segments"/>
            </v:shape>
            <v:line id="_x0000_s1293" style="position:absolute" from="5653,1231" to="5684,1231" strokeweight="1.0001mm"/>
            <v:line id="_x0000_s1292" style="position:absolute" from="5769,1227" to="5775,1259" strokeweight=".55564mm"/>
            <v:line id="_x0000_s1291" style="position:absolute" from="5583,1186" to="5583,1275" strokeweight=".66669mm"/>
            <v:shape id="_x0000_s1290" style="position:absolute;left:3847;top:105;width:1960;height:1153" coordorigin="3848,106" coordsize="1960,1153" o:spt="100" adj="0,,0" path="m3848,106r37,m3848,402r44,m3848,692r56,m3848,988r56,m4263,1234r,25m4654,1227r,32m5038,1234r,25m5423,1234r,25m5807,1227r,32e" filled="f" strokeweight=".22222mm">
              <v:stroke joinstyle="round"/>
              <v:formulas/>
              <v:path arrowok="t" o:connecttype="segments"/>
            </v:shape>
            <v:line id="_x0000_s1289" style="position:absolute" from="3848,-436" to="3848,1259" strokeweight=".032mm"/>
            <v:shape id="_x0000_s1288" style="position:absolute;left:3822;top:-512;width:51;height:82" coordorigin="3822,-511" coordsize="51,82" path="m3848,-511r-26,81l3873,-430r-25,-81xe" fillcolor="black" stroked="f">
              <v:path arrowok="t"/>
            </v:shape>
            <v:shape id="_x0000_s1287" style="position:absolute;left:5542;top:1277;width:108;height:70" coordorigin="5542,1277" coordsize="108,70" path="m5649,1277r-107,38l5649,1346r,-69xe" fillcolor="black" stroked="f">
              <v:path arrowok="t"/>
            </v:shape>
            <v:line id="_x0000_s1286" style="position:absolute" from="5013,314" to="4566,314" strokeweight=".22222mm"/>
            <v:shape id="_x0000_s1285" style="position:absolute;left:5000;top:276;width:114;height:76" coordorigin="5001,276" coordsize="114,76" path="m5001,276r,76l5114,314,5001,276xe" fillcolor="black" stroked="f">
              <v:path arrowok="t"/>
            </v:shape>
            <v:shape id="_x0000_s1284" type="#_x0000_t202" style="position:absolute;left:4191;top:374;width:1218;height:394" filled="f" stroked="f">
              <v:textbox inset="0,0,0,0">
                <w:txbxContent>
                  <w:p w14:paraId="4607CB1F" w14:textId="684C3294" w:rsidR="0024489D" w:rsidRDefault="00043BC2">
                    <w:pPr>
                      <w:spacing w:before="5" w:line="172" w:lineRule="auto"/>
                      <w:ind w:right="18" w:hanging="1"/>
                      <w:jc w:val="center"/>
                      <w:rPr>
                        <w:sz w:val="10"/>
                      </w:rPr>
                    </w:pPr>
                    <w:r w:rsidRPr="00043BC2">
                      <w:rPr>
                        <w:sz w:val="10"/>
                      </w:rPr>
                      <w:t>Sıcaklık düştükçe akım değişmez güç artar</w:t>
                    </w:r>
                  </w:p>
                </w:txbxContent>
              </v:textbox>
            </v:shape>
            <v:shape id="_x0000_s1283" type="#_x0000_t202" style="position:absolute;left:5643;top:1226;width:481;height:111" filled="f" stroked="f">
              <v:textbox inset="0,0,0,0">
                <w:txbxContent>
                  <w:p w14:paraId="38F8D780" w14:textId="77777777" w:rsidR="0024489D" w:rsidRDefault="000D242B">
                    <w:pPr>
                      <w:tabs>
                        <w:tab w:val="left" w:pos="460"/>
                      </w:tabs>
                      <w:spacing w:line="111" w:lineRule="exact"/>
                      <w:rPr>
                        <w:rFonts w:ascii="Times New Roman"/>
                        <w:sz w:val="10"/>
                      </w:rPr>
                    </w:pPr>
                    <w:r>
                      <w:rPr>
                        <w:rFonts w:ascii="Times New Roman"/>
                        <w:sz w:val="10"/>
                        <w:u w:val="single"/>
                      </w:rPr>
                      <w:t xml:space="preserve"> </w:t>
                    </w:r>
                    <w:r>
                      <w:rPr>
                        <w:rFonts w:ascii="Times New Roman"/>
                        <w:sz w:val="10"/>
                        <w:u w:val="single"/>
                      </w:rPr>
                      <w:tab/>
                    </w:r>
                  </w:p>
                </w:txbxContent>
              </v:textbox>
            </v:shape>
            <w10:wrap anchorx="page"/>
          </v:group>
        </w:pict>
      </w:r>
      <w:r>
        <w:pict w14:anchorId="0C88B3EF">
          <v:shape id="_x0000_s1281" type="#_x0000_t202" style="position:absolute;left:0;text-align:left;margin-left:322.6pt;margin-top:-8.95pt;width:8.5pt;height:59.85pt;z-index:15740416;mso-position-horizontal-relative:page" filled="f" stroked="f">
            <v:textbox style="layout-flow:vertical;mso-layout-flow-alt:bottom-to-top" inset="0,0,0,0">
              <w:txbxContent>
                <w:p w14:paraId="1178D8BF" w14:textId="77777777" w:rsidR="0024489D" w:rsidRDefault="000D242B">
                  <w:pPr>
                    <w:spacing w:line="169" w:lineRule="exact"/>
                    <w:ind w:left="20"/>
                    <w:rPr>
                      <w:sz w:val="10"/>
                    </w:rPr>
                  </w:pPr>
                  <w:r>
                    <w:rPr>
                      <w:sz w:val="10"/>
                    </w:rPr>
                    <w:t>Solar</w:t>
                  </w:r>
                  <w:r>
                    <w:rPr>
                      <w:spacing w:val="-2"/>
                      <w:sz w:val="10"/>
                    </w:rPr>
                    <w:t xml:space="preserve"> </w:t>
                  </w:r>
                  <w:r>
                    <w:rPr>
                      <w:sz w:val="10"/>
                    </w:rPr>
                    <w:t>panel</w:t>
                  </w:r>
                  <w:r>
                    <w:rPr>
                      <w:spacing w:val="-2"/>
                      <w:sz w:val="10"/>
                    </w:rPr>
                    <w:t xml:space="preserve"> </w:t>
                  </w:r>
                  <w:r>
                    <w:rPr>
                      <w:sz w:val="10"/>
                    </w:rPr>
                    <w:t>temperature</w:t>
                  </w:r>
                </w:p>
              </w:txbxContent>
            </v:textbox>
            <w10:wrap anchorx="page"/>
          </v:shape>
        </w:pict>
      </w:r>
      <w:r w:rsidR="000D242B">
        <w:rPr>
          <w:sz w:val="10"/>
        </w:rPr>
        <w:t>30</w:t>
      </w:r>
      <w:r w:rsidR="000D242B">
        <w:rPr>
          <w:spacing w:val="-16"/>
          <w:sz w:val="10"/>
        </w:rPr>
        <w:t xml:space="preserve"> </w:t>
      </w:r>
      <w:r w:rsidR="000D242B">
        <w:rPr>
          <w:sz w:val="10"/>
        </w:rPr>
        <w:t>℃</w:t>
      </w:r>
    </w:p>
    <w:p w14:paraId="59B747A4" w14:textId="77777777" w:rsidR="0024489D" w:rsidRDefault="000D242B">
      <w:pPr>
        <w:spacing w:line="167" w:lineRule="exact"/>
        <w:ind w:left="-32"/>
        <w:rPr>
          <w:sz w:val="10"/>
        </w:rPr>
      </w:pPr>
      <w:r>
        <w:rPr>
          <w:sz w:val="10"/>
        </w:rPr>
        <w:t>40</w:t>
      </w:r>
      <w:r>
        <w:rPr>
          <w:spacing w:val="-10"/>
          <w:sz w:val="10"/>
        </w:rPr>
        <w:t xml:space="preserve"> </w:t>
      </w:r>
      <w:r>
        <w:rPr>
          <w:sz w:val="10"/>
        </w:rPr>
        <w:t>℃</w:t>
      </w:r>
    </w:p>
    <w:p w14:paraId="67443D36" w14:textId="77777777" w:rsidR="0024489D" w:rsidRDefault="000D242B">
      <w:pPr>
        <w:spacing w:line="180" w:lineRule="exact"/>
        <w:ind w:left="-32"/>
        <w:rPr>
          <w:sz w:val="10"/>
        </w:rPr>
      </w:pPr>
      <w:r>
        <w:rPr>
          <w:sz w:val="10"/>
        </w:rPr>
        <w:t>50</w:t>
      </w:r>
      <w:r>
        <w:rPr>
          <w:spacing w:val="-16"/>
          <w:sz w:val="10"/>
        </w:rPr>
        <w:t xml:space="preserve"> </w:t>
      </w:r>
      <w:r>
        <w:rPr>
          <w:sz w:val="10"/>
        </w:rPr>
        <w:t>℃</w:t>
      </w:r>
    </w:p>
    <w:p w14:paraId="3FED2A44" w14:textId="77777777" w:rsidR="0024489D" w:rsidRDefault="000D242B">
      <w:pPr>
        <w:spacing w:line="184" w:lineRule="exact"/>
        <w:ind w:left="-32"/>
        <w:rPr>
          <w:sz w:val="10"/>
        </w:rPr>
      </w:pPr>
      <w:r>
        <w:rPr>
          <w:sz w:val="10"/>
        </w:rPr>
        <w:t>60</w:t>
      </w:r>
      <w:r>
        <w:rPr>
          <w:spacing w:val="-16"/>
          <w:sz w:val="10"/>
        </w:rPr>
        <w:t xml:space="preserve"> </w:t>
      </w:r>
      <w:r>
        <w:rPr>
          <w:sz w:val="10"/>
        </w:rPr>
        <w:t>℃</w:t>
      </w:r>
    </w:p>
    <w:p w14:paraId="7DDAFAAA" w14:textId="7BCA5F0B" w:rsidR="0024489D" w:rsidRDefault="000D242B" w:rsidP="00FB28CD">
      <w:pPr>
        <w:spacing w:before="23" w:line="614" w:lineRule="auto"/>
        <w:ind w:left="-1" w:right="7401" w:hanging="32"/>
        <w:rPr>
          <w:sz w:val="10"/>
        </w:rPr>
        <w:sectPr w:rsidR="0024489D">
          <w:type w:val="continuous"/>
          <w:pgSz w:w="14180" w:h="9930" w:orient="landscape"/>
          <w:pgMar w:top="920" w:right="260" w:bottom="0" w:left="240" w:header="708" w:footer="708" w:gutter="0"/>
          <w:cols w:num="4" w:space="708" w:equalWidth="0">
            <w:col w:w="3079" w:space="40"/>
            <w:col w:w="221" w:space="39"/>
            <w:col w:w="2565" w:space="39"/>
            <w:col w:w="7697"/>
          </w:cols>
        </w:sectPr>
      </w:pPr>
      <w:r>
        <w:rPr>
          <w:sz w:val="10"/>
        </w:rPr>
        <w:t>70 ℃</w:t>
      </w:r>
      <w:r>
        <w:rPr>
          <w:spacing w:val="1"/>
          <w:sz w:val="10"/>
        </w:rPr>
        <w:t xml:space="preserve"> </w:t>
      </w:r>
      <w:r>
        <w:rPr>
          <w:spacing w:val="-3"/>
          <w:sz w:val="10"/>
        </w:rPr>
        <w:t>U( V</w:t>
      </w:r>
      <w:r w:rsidR="00FB28CD">
        <w:rPr>
          <w:spacing w:val="-3"/>
          <w:sz w:val="10"/>
        </w:rPr>
        <w:t>)</w:t>
      </w:r>
    </w:p>
    <w:p w14:paraId="2E3D7E27" w14:textId="2AEBAB81" w:rsidR="0024489D" w:rsidRPr="00FB28CD" w:rsidRDefault="00000000" w:rsidP="00FB28CD">
      <w:pPr>
        <w:pStyle w:val="Balk8"/>
        <w:spacing w:line="181" w:lineRule="exact"/>
        <w:ind w:left="0"/>
      </w:pPr>
      <w:r>
        <w:pict w14:anchorId="736B85E7">
          <v:line id="_x0000_s1280" style="position:absolute;z-index:-16961024;mso-position-horizontal-relative:page;mso-position-vertical-relative:page" from="354.05pt,0" to="354.05pt,496.05pt" strokecolor="#231916" strokeweight=".2mm">
            <w10:wrap anchorx="page" anchory="page"/>
          </v:line>
        </w:pict>
      </w:r>
    </w:p>
    <w:p w14:paraId="081D6474" w14:textId="77777777" w:rsidR="0024489D" w:rsidRDefault="0024489D">
      <w:pPr>
        <w:pStyle w:val="GvdeMetni"/>
        <w:rPr>
          <w:b/>
          <w:sz w:val="14"/>
        </w:rPr>
      </w:pPr>
    </w:p>
    <w:p w14:paraId="6AA37826" w14:textId="77777777" w:rsidR="0024489D" w:rsidRDefault="0024489D">
      <w:pPr>
        <w:pStyle w:val="GvdeMetni"/>
        <w:rPr>
          <w:b/>
          <w:sz w:val="14"/>
        </w:rPr>
      </w:pPr>
    </w:p>
    <w:p w14:paraId="1C454AFC" w14:textId="77777777" w:rsidR="0024489D" w:rsidRDefault="0024489D">
      <w:pPr>
        <w:pStyle w:val="GvdeMetni"/>
        <w:rPr>
          <w:b/>
          <w:sz w:val="14"/>
        </w:rPr>
      </w:pPr>
    </w:p>
    <w:p w14:paraId="295A5EB8" w14:textId="77777777" w:rsidR="0024489D" w:rsidRDefault="0024489D">
      <w:pPr>
        <w:pStyle w:val="GvdeMetni"/>
        <w:rPr>
          <w:b/>
          <w:sz w:val="14"/>
        </w:rPr>
      </w:pPr>
    </w:p>
    <w:p w14:paraId="0AF08307" w14:textId="77777777" w:rsidR="0024489D" w:rsidRDefault="0024489D">
      <w:pPr>
        <w:pStyle w:val="GvdeMetni"/>
        <w:rPr>
          <w:b/>
          <w:sz w:val="14"/>
        </w:rPr>
      </w:pPr>
    </w:p>
    <w:p w14:paraId="47DF5046" w14:textId="77777777" w:rsidR="0024489D" w:rsidRDefault="0024489D">
      <w:pPr>
        <w:pStyle w:val="GvdeMetni"/>
        <w:rPr>
          <w:b/>
          <w:sz w:val="14"/>
        </w:rPr>
      </w:pPr>
    </w:p>
    <w:p w14:paraId="5D177820" w14:textId="77777777" w:rsidR="0024489D" w:rsidRDefault="0024489D">
      <w:pPr>
        <w:pStyle w:val="GvdeMetni"/>
        <w:spacing w:before="18"/>
        <w:rPr>
          <w:b/>
          <w:sz w:val="15"/>
        </w:rPr>
      </w:pPr>
    </w:p>
    <w:p w14:paraId="686856A3" w14:textId="77777777" w:rsidR="0024489D" w:rsidRDefault="000D242B">
      <w:pPr>
        <w:tabs>
          <w:tab w:val="left" w:pos="7814"/>
        </w:tabs>
        <w:ind w:left="493"/>
        <w:rPr>
          <w:rFonts w:ascii="Arial MT"/>
          <w:sz w:val="13"/>
        </w:rPr>
      </w:pPr>
      <w:r>
        <w:rPr>
          <w:rFonts w:ascii="Arial MT"/>
          <w:color w:val="231916"/>
          <w:sz w:val="13"/>
        </w:rPr>
        <w:t>05</w:t>
      </w:r>
      <w:r>
        <w:rPr>
          <w:rFonts w:ascii="Arial MT"/>
          <w:color w:val="231916"/>
          <w:sz w:val="13"/>
        </w:rPr>
        <w:tab/>
        <w:t>06</w:t>
      </w:r>
    </w:p>
    <w:p w14:paraId="05D0A474" w14:textId="77777777" w:rsidR="0024489D" w:rsidRDefault="0024489D">
      <w:pPr>
        <w:rPr>
          <w:rFonts w:ascii="Arial MT"/>
          <w:sz w:val="13"/>
        </w:rPr>
        <w:sectPr w:rsidR="0024489D">
          <w:type w:val="continuous"/>
          <w:pgSz w:w="14180" w:h="9930" w:orient="landscape"/>
          <w:pgMar w:top="920" w:right="260" w:bottom="0" w:left="240" w:header="708" w:footer="708" w:gutter="0"/>
          <w:cols w:num="2" w:space="708" w:equalWidth="0">
            <w:col w:w="2744" w:space="40"/>
            <w:col w:w="10896"/>
          </w:cols>
        </w:sectPr>
      </w:pPr>
    </w:p>
    <w:p w14:paraId="3041A592" w14:textId="77777777" w:rsidR="0024489D" w:rsidRDefault="0024489D">
      <w:pPr>
        <w:pStyle w:val="GvdeMetni"/>
        <w:rPr>
          <w:rFonts w:ascii="Arial MT"/>
          <w:sz w:val="20"/>
        </w:rPr>
      </w:pPr>
    </w:p>
    <w:p w14:paraId="6179AB0D" w14:textId="77777777" w:rsidR="0024489D" w:rsidRDefault="0024489D">
      <w:pPr>
        <w:pStyle w:val="GvdeMetni"/>
        <w:spacing w:before="5"/>
        <w:rPr>
          <w:rFonts w:ascii="Arial MT"/>
          <w:sz w:val="20"/>
        </w:rPr>
      </w:pPr>
    </w:p>
    <w:p w14:paraId="13A409D6" w14:textId="77777777" w:rsidR="0024489D" w:rsidRDefault="0024489D">
      <w:pPr>
        <w:rPr>
          <w:rFonts w:ascii="Arial MT"/>
          <w:sz w:val="20"/>
        </w:rPr>
        <w:sectPr w:rsidR="0024489D">
          <w:pgSz w:w="14180" w:h="9930" w:orient="landscape"/>
          <w:pgMar w:top="0" w:right="260" w:bottom="0" w:left="240" w:header="708" w:footer="708" w:gutter="0"/>
          <w:cols w:space="708"/>
        </w:sectPr>
      </w:pPr>
    </w:p>
    <w:p w14:paraId="171A10BD" w14:textId="48D33C1C" w:rsidR="0024489D" w:rsidRDefault="00000000">
      <w:pPr>
        <w:spacing w:before="123"/>
        <w:ind w:left="309"/>
        <w:rPr>
          <w:b/>
          <w:sz w:val="16"/>
        </w:rPr>
      </w:pPr>
      <w:r>
        <w:pict w14:anchorId="7EFCE3F4">
          <v:line id="_x0000_s1279" style="position:absolute;left:0;text-align:left;z-index:-16955392;mso-position-horizontal-relative:page" from="26.1pt,43.2pt" to="109.35pt,64.85pt" strokecolor="#231916" strokeweight=".2mm">
            <w10:wrap anchorx="page"/>
          </v:line>
        </w:pict>
      </w:r>
      <w:bookmarkStart w:id="4" w:name="页_5"/>
      <w:bookmarkEnd w:id="4"/>
      <w:r w:rsidR="000D242B">
        <w:rPr>
          <w:b/>
          <w:color w:val="231916"/>
          <w:spacing w:val="-3"/>
          <w:sz w:val="16"/>
        </w:rPr>
        <w:t>3.1</w:t>
      </w:r>
      <w:r w:rsidR="000D242B">
        <w:rPr>
          <w:b/>
          <w:color w:val="231916"/>
          <w:spacing w:val="-9"/>
          <w:sz w:val="16"/>
        </w:rPr>
        <w:t xml:space="preserve"> </w:t>
      </w:r>
      <w:r w:rsidR="00F96402" w:rsidRPr="00F96402">
        <w:rPr>
          <w:b/>
          <w:color w:val="231916"/>
          <w:spacing w:val="-3"/>
          <w:sz w:val="14"/>
          <w:szCs w:val="20"/>
        </w:rPr>
        <w:t>Akünün varsayılan parametreleri</w:t>
      </w:r>
    </w:p>
    <w:p w14:paraId="5E00ECC3" w14:textId="77777777" w:rsidR="0024489D" w:rsidRDefault="0024489D">
      <w:pPr>
        <w:pStyle w:val="GvdeMetni"/>
        <w:spacing w:before="17"/>
        <w:rPr>
          <w:b/>
          <w:sz w:val="9"/>
        </w:rPr>
      </w:pPr>
    </w:p>
    <w:tbl>
      <w:tblPr>
        <w:tblStyle w:val="TableNormal"/>
        <w:tblW w:w="0" w:type="auto"/>
        <w:tblInd w:w="290"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1666"/>
        <w:gridCol w:w="766"/>
        <w:gridCol w:w="803"/>
        <w:gridCol w:w="801"/>
        <w:gridCol w:w="656"/>
        <w:gridCol w:w="1144"/>
      </w:tblGrid>
      <w:tr w:rsidR="0024489D" w14:paraId="4CC27056" w14:textId="77777777">
        <w:trPr>
          <w:trHeight w:val="242"/>
        </w:trPr>
        <w:tc>
          <w:tcPr>
            <w:tcW w:w="5836" w:type="dxa"/>
            <w:gridSpan w:val="6"/>
          </w:tcPr>
          <w:p w14:paraId="6487E754" w14:textId="3087A265" w:rsidR="0024489D" w:rsidRDefault="00F96402">
            <w:pPr>
              <w:pStyle w:val="TableParagraph"/>
              <w:spacing w:line="223" w:lineRule="exact"/>
              <w:ind w:left="2192" w:right="2190"/>
              <w:jc w:val="center"/>
              <w:rPr>
                <w:b/>
                <w:sz w:val="15"/>
              </w:rPr>
            </w:pPr>
            <w:r>
              <w:rPr>
                <w:b/>
                <w:color w:val="231916"/>
                <w:spacing w:val="-3"/>
                <w:sz w:val="15"/>
              </w:rPr>
              <w:t>Akü Parametreleri</w:t>
            </w:r>
          </w:p>
        </w:tc>
      </w:tr>
      <w:tr w:rsidR="0024489D" w14:paraId="11A1C514" w14:textId="77777777">
        <w:trPr>
          <w:trHeight w:val="417"/>
        </w:trPr>
        <w:tc>
          <w:tcPr>
            <w:tcW w:w="1666" w:type="dxa"/>
          </w:tcPr>
          <w:p w14:paraId="5A5C5F85" w14:textId="5C27BF11" w:rsidR="0024489D" w:rsidRDefault="00F96402" w:rsidP="00F96402">
            <w:pPr>
              <w:pStyle w:val="TableParagraph"/>
              <w:spacing w:line="135" w:lineRule="exact"/>
              <w:ind w:left="0" w:right="244"/>
              <w:jc w:val="center"/>
              <w:rPr>
                <w:b/>
                <w:sz w:val="12"/>
              </w:rPr>
            </w:pPr>
            <w:r>
              <w:rPr>
                <w:b/>
                <w:color w:val="231916"/>
                <w:w w:val="105"/>
                <w:sz w:val="12"/>
              </w:rPr>
              <w:t xml:space="preserve">                         Akü</w:t>
            </w:r>
          </w:p>
          <w:p w14:paraId="24C947B6" w14:textId="5FF3838E" w:rsidR="0024489D" w:rsidRDefault="00F96402" w:rsidP="00F96402">
            <w:pPr>
              <w:pStyle w:val="TableParagraph"/>
              <w:tabs>
                <w:tab w:val="left" w:pos="1089"/>
              </w:tabs>
              <w:spacing w:line="137" w:lineRule="exact"/>
              <w:ind w:left="0" w:right="244"/>
              <w:rPr>
                <w:b/>
                <w:sz w:val="12"/>
              </w:rPr>
            </w:pPr>
            <w:r>
              <w:rPr>
                <w:b/>
                <w:color w:val="231916"/>
                <w:sz w:val="12"/>
              </w:rPr>
              <w:t xml:space="preserve">Parametre            </w:t>
            </w:r>
            <w:r w:rsidR="000D242B">
              <w:rPr>
                <w:b/>
                <w:color w:val="231916"/>
                <w:sz w:val="12"/>
              </w:rPr>
              <w:tab/>
            </w:r>
            <w:r>
              <w:rPr>
                <w:b/>
                <w:color w:val="231916"/>
                <w:position w:val="1"/>
                <w:sz w:val="12"/>
              </w:rPr>
              <w:t>Tipi</w:t>
            </w:r>
          </w:p>
          <w:p w14:paraId="58D0D527" w14:textId="059D1BB3" w:rsidR="0024489D" w:rsidRDefault="00F96402">
            <w:pPr>
              <w:pStyle w:val="TableParagraph"/>
              <w:spacing w:line="126" w:lineRule="exact"/>
              <w:ind w:left="38"/>
              <w:rPr>
                <w:b/>
                <w:sz w:val="12"/>
              </w:rPr>
            </w:pPr>
            <w:r>
              <w:rPr>
                <w:b/>
                <w:color w:val="231916"/>
                <w:sz w:val="12"/>
              </w:rPr>
              <w:t>Ayarı</w:t>
            </w:r>
          </w:p>
        </w:tc>
        <w:tc>
          <w:tcPr>
            <w:tcW w:w="766" w:type="dxa"/>
          </w:tcPr>
          <w:p w14:paraId="3A1CAB4E" w14:textId="104F6897" w:rsidR="0024489D" w:rsidRDefault="00E35521">
            <w:pPr>
              <w:pStyle w:val="TableParagraph"/>
              <w:spacing w:line="111" w:lineRule="exact"/>
              <w:ind w:left="31" w:right="31"/>
              <w:jc w:val="center"/>
              <w:rPr>
                <w:b/>
                <w:color w:val="231916"/>
                <w:w w:val="105"/>
                <w:sz w:val="11"/>
              </w:rPr>
            </w:pPr>
            <w:r>
              <w:rPr>
                <w:b/>
                <w:color w:val="231916"/>
                <w:w w:val="105"/>
                <w:sz w:val="11"/>
              </w:rPr>
              <w:t>KURU</w:t>
            </w:r>
            <w:r w:rsidR="00F96402">
              <w:rPr>
                <w:b/>
                <w:color w:val="231916"/>
                <w:w w:val="105"/>
                <w:sz w:val="11"/>
              </w:rPr>
              <w:t xml:space="preserve"> kurşun asit akü </w:t>
            </w:r>
          </w:p>
          <w:p w14:paraId="0B148A0F" w14:textId="729DD59C" w:rsidR="00F96402" w:rsidRDefault="00F96402">
            <w:pPr>
              <w:pStyle w:val="TableParagraph"/>
              <w:spacing w:line="111" w:lineRule="exact"/>
              <w:ind w:left="31" w:right="31"/>
              <w:jc w:val="center"/>
              <w:rPr>
                <w:b/>
                <w:sz w:val="11"/>
              </w:rPr>
            </w:pPr>
            <w:r>
              <w:rPr>
                <w:b/>
                <w:color w:val="231916"/>
                <w:w w:val="105"/>
                <w:sz w:val="11"/>
              </w:rPr>
              <w:t>SLD</w:t>
            </w:r>
          </w:p>
        </w:tc>
        <w:tc>
          <w:tcPr>
            <w:tcW w:w="803" w:type="dxa"/>
          </w:tcPr>
          <w:p w14:paraId="45202873" w14:textId="77777777" w:rsidR="0024489D" w:rsidRDefault="00F96402">
            <w:pPr>
              <w:pStyle w:val="TableParagraph"/>
              <w:spacing w:line="111" w:lineRule="exact"/>
              <w:ind w:left="52" w:right="46"/>
              <w:jc w:val="center"/>
              <w:rPr>
                <w:b/>
                <w:color w:val="231916"/>
                <w:w w:val="105"/>
                <w:sz w:val="11"/>
              </w:rPr>
            </w:pPr>
            <w:r>
              <w:rPr>
                <w:b/>
                <w:color w:val="231916"/>
                <w:w w:val="105"/>
                <w:sz w:val="11"/>
              </w:rPr>
              <w:t>Jel Kurşun asit akü</w:t>
            </w:r>
          </w:p>
          <w:p w14:paraId="79B7E356" w14:textId="199A04BE" w:rsidR="00F96402" w:rsidRDefault="00F96402">
            <w:pPr>
              <w:pStyle w:val="TableParagraph"/>
              <w:spacing w:line="111" w:lineRule="exact"/>
              <w:ind w:left="52" w:right="46"/>
              <w:jc w:val="center"/>
              <w:rPr>
                <w:b/>
                <w:sz w:val="11"/>
              </w:rPr>
            </w:pPr>
            <w:r>
              <w:rPr>
                <w:b/>
                <w:color w:val="231916"/>
                <w:w w:val="105"/>
                <w:sz w:val="11"/>
              </w:rPr>
              <w:t>JEL</w:t>
            </w:r>
          </w:p>
        </w:tc>
        <w:tc>
          <w:tcPr>
            <w:tcW w:w="801" w:type="dxa"/>
          </w:tcPr>
          <w:p w14:paraId="1E99580D" w14:textId="0DB291DE" w:rsidR="0024489D" w:rsidRDefault="00E35521">
            <w:pPr>
              <w:pStyle w:val="TableParagraph"/>
              <w:spacing w:before="48" w:line="141" w:lineRule="auto"/>
              <w:ind w:left="28" w:right="17"/>
              <w:jc w:val="center"/>
              <w:rPr>
                <w:b/>
                <w:sz w:val="11"/>
              </w:rPr>
            </w:pPr>
            <w:r>
              <w:rPr>
                <w:b/>
                <w:color w:val="231916"/>
                <w:spacing w:val="-2"/>
                <w:w w:val="105"/>
                <w:sz w:val="11"/>
              </w:rPr>
              <w:t>Sulu kurşun asit akü</w:t>
            </w:r>
          </w:p>
          <w:p w14:paraId="7BD39D4C" w14:textId="77777777" w:rsidR="0024489D" w:rsidRDefault="000D242B">
            <w:pPr>
              <w:pStyle w:val="TableParagraph"/>
              <w:spacing w:line="110" w:lineRule="exact"/>
              <w:ind w:left="25" w:right="17"/>
              <w:jc w:val="center"/>
              <w:rPr>
                <w:b/>
                <w:sz w:val="11"/>
              </w:rPr>
            </w:pPr>
            <w:r>
              <w:rPr>
                <w:b/>
                <w:color w:val="231916"/>
                <w:w w:val="105"/>
                <w:sz w:val="11"/>
              </w:rPr>
              <w:t>FLD</w:t>
            </w:r>
          </w:p>
        </w:tc>
        <w:tc>
          <w:tcPr>
            <w:tcW w:w="656" w:type="dxa"/>
          </w:tcPr>
          <w:p w14:paraId="64C60F37" w14:textId="77777777" w:rsidR="0024489D" w:rsidRDefault="00E35521">
            <w:pPr>
              <w:pStyle w:val="TableParagraph"/>
              <w:spacing w:line="110" w:lineRule="exact"/>
              <w:ind w:left="104" w:right="97"/>
              <w:jc w:val="center"/>
              <w:rPr>
                <w:b/>
                <w:color w:val="231916"/>
                <w:sz w:val="11"/>
              </w:rPr>
            </w:pPr>
            <w:r>
              <w:rPr>
                <w:b/>
                <w:color w:val="231916"/>
                <w:sz w:val="11"/>
              </w:rPr>
              <w:t xml:space="preserve">Lityum </w:t>
            </w:r>
          </w:p>
          <w:p w14:paraId="26877361" w14:textId="74F0DBDF" w:rsidR="00E35521" w:rsidRDefault="00E35521">
            <w:pPr>
              <w:pStyle w:val="TableParagraph"/>
              <w:spacing w:line="110" w:lineRule="exact"/>
              <w:ind w:left="104" w:right="97"/>
              <w:jc w:val="center"/>
              <w:rPr>
                <w:b/>
                <w:sz w:val="11"/>
              </w:rPr>
            </w:pPr>
            <w:r>
              <w:rPr>
                <w:b/>
                <w:color w:val="231916"/>
                <w:sz w:val="11"/>
              </w:rPr>
              <w:t>Akü</w:t>
            </w:r>
          </w:p>
        </w:tc>
        <w:tc>
          <w:tcPr>
            <w:tcW w:w="1144" w:type="dxa"/>
          </w:tcPr>
          <w:p w14:paraId="356227E8" w14:textId="5A7F496B" w:rsidR="0024489D" w:rsidRDefault="00E35521">
            <w:pPr>
              <w:pStyle w:val="TableParagraph"/>
              <w:spacing w:before="99" w:line="141" w:lineRule="auto"/>
              <w:ind w:left="396" w:right="187" w:hanging="196"/>
              <w:rPr>
                <w:b/>
                <w:sz w:val="11"/>
              </w:rPr>
            </w:pPr>
            <w:r>
              <w:rPr>
                <w:b/>
                <w:color w:val="231916"/>
                <w:sz w:val="11"/>
              </w:rPr>
              <w:t xml:space="preserve">     </w:t>
            </w:r>
            <w:r w:rsidRPr="00E35521">
              <w:rPr>
                <w:b/>
                <w:color w:val="231916"/>
                <w:sz w:val="11"/>
              </w:rPr>
              <w:t>Kullanıcı</w:t>
            </w:r>
            <w:r>
              <w:rPr>
                <w:b/>
                <w:color w:val="231916"/>
                <w:sz w:val="11"/>
              </w:rPr>
              <w:t xml:space="preserve"> </w:t>
            </w:r>
            <w:r w:rsidRPr="00E35521">
              <w:rPr>
                <w:b/>
                <w:color w:val="231916"/>
                <w:sz w:val="11"/>
              </w:rPr>
              <w:t>tanımlı</w:t>
            </w:r>
          </w:p>
        </w:tc>
      </w:tr>
      <w:tr w:rsidR="0024489D" w14:paraId="6A77C419" w14:textId="77777777">
        <w:trPr>
          <w:trHeight w:val="197"/>
        </w:trPr>
        <w:tc>
          <w:tcPr>
            <w:tcW w:w="1666" w:type="dxa"/>
          </w:tcPr>
          <w:p w14:paraId="061242EC" w14:textId="0A449EAD" w:rsidR="0024489D" w:rsidRDefault="00F96402">
            <w:pPr>
              <w:pStyle w:val="TableParagraph"/>
              <w:spacing w:before="9" w:line="168" w:lineRule="exact"/>
              <w:ind w:left="35"/>
              <w:rPr>
                <w:sz w:val="10"/>
              </w:rPr>
            </w:pPr>
            <w:r w:rsidRPr="00F96402">
              <w:rPr>
                <w:color w:val="231916"/>
                <w:sz w:val="10"/>
              </w:rPr>
              <w:t>Aşırı gerilim kapalı gerilim</w:t>
            </w:r>
          </w:p>
        </w:tc>
        <w:tc>
          <w:tcPr>
            <w:tcW w:w="766" w:type="dxa"/>
          </w:tcPr>
          <w:p w14:paraId="059E031F" w14:textId="77777777" w:rsidR="0024489D" w:rsidRDefault="000D242B">
            <w:pPr>
              <w:pStyle w:val="TableParagraph"/>
              <w:spacing w:line="178" w:lineRule="exact"/>
              <w:ind w:left="28" w:right="31"/>
              <w:jc w:val="center"/>
              <w:rPr>
                <w:sz w:val="11"/>
              </w:rPr>
            </w:pPr>
            <w:r>
              <w:rPr>
                <w:color w:val="231916"/>
                <w:w w:val="105"/>
                <w:sz w:val="11"/>
              </w:rPr>
              <w:t>16.0V</w:t>
            </w:r>
          </w:p>
        </w:tc>
        <w:tc>
          <w:tcPr>
            <w:tcW w:w="803" w:type="dxa"/>
          </w:tcPr>
          <w:p w14:paraId="19EA7642" w14:textId="77777777" w:rsidR="0024489D" w:rsidRDefault="000D242B">
            <w:pPr>
              <w:pStyle w:val="TableParagraph"/>
              <w:spacing w:line="178" w:lineRule="exact"/>
              <w:ind w:left="47" w:right="46"/>
              <w:jc w:val="center"/>
              <w:rPr>
                <w:sz w:val="11"/>
              </w:rPr>
            </w:pPr>
            <w:r>
              <w:rPr>
                <w:color w:val="231916"/>
                <w:w w:val="105"/>
                <w:sz w:val="11"/>
              </w:rPr>
              <w:t>16.0V</w:t>
            </w:r>
          </w:p>
        </w:tc>
        <w:tc>
          <w:tcPr>
            <w:tcW w:w="801" w:type="dxa"/>
          </w:tcPr>
          <w:p w14:paraId="52C78C14" w14:textId="77777777" w:rsidR="0024489D" w:rsidRDefault="000D242B">
            <w:pPr>
              <w:pStyle w:val="TableParagraph"/>
              <w:spacing w:line="178" w:lineRule="exact"/>
              <w:ind w:left="18" w:right="17"/>
              <w:jc w:val="center"/>
              <w:rPr>
                <w:sz w:val="11"/>
              </w:rPr>
            </w:pPr>
            <w:r>
              <w:rPr>
                <w:color w:val="231916"/>
                <w:w w:val="105"/>
                <w:sz w:val="11"/>
              </w:rPr>
              <w:t>16.0V</w:t>
            </w:r>
          </w:p>
        </w:tc>
        <w:tc>
          <w:tcPr>
            <w:tcW w:w="656" w:type="dxa"/>
          </w:tcPr>
          <w:p w14:paraId="4C55CDC1" w14:textId="77777777" w:rsidR="0024489D" w:rsidRDefault="000D242B">
            <w:pPr>
              <w:pStyle w:val="TableParagraph"/>
              <w:spacing w:line="178" w:lineRule="exact"/>
              <w:ind w:left="98" w:right="97"/>
              <w:jc w:val="center"/>
              <w:rPr>
                <w:sz w:val="11"/>
              </w:rPr>
            </w:pPr>
            <w:r>
              <w:rPr>
                <w:color w:val="231916"/>
                <w:w w:val="105"/>
                <w:sz w:val="11"/>
              </w:rPr>
              <w:t>16.0V</w:t>
            </w:r>
          </w:p>
        </w:tc>
        <w:tc>
          <w:tcPr>
            <w:tcW w:w="1144" w:type="dxa"/>
          </w:tcPr>
          <w:p w14:paraId="12C353EF"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68EF670C" w14:textId="77777777">
        <w:trPr>
          <w:trHeight w:val="197"/>
        </w:trPr>
        <w:tc>
          <w:tcPr>
            <w:tcW w:w="1666" w:type="dxa"/>
          </w:tcPr>
          <w:p w14:paraId="0FAAEFD7" w14:textId="6581D803" w:rsidR="0024489D" w:rsidRDefault="00F96402">
            <w:pPr>
              <w:pStyle w:val="TableParagraph"/>
              <w:spacing w:line="178" w:lineRule="exact"/>
              <w:ind w:left="35"/>
              <w:rPr>
                <w:sz w:val="10"/>
              </w:rPr>
            </w:pPr>
            <w:r w:rsidRPr="00F96402">
              <w:rPr>
                <w:color w:val="231916"/>
                <w:sz w:val="10"/>
              </w:rPr>
              <w:t>Dengeleme şarj voltajı</w:t>
            </w:r>
          </w:p>
        </w:tc>
        <w:tc>
          <w:tcPr>
            <w:tcW w:w="766" w:type="dxa"/>
          </w:tcPr>
          <w:p w14:paraId="2BBFCF24" w14:textId="77777777" w:rsidR="0024489D" w:rsidRDefault="000D242B">
            <w:pPr>
              <w:pStyle w:val="TableParagraph"/>
              <w:spacing w:line="178" w:lineRule="exact"/>
              <w:ind w:left="28" w:right="31"/>
              <w:jc w:val="center"/>
              <w:rPr>
                <w:sz w:val="11"/>
              </w:rPr>
            </w:pPr>
            <w:r>
              <w:rPr>
                <w:color w:val="231916"/>
                <w:w w:val="105"/>
                <w:sz w:val="11"/>
              </w:rPr>
              <w:t>14.6V</w:t>
            </w:r>
          </w:p>
        </w:tc>
        <w:tc>
          <w:tcPr>
            <w:tcW w:w="803" w:type="dxa"/>
          </w:tcPr>
          <w:p w14:paraId="787A6F37" w14:textId="77777777" w:rsidR="0024489D" w:rsidRDefault="000D242B">
            <w:pPr>
              <w:pStyle w:val="TableParagraph"/>
              <w:spacing w:line="178" w:lineRule="exact"/>
              <w:ind w:left="55" w:right="46"/>
              <w:jc w:val="center"/>
              <w:rPr>
                <w:sz w:val="11"/>
              </w:rPr>
            </w:pPr>
            <w:r>
              <w:rPr>
                <w:color w:val="231916"/>
                <w:w w:val="105"/>
                <w:sz w:val="11"/>
              </w:rPr>
              <w:t>--</w:t>
            </w:r>
          </w:p>
        </w:tc>
        <w:tc>
          <w:tcPr>
            <w:tcW w:w="801" w:type="dxa"/>
          </w:tcPr>
          <w:p w14:paraId="0C099AB4" w14:textId="77777777" w:rsidR="0024489D" w:rsidRDefault="000D242B">
            <w:pPr>
              <w:pStyle w:val="TableParagraph"/>
              <w:spacing w:line="178" w:lineRule="exact"/>
              <w:ind w:left="18" w:right="17"/>
              <w:jc w:val="center"/>
              <w:rPr>
                <w:sz w:val="11"/>
              </w:rPr>
            </w:pPr>
            <w:r>
              <w:rPr>
                <w:color w:val="231916"/>
                <w:w w:val="105"/>
                <w:sz w:val="11"/>
              </w:rPr>
              <w:t>14.8V</w:t>
            </w:r>
          </w:p>
        </w:tc>
        <w:tc>
          <w:tcPr>
            <w:tcW w:w="656" w:type="dxa"/>
          </w:tcPr>
          <w:p w14:paraId="67809978" w14:textId="77777777" w:rsidR="0024489D" w:rsidRDefault="000D242B">
            <w:pPr>
              <w:pStyle w:val="TableParagraph"/>
              <w:spacing w:line="178" w:lineRule="exact"/>
              <w:ind w:left="98" w:right="97"/>
              <w:jc w:val="center"/>
              <w:rPr>
                <w:sz w:val="11"/>
              </w:rPr>
            </w:pPr>
            <w:r>
              <w:rPr>
                <w:color w:val="231916"/>
                <w:w w:val="105"/>
                <w:sz w:val="11"/>
              </w:rPr>
              <w:t>--</w:t>
            </w:r>
          </w:p>
        </w:tc>
        <w:tc>
          <w:tcPr>
            <w:tcW w:w="1144" w:type="dxa"/>
          </w:tcPr>
          <w:p w14:paraId="4B8C85A2"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687834D8" w14:textId="77777777">
        <w:trPr>
          <w:trHeight w:val="197"/>
        </w:trPr>
        <w:tc>
          <w:tcPr>
            <w:tcW w:w="1666" w:type="dxa"/>
          </w:tcPr>
          <w:p w14:paraId="43513756" w14:textId="661DCE7A" w:rsidR="0024489D" w:rsidRDefault="00F96402">
            <w:pPr>
              <w:pStyle w:val="TableParagraph"/>
              <w:spacing w:line="178" w:lineRule="exact"/>
              <w:ind w:left="35"/>
              <w:rPr>
                <w:sz w:val="10"/>
              </w:rPr>
            </w:pPr>
            <w:r>
              <w:rPr>
                <w:color w:val="231916"/>
                <w:sz w:val="10"/>
              </w:rPr>
              <w:t>Hızlı Şarj voltajı</w:t>
            </w:r>
          </w:p>
        </w:tc>
        <w:tc>
          <w:tcPr>
            <w:tcW w:w="766" w:type="dxa"/>
          </w:tcPr>
          <w:p w14:paraId="1DC4C160" w14:textId="77777777" w:rsidR="0024489D" w:rsidRDefault="000D242B">
            <w:pPr>
              <w:pStyle w:val="TableParagraph"/>
              <w:spacing w:line="178" w:lineRule="exact"/>
              <w:ind w:left="28" w:right="31"/>
              <w:jc w:val="center"/>
              <w:rPr>
                <w:sz w:val="11"/>
              </w:rPr>
            </w:pPr>
            <w:r>
              <w:rPr>
                <w:color w:val="231916"/>
                <w:w w:val="105"/>
                <w:sz w:val="11"/>
              </w:rPr>
              <w:t>14.4V</w:t>
            </w:r>
          </w:p>
        </w:tc>
        <w:tc>
          <w:tcPr>
            <w:tcW w:w="803" w:type="dxa"/>
          </w:tcPr>
          <w:p w14:paraId="203B3F44" w14:textId="77777777" w:rsidR="0024489D" w:rsidRDefault="000D242B">
            <w:pPr>
              <w:pStyle w:val="TableParagraph"/>
              <w:spacing w:line="178" w:lineRule="exact"/>
              <w:ind w:left="47" w:right="46"/>
              <w:jc w:val="center"/>
              <w:rPr>
                <w:sz w:val="11"/>
              </w:rPr>
            </w:pPr>
            <w:r>
              <w:rPr>
                <w:color w:val="231916"/>
                <w:w w:val="105"/>
                <w:sz w:val="11"/>
              </w:rPr>
              <w:t>14.2V</w:t>
            </w:r>
          </w:p>
        </w:tc>
        <w:tc>
          <w:tcPr>
            <w:tcW w:w="801" w:type="dxa"/>
          </w:tcPr>
          <w:p w14:paraId="1BF6E0CF" w14:textId="77777777" w:rsidR="0024489D" w:rsidRDefault="000D242B">
            <w:pPr>
              <w:pStyle w:val="TableParagraph"/>
              <w:spacing w:line="178" w:lineRule="exact"/>
              <w:ind w:left="18" w:right="17"/>
              <w:jc w:val="center"/>
              <w:rPr>
                <w:sz w:val="11"/>
              </w:rPr>
            </w:pPr>
            <w:r>
              <w:rPr>
                <w:color w:val="231916"/>
                <w:w w:val="105"/>
                <w:sz w:val="11"/>
              </w:rPr>
              <w:t>14.6V</w:t>
            </w:r>
          </w:p>
        </w:tc>
        <w:tc>
          <w:tcPr>
            <w:tcW w:w="656" w:type="dxa"/>
          </w:tcPr>
          <w:p w14:paraId="691B1527" w14:textId="77777777" w:rsidR="0024489D" w:rsidRDefault="000D242B">
            <w:pPr>
              <w:pStyle w:val="TableParagraph"/>
              <w:spacing w:line="178" w:lineRule="exact"/>
              <w:ind w:left="98" w:right="97"/>
              <w:jc w:val="center"/>
              <w:rPr>
                <w:sz w:val="11"/>
              </w:rPr>
            </w:pPr>
            <w:r>
              <w:rPr>
                <w:color w:val="231916"/>
                <w:w w:val="105"/>
                <w:sz w:val="11"/>
              </w:rPr>
              <w:t>14.4V</w:t>
            </w:r>
          </w:p>
        </w:tc>
        <w:tc>
          <w:tcPr>
            <w:tcW w:w="1144" w:type="dxa"/>
          </w:tcPr>
          <w:p w14:paraId="4F075C99"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74616295" w14:textId="77777777">
        <w:trPr>
          <w:trHeight w:val="197"/>
        </w:trPr>
        <w:tc>
          <w:tcPr>
            <w:tcW w:w="1666" w:type="dxa"/>
          </w:tcPr>
          <w:p w14:paraId="66902572" w14:textId="0D30BC9B" w:rsidR="0024489D" w:rsidRDefault="00F96402">
            <w:pPr>
              <w:pStyle w:val="TableParagraph"/>
              <w:spacing w:line="178" w:lineRule="exact"/>
              <w:ind w:left="35"/>
              <w:rPr>
                <w:sz w:val="10"/>
              </w:rPr>
            </w:pPr>
            <w:r w:rsidRPr="00F96402">
              <w:rPr>
                <w:color w:val="231916"/>
                <w:sz w:val="10"/>
              </w:rPr>
              <w:t>Değişken şarj gerilimi</w:t>
            </w:r>
          </w:p>
        </w:tc>
        <w:tc>
          <w:tcPr>
            <w:tcW w:w="766" w:type="dxa"/>
          </w:tcPr>
          <w:p w14:paraId="42F98498" w14:textId="77777777" w:rsidR="0024489D" w:rsidRDefault="000D242B">
            <w:pPr>
              <w:pStyle w:val="TableParagraph"/>
              <w:spacing w:line="178" w:lineRule="exact"/>
              <w:ind w:left="28" w:right="31"/>
              <w:jc w:val="center"/>
              <w:rPr>
                <w:sz w:val="11"/>
              </w:rPr>
            </w:pPr>
            <w:r>
              <w:rPr>
                <w:color w:val="231916"/>
                <w:w w:val="105"/>
                <w:sz w:val="11"/>
              </w:rPr>
              <w:t>13.8V</w:t>
            </w:r>
          </w:p>
        </w:tc>
        <w:tc>
          <w:tcPr>
            <w:tcW w:w="803" w:type="dxa"/>
          </w:tcPr>
          <w:p w14:paraId="7960908F" w14:textId="77777777" w:rsidR="0024489D" w:rsidRDefault="000D242B">
            <w:pPr>
              <w:pStyle w:val="TableParagraph"/>
              <w:spacing w:line="178" w:lineRule="exact"/>
              <w:ind w:left="47" w:right="46"/>
              <w:jc w:val="center"/>
              <w:rPr>
                <w:sz w:val="11"/>
              </w:rPr>
            </w:pPr>
            <w:r>
              <w:rPr>
                <w:color w:val="231916"/>
                <w:w w:val="105"/>
                <w:sz w:val="11"/>
              </w:rPr>
              <w:t>13.8V</w:t>
            </w:r>
          </w:p>
        </w:tc>
        <w:tc>
          <w:tcPr>
            <w:tcW w:w="801" w:type="dxa"/>
          </w:tcPr>
          <w:p w14:paraId="0896B9E2" w14:textId="77777777" w:rsidR="0024489D" w:rsidRDefault="000D242B">
            <w:pPr>
              <w:pStyle w:val="TableParagraph"/>
              <w:spacing w:line="178" w:lineRule="exact"/>
              <w:ind w:left="18" w:right="17"/>
              <w:jc w:val="center"/>
              <w:rPr>
                <w:sz w:val="11"/>
              </w:rPr>
            </w:pPr>
            <w:r>
              <w:rPr>
                <w:color w:val="231916"/>
                <w:w w:val="105"/>
                <w:sz w:val="11"/>
              </w:rPr>
              <w:t>13.8V</w:t>
            </w:r>
          </w:p>
        </w:tc>
        <w:tc>
          <w:tcPr>
            <w:tcW w:w="656" w:type="dxa"/>
          </w:tcPr>
          <w:p w14:paraId="1965D75D" w14:textId="77777777" w:rsidR="0024489D" w:rsidRDefault="000D242B">
            <w:pPr>
              <w:pStyle w:val="TableParagraph"/>
              <w:spacing w:line="178" w:lineRule="exact"/>
              <w:ind w:left="98" w:right="97"/>
              <w:jc w:val="center"/>
              <w:rPr>
                <w:sz w:val="11"/>
              </w:rPr>
            </w:pPr>
            <w:r>
              <w:rPr>
                <w:color w:val="231916"/>
                <w:w w:val="105"/>
                <w:sz w:val="11"/>
              </w:rPr>
              <w:t>--</w:t>
            </w:r>
          </w:p>
        </w:tc>
        <w:tc>
          <w:tcPr>
            <w:tcW w:w="1144" w:type="dxa"/>
          </w:tcPr>
          <w:p w14:paraId="7303D077"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00288264" w14:textId="77777777">
        <w:trPr>
          <w:trHeight w:val="197"/>
        </w:trPr>
        <w:tc>
          <w:tcPr>
            <w:tcW w:w="1666" w:type="dxa"/>
          </w:tcPr>
          <w:p w14:paraId="570FE9FC" w14:textId="4C60C4D1" w:rsidR="0024489D" w:rsidRDefault="00F96402">
            <w:pPr>
              <w:pStyle w:val="TableParagraph"/>
              <w:spacing w:line="178" w:lineRule="exact"/>
              <w:ind w:left="35"/>
              <w:rPr>
                <w:sz w:val="10"/>
              </w:rPr>
            </w:pPr>
            <w:r w:rsidRPr="00F96402">
              <w:rPr>
                <w:color w:val="231916"/>
                <w:sz w:val="10"/>
              </w:rPr>
              <w:t>Kurtarma voltajı</w:t>
            </w:r>
          </w:p>
        </w:tc>
        <w:tc>
          <w:tcPr>
            <w:tcW w:w="766" w:type="dxa"/>
          </w:tcPr>
          <w:p w14:paraId="18904C21" w14:textId="77777777" w:rsidR="0024489D" w:rsidRDefault="000D242B">
            <w:pPr>
              <w:pStyle w:val="TableParagraph"/>
              <w:spacing w:line="178" w:lineRule="exact"/>
              <w:ind w:left="28" w:right="31"/>
              <w:jc w:val="center"/>
              <w:rPr>
                <w:sz w:val="11"/>
              </w:rPr>
            </w:pPr>
            <w:r>
              <w:rPr>
                <w:color w:val="231916"/>
                <w:w w:val="105"/>
                <w:sz w:val="11"/>
              </w:rPr>
              <w:t>13.2V</w:t>
            </w:r>
          </w:p>
        </w:tc>
        <w:tc>
          <w:tcPr>
            <w:tcW w:w="803" w:type="dxa"/>
          </w:tcPr>
          <w:p w14:paraId="72C550D2" w14:textId="77777777" w:rsidR="0024489D" w:rsidRDefault="000D242B">
            <w:pPr>
              <w:pStyle w:val="TableParagraph"/>
              <w:spacing w:line="178" w:lineRule="exact"/>
              <w:ind w:left="47" w:right="46"/>
              <w:jc w:val="center"/>
              <w:rPr>
                <w:sz w:val="11"/>
              </w:rPr>
            </w:pPr>
            <w:r>
              <w:rPr>
                <w:color w:val="231916"/>
                <w:w w:val="105"/>
                <w:sz w:val="11"/>
              </w:rPr>
              <w:t>13.2V</w:t>
            </w:r>
          </w:p>
        </w:tc>
        <w:tc>
          <w:tcPr>
            <w:tcW w:w="801" w:type="dxa"/>
          </w:tcPr>
          <w:p w14:paraId="16BA8965" w14:textId="77777777" w:rsidR="0024489D" w:rsidRDefault="000D242B">
            <w:pPr>
              <w:pStyle w:val="TableParagraph"/>
              <w:spacing w:line="178" w:lineRule="exact"/>
              <w:ind w:left="18" w:right="17"/>
              <w:jc w:val="center"/>
              <w:rPr>
                <w:sz w:val="11"/>
              </w:rPr>
            </w:pPr>
            <w:r>
              <w:rPr>
                <w:color w:val="231916"/>
                <w:w w:val="105"/>
                <w:sz w:val="11"/>
              </w:rPr>
              <w:t>13.2V</w:t>
            </w:r>
          </w:p>
        </w:tc>
        <w:tc>
          <w:tcPr>
            <w:tcW w:w="656" w:type="dxa"/>
          </w:tcPr>
          <w:p w14:paraId="0D3599F9" w14:textId="77777777" w:rsidR="0024489D" w:rsidRDefault="000D242B">
            <w:pPr>
              <w:pStyle w:val="TableParagraph"/>
              <w:spacing w:line="178" w:lineRule="exact"/>
              <w:ind w:left="98" w:right="97"/>
              <w:jc w:val="center"/>
              <w:rPr>
                <w:sz w:val="11"/>
              </w:rPr>
            </w:pPr>
            <w:r>
              <w:rPr>
                <w:color w:val="231916"/>
                <w:w w:val="105"/>
                <w:sz w:val="11"/>
              </w:rPr>
              <w:t>13.2V</w:t>
            </w:r>
          </w:p>
        </w:tc>
        <w:tc>
          <w:tcPr>
            <w:tcW w:w="1144" w:type="dxa"/>
          </w:tcPr>
          <w:p w14:paraId="5C60945C"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4E6A5FFD" w14:textId="77777777">
        <w:trPr>
          <w:trHeight w:val="197"/>
        </w:trPr>
        <w:tc>
          <w:tcPr>
            <w:tcW w:w="1666" w:type="dxa"/>
          </w:tcPr>
          <w:p w14:paraId="2D1ED832" w14:textId="327A83AF" w:rsidR="0024489D" w:rsidRDefault="00F96402">
            <w:pPr>
              <w:pStyle w:val="TableParagraph"/>
              <w:spacing w:line="178" w:lineRule="exact"/>
              <w:ind w:left="35"/>
              <w:rPr>
                <w:sz w:val="10"/>
              </w:rPr>
            </w:pPr>
            <w:r w:rsidRPr="00F96402">
              <w:rPr>
                <w:color w:val="231916"/>
                <w:sz w:val="10"/>
              </w:rPr>
              <w:t xml:space="preserve">Aşırı deşarj kurtarma </w:t>
            </w:r>
            <w:r>
              <w:rPr>
                <w:color w:val="231916"/>
                <w:sz w:val="10"/>
              </w:rPr>
              <w:t>voltajı</w:t>
            </w:r>
          </w:p>
        </w:tc>
        <w:tc>
          <w:tcPr>
            <w:tcW w:w="766" w:type="dxa"/>
          </w:tcPr>
          <w:p w14:paraId="1358D3E7" w14:textId="77777777" w:rsidR="0024489D" w:rsidRDefault="000D242B">
            <w:pPr>
              <w:pStyle w:val="TableParagraph"/>
              <w:spacing w:line="178" w:lineRule="exact"/>
              <w:ind w:left="28" w:right="31"/>
              <w:jc w:val="center"/>
              <w:rPr>
                <w:sz w:val="11"/>
              </w:rPr>
            </w:pPr>
            <w:r>
              <w:rPr>
                <w:color w:val="231916"/>
                <w:w w:val="105"/>
                <w:sz w:val="11"/>
              </w:rPr>
              <w:t>12.6V</w:t>
            </w:r>
          </w:p>
        </w:tc>
        <w:tc>
          <w:tcPr>
            <w:tcW w:w="803" w:type="dxa"/>
          </w:tcPr>
          <w:p w14:paraId="51C60FB2" w14:textId="77777777" w:rsidR="0024489D" w:rsidRDefault="000D242B">
            <w:pPr>
              <w:pStyle w:val="TableParagraph"/>
              <w:spacing w:line="178" w:lineRule="exact"/>
              <w:ind w:left="47" w:right="46"/>
              <w:jc w:val="center"/>
              <w:rPr>
                <w:sz w:val="11"/>
              </w:rPr>
            </w:pPr>
            <w:r>
              <w:rPr>
                <w:color w:val="231916"/>
                <w:w w:val="105"/>
                <w:sz w:val="11"/>
              </w:rPr>
              <w:t>12.6V</w:t>
            </w:r>
          </w:p>
        </w:tc>
        <w:tc>
          <w:tcPr>
            <w:tcW w:w="801" w:type="dxa"/>
          </w:tcPr>
          <w:p w14:paraId="36550425" w14:textId="77777777" w:rsidR="0024489D" w:rsidRDefault="000D242B">
            <w:pPr>
              <w:pStyle w:val="TableParagraph"/>
              <w:spacing w:line="178" w:lineRule="exact"/>
              <w:ind w:left="18" w:right="17"/>
              <w:jc w:val="center"/>
              <w:rPr>
                <w:sz w:val="11"/>
              </w:rPr>
            </w:pPr>
            <w:r>
              <w:rPr>
                <w:color w:val="231916"/>
                <w:w w:val="105"/>
                <w:sz w:val="11"/>
              </w:rPr>
              <w:t>12.6V</w:t>
            </w:r>
          </w:p>
        </w:tc>
        <w:tc>
          <w:tcPr>
            <w:tcW w:w="656" w:type="dxa"/>
          </w:tcPr>
          <w:p w14:paraId="768CC92B" w14:textId="77777777" w:rsidR="0024489D" w:rsidRDefault="000D242B">
            <w:pPr>
              <w:pStyle w:val="TableParagraph"/>
              <w:spacing w:line="178" w:lineRule="exact"/>
              <w:ind w:left="98" w:right="97"/>
              <w:jc w:val="center"/>
              <w:rPr>
                <w:sz w:val="11"/>
              </w:rPr>
            </w:pPr>
            <w:r>
              <w:rPr>
                <w:color w:val="231916"/>
                <w:w w:val="105"/>
                <w:sz w:val="11"/>
              </w:rPr>
              <w:t>12.6V</w:t>
            </w:r>
          </w:p>
        </w:tc>
        <w:tc>
          <w:tcPr>
            <w:tcW w:w="1144" w:type="dxa"/>
          </w:tcPr>
          <w:p w14:paraId="120E6CA3"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33761F9E" w14:textId="77777777">
        <w:trPr>
          <w:trHeight w:val="197"/>
        </w:trPr>
        <w:tc>
          <w:tcPr>
            <w:tcW w:w="1666" w:type="dxa"/>
          </w:tcPr>
          <w:p w14:paraId="61F13E48" w14:textId="0A73A3A1" w:rsidR="0024489D" w:rsidRDefault="00F96402">
            <w:pPr>
              <w:pStyle w:val="TableParagraph"/>
              <w:spacing w:line="178" w:lineRule="exact"/>
              <w:ind w:left="35"/>
              <w:rPr>
                <w:sz w:val="10"/>
              </w:rPr>
            </w:pPr>
            <w:r w:rsidRPr="00F96402">
              <w:rPr>
                <w:color w:val="231916"/>
                <w:sz w:val="10"/>
              </w:rPr>
              <w:t>Düşük voltaj alarm voltajı</w:t>
            </w:r>
          </w:p>
        </w:tc>
        <w:tc>
          <w:tcPr>
            <w:tcW w:w="766" w:type="dxa"/>
          </w:tcPr>
          <w:p w14:paraId="7EEF3408" w14:textId="77777777" w:rsidR="0024489D" w:rsidRDefault="000D242B">
            <w:pPr>
              <w:pStyle w:val="TableParagraph"/>
              <w:spacing w:line="178" w:lineRule="exact"/>
              <w:ind w:left="28" w:right="31"/>
              <w:jc w:val="center"/>
              <w:rPr>
                <w:sz w:val="11"/>
              </w:rPr>
            </w:pPr>
            <w:r>
              <w:rPr>
                <w:color w:val="231916"/>
                <w:w w:val="105"/>
                <w:sz w:val="11"/>
              </w:rPr>
              <w:t>12.0V</w:t>
            </w:r>
          </w:p>
        </w:tc>
        <w:tc>
          <w:tcPr>
            <w:tcW w:w="803" w:type="dxa"/>
          </w:tcPr>
          <w:p w14:paraId="39AC1BFB" w14:textId="77777777" w:rsidR="0024489D" w:rsidRDefault="000D242B">
            <w:pPr>
              <w:pStyle w:val="TableParagraph"/>
              <w:spacing w:line="178" w:lineRule="exact"/>
              <w:ind w:left="47" w:right="46"/>
              <w:jc w:val="center"/>
              <w:rPr>
                <w:sz w:val="11"/>
              </w:rPr>
            </w:pPr>
            <w:r>
              <w:rPr>
                <w:color w:val="231916"/>
                <w:w w:val="105"/>
                <w:sz w:val="11"/>
              </w:rPr>
              <w:t>12.0V</w:t>
            </w:r>
          </w:p>
        </w:tc>
        <w:tc>
          <w:tcPr>
            <w:tcW w:w="801" w:type="dxa"/>
          </w:tcPr>
          <w:p w14:paraId="1ABA3671" w14:textId="77777777" w:rsidR="0024489D" w:rsidRDefault="000D242B">
            <w:pPr>
              <w:pStyle w:val="TableParagraph"/>
              <w:spacing w:line="178" w:lineRule="exact"/>
              <w:ind w:left="18" w:right="17"/>
              <w:jc w:val="center"/>
              <w:rPr>
                <w:sz w:val="11"/>
              </w:rPr>
            </w:pPr>
            <w:r>
              <w:rPr>
                <w:color w:val="231916"/>
                <w:w w:val="105"/>
                <w:sz w:val="11"/>
              </w:rPr>
              <w:t>12.0V</w:t>
            </w:r>
          </w:p>
        </w:tc>
        <w:tc>
          <w:tcPr>
            <w:tcW w:w="656" w:type="dxa"/>
          </w:tcPr>
          <w:p w14:paraId="74C740C0" w14:textId="77777777" w:rsidR="0024489D" w:rsidRDefault="000D242B">
            <w:pPr>
              <w:pStyle w:val="TableParagraph"/>
              <w:spacing w:line="178" w:lineRule="exact"/>
              <w:ind w:left="98" w:right="97"/>
              <w:jc w:val="center"/>
              <w:rPr>
                <w:sz w:val="11"/>
              </w:rPr>
            </w:pPr>
            <w:r>
              <w:rPr>
                <w:color w:val="231916"/>
                <w:w w:val="105"/>
                <w:sz w:val="11"/>
              </w:rPr>
              <w:t>12.0V</w:t>
            </w:r>
          </w:p>
        </w:tc>
        <w:tc>
          <w:tcPr>
            <w:tcW w:w="1144" w:type="dxa"/>
          </w:tcPr>
          <w:p w14:paraId="1B0BEC54"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72691104" w14:textId="77777777">
        <w:trPr>
          <w:trHeight w:val="197"/>
        </w:trPr>
        <w:tc>
          <w:tcPr>
            <w:tcW w:w="1666" w:type="dxa"/>
          </w:tcPr>
          <w:p w14:paraId="55A7C6B7" w14:textId="587D50EF" w:rsidR="0024489D" w:rsidRDefault="00F96402">
            <w:pPr>
              <w:pStyle w:val="TableParagraph"/>
              <w:spacing w:line="178" w:lineRule="exact"/>
              <w:ind w:left="35"/>
              <w:rPr>
                <w:sz w:val="10"/>
              </w:rPr>
            </w:pPr>
            <w:r w:rsidRPr="00F96402">
              <w:rPr>
                <w:color w:val="231916"/>
                <w:sz w:val="10"/>
              </w:rPr>
              <w:t>Aşırı deşarj voltajı</w:t>
            </w:r>
          </w:p>
        </w:tc>
        <w:tc>
          <w:tcPr>
            <w:tcW w:w="766" w:type="dxa"/>
          </w:tcPr>
          <w:p w14:paraId="207F3DEA" w14:textId="77777777" w:rsidR="0024489D" w:rsidRDefault="000D242B">
            <w:pPr>
              <w:pStyle w:val="TableParagraph"/>
              <w:spacing w:line="178" w:lineRule="exact"/>
              <w:ind w:left="28" w:right="31"/>
              <w:jc w:val="center"/>
              <w:rPr>
                <w:sz w:val="11"/>
              </w:rPr>
            </w:pPr>
            <w:r>
              <w:rPr>
                <w:color w:val="231916"/>
                <w:w w:val="105"/>
                <w:sz w:val="11"/>
              </w:rPr>
              <w:t>11.1V</w:t>
            </w:r>
          </w:p>
        </w:tc>
        <w:tc>
          <w:tcPr>
            <w:tcW w:w="803" w:type="dxa"/>
          </w:tcPr>
          <w:p w14:paraId="4C76EEE8" w14:textId="77777777" w:rsidR="0024489D" w:rsidRDefault="000D242B">
            <w:pPr>
              <w:pStyle w:val="TableParagraph"/>
              <w:spacing w:line="178" w:lineRule="exact"/>
              <w:ind w:left="47" w:right="46"/>
              <w:jc w:val="center"/>
              <w:rPr>
                <w:sz w:val="11"/>
              </w:rPr>
            </w:pPr>
            <w:r>
              <w:rPr>
                <w:color w:val="231916"/>
                <w:w w:val="105"/>
                <w:sz w:val="11"/>
              </w:rPr>
              <w:t>11.1V</w:t>
            </w:r>
          </w:p>
        </w:tc>
        <w:tc>
          <w:tcPr>
            <w:tcW w:w="801" w:type="dxa"/>
          </w:tcPr>
          <w:p w14:paraId="09B81D44" w14:textId="77777777" w:rsidR="0024489D" w:rsidRDefault="000D242B">
            <w:pPr>
              <w:pStyle w:val="TableParagraph"/>
              <w:spacing w:line="178" w:lineRule="exact"/>
              <w:ind w:left="18" w:right="17"/>
              <w:jc w:val="center"/>
              <w:rPr>
                <w:sz w:val="11"/>
              </w:rPr>
            </w:pPr>
            <w:r>
              <w:rPr>
                <w:color w:val="231916"/>
                <w:w w:val="105"/>
                <w:sz w:val="11"/>
              </w:rPr>
              <w:t>11.1V</w:t>
            </w:r>
          </w:p>
        </w:tc>
        <w:tc>
          <w:tcPr>
            <w:tcW w:w="656" w:type="dxa"/>
          </w:tcPr>
          <w:p w14:paraId="77476B27" w14:textId="77777777" w:rsidR="0024489D" w:rsidRDefault="000D242B">
            <w:pPr>
              <w:pStyle w:val="TableParagraph"/>
              <w:spacing w:line="178" w:lineRule="exact"/>
              <w:ind w:left="98" w:right="97"/>
              <w:jc w:val="center"/>
              <w:rPr>
                <w:sz w:val="11"/>
              </w:rPr>
            </w:pPr>
            <w:r>
              <w:rPr>
                <w:color w:val="231916"/>
                <w:w w:val="105"/>
                <w:sz w:val="11"/>
              </w:rPr>
              <w:t>11.1V</w:t>
            </w:r>
          </w:p>
        </w:tc>
        <w:tc>
          <w:tcPr>
            <w:tcW w:w="1144" w:type="dxa"/>
          </w:tcPr>
          <w:p w14:paraId="09E6B2E1"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3D6C0E56" w14:textId="77777777">
        <w:trPr>
          <w:trHeight w:val="197"/>
        </w:trPr>
        <w:tc>
          <w:tcPr>
            <w:tcW w:w="1666" w:type="dxa"/>
          </w:tcPr>
          <w:p w14:paraId="43BEB7E5" w14:textId="4555B2B5" w:rsidR="0024489D" w:rsidRDefault="00F96402">
            <w:pPr>
              <w:pStyle w:val="TableParagraph"/>
              <w:spacing w:line="178" w:lineRule="exact"/>
              <w:ind w:left="35"/>
              <w:rPr>
                <w:sz w:val="10"/>
              </w:rPr>
            </w:pPr>
            <w:r w:rsidRPr="00F96402">
              <w:rPr>
                <w:color w:val="231916"/>
                <w:sz w:val="10"/>
              </w:rPr>
              <w:t>Aşırı deşarj kesme gerilimi</w:t>
            </w:r>
          </w:p>
        </w:tc>
        <w:tc>
          <w:tcPr>
            <w:tcW w:w="766" w:type="dxa"/>
          </w:tcPr>
          <w:p w14:paraId="06A1A655" w14:textId="77777777" w:rsidR="0024489D" w:rsidRDefault="000D242B">
            <w:pPr>
              <w:pStyle w:val="TableParagraph"/>
              <w:spacing w:line="178" w:lineRule="exact"/>
              <w:ind w:left="28" w:right="31"/>
              <w:jc w:val="center"/>
              <w:rPr>
                <w:sz w:val="11"/>
              </w:rPr>
            </w:pPr>
            <w:r>
              <w:rPr>
                <w:color w:val="231916"/>
                <w:w w:val="105"/>
                <w:sz w:val="11"/>
              </w:rPr>
              <w:t>10.6V</w:t>
            </w:r>
          </w:p>
        </w:tc>
        <w:tc>
          <w:tcPr>
            <w:tcW w:w="803" w:type="dxa"/>
          </w:tcPr>
          <w:p w14:paraId="0276D211" w14:textId="77777777" w:rsidR="0024489D" w:rsidRDefault="000D242B">
            <w:pPr>
              <w:pStyle w:val="TableParagraph"/>
              <w:spacing w:line="178" w:lineRule="exact"/>
              <w:ind w:left="47" w:right="46"/>
              <w:jc w:val="center"/>
              <w:rPr>
                <w:sz w:val="11"/>
              </w:rPr>
            </w:pPr>
            <w:r>
              <w:rPr>
                <w:color w:val="231916"/>
                <w:w w:val="105"/>
                <w:sz w:val="11"/>
              </w:rPr>
              <w:t>10.6V</w:t>
            </w:r>
          </w:p>
        </w:tc>
        <w:tc>
          <w:tcPr>
            <w:tcW w:w="801" w:type="dxa"/>
          </w:tcPr>
          <w:p w14:paraId="236578B8" w14:textId="77777777" w:rsidR="0024489D" w:rsidRDefault="000D242B">
            <w:pPr>
              <w:pStyle w:val="TableParagraph"/>
              <w:spacing w:line="178" w:lineRule="exact"/>
              <w:ind w:left="18" w:right="17"/>
              <w:jc w:val="center"/>
              <w:rPr>
                <w:sz w:val="11"/>
              </w:rPr>
            </w:pPr>
            <w:r>
              <w:rPr>
                <w:color w:val="231916"/>
                <w:w w:val="105"/>
                <w:sz w:val="11"/>
              </w:rPr>
              <w:t>10.6V</w:t>
            </w:r>
          </w:p>
        </w:tc>
        <w:tc>
          <w:tcPr>
            <w:tcW w:w="656" w:type="dxa"/>
          </w:tcPr>
          <w:p w14:paraId="06D4FA93" w14:textId="77777777" w:rsidR="0024489D" w:rsidRDefault="000D242B">
            <w:pPr>
              <w:pStyle w:val="TableParagraph"/>
              <w:spacing w:line="178" w:lineRule="exact"/>
              <w:ind w:left="98" w:right="97"/>
              <w:jc w:val="center"/>
              <w:rPr>
                <w:sz w:val="11"/>
              </w:rPr>
            </w:pPr>
            <w:r>
              <w:rPr>
                <w:color w:val="231916"/>
                <w:w w:val="105"/>
                <w:sz w:val="11"/>
              </w:rPr>
              <w:t>10.6V</w:t>
            </w:r>
          </w:p>
        </w:tc>
        <w:tc>
          <w:tcPr>
            <w:tcW w:w="1144" w:type="dxa"/>
          </w:tcPr>
          <w:p w14:paraId="339D87B6" w14:textId="77777777" w:rsidR="0024489D" w:rsidRDefault="000D242B">
            <w:pPr>
              <w:pStyle w:val="TableParagraph"/>
              <w:spacing w:line="178" w:lineRule="exact"/>
              <w:ind w:left="297" w:right="291"/>
              <w:jc w:val="center"/>
              <w:rPr>
                <w:sz w:val="11"/>
              </w:rPr>
            </w:pPr>
            <w:r>
              <w:rPr>
                <w:color w:val="231916"/>
                <w:w w:val="105"/>
                <w:sz w:val="11"/>
              </w:rPr>
              <w:t>9~17V</w:t>
            </w:r>
          </w:p>
        </w:tc>
      </w:tr>
      <w:tr w:rsidR="0024489D" w14:paraId="0540959F" w14:textId="77777777">
        <w:trPr>
          <w:trHeight w:val="197"/>
        </w:trPr>
        <w:tc>
          <w:tcPr>
            <w:tcW w:w="1666" w:type="dxa"/>
          </w:tcPr>
          <w:p w14:paraId="756EBC13" w14:textId="793C2622" w:rsidR="0024489D" w:rsidRDefault="00F96402">
            <w:pPr>
              <w:pStyle w:val="TableParagraph"/>
              <w:spacing w:line="178" w:lineRule="exact"/>
              <w:ind w:left="35"/>
              <w:rPr>
                <w:sz w:val="10"/>
              </w:rPr>
            </w:pPr>
            <w:r w:rsidRPr="00F96402">
              <w:rPr>
                <w:color w:val="231916"/>
                <w:sz w:val="10"/>
              </w:rPr>
              <w:t>Aşırı deşarj gecikmesi</w:t>
            </w:r>
          </w:p>
        </w:tc>
        <w:tc>
          <w:tcPr>
            <w:tcW w:w="766" w:type="dxa"/>
          </w:tcPr>
          <w:p w14:paraId="34322601" w14:textId="77777777" w:rsidR="0024489D" w:rsidRDefault="000D242B">
            <w:pPr>
              <w:pStyle w:val="TableParagraph"/>
              <w:spacing w:line="178" w:lineRule="exact"/>
              <w:ind w:left="28" w:right="31"/>
              <w:jc w:val="center"/>
              <w:rPr>
                <w:sz w:val="11"/>
              </w:rPr>
            </w:pPr>
            <w:r>
              <w:rPr>
                <w:color w:val="231916"/>
                <w:w w:val="105"/>
                <w:sz w:val="11"/>
              </w:rPr>
              <w:t>6s</w:t>
            </w:r>
          </w:p>
        </w:tc>
        <w:tc>
          <w:tcPr>
            <w:tcW w:w="803" w:type="dxa"/>
          </w:tcPr>
          <w:p w14:paraId="02E8CD02" w14:textId="77777777" w:rsidR="0024489D" w:rsidRDefault="000D242B">
            <w:pPr>
              <w:pStyle w:val="TableParagraph"/>
              <w:spacing w:line="178" w:lineRule="exact"/>
              <w:ind w:left="55" w:right="46"/>
              <w:jc w:val="center"/>
              <w:rPr>
                <w:sz w:val="11"/>
              </w:rPr>
            </w:pPr>
            <w:r>
              <w:rPr>
                <w:color w:val="231916"/>
                <w:w w:val="105"/>
                <w:sz w:val="11"/>
              </w:rPr>
              <w:t>6s</w:t>
            </w:r>
          </w:p>
        </w:tc>
        <w:tc>
          <w:tcPr>
            <w:tcW w:w="801" w:type="dxa"/>
          </w:tcPr>
          <w:p w14:paraId="380D74A2" w14:textId="77777777" w:rsidR="0024489D" w:rsidRDefault="000D242B">
            <w:pPr>
              <w:pStyle w:val="TableParagraph"/>
              <w:spacing w:line="178" w:lineRule="exact"/>
              <w:ind w:left="25" w:right="17"/>
              <w:jc w:val="center"/>
              <w:rPr>
                <w:sz w:val="11"/>
              </w:rPr>
            </w:pPr>
            <w:r>
              <w:rPr>
                <w:color w:val="231916"/>
                <w:w w:val="105"/>
                <w:sz w:val="11"/>
              </w:rPr>
              <w:t>6s</w:t>
            </w:r>
          </w:p>
        </w:tc>
        <w:tc>
          <w:tcPr>
            <w:tcW w:w="656" w:type="dxa"/>
          </w:tcPr>
          <w:p w14:paraId="77403973" w14:textId="77777777" w:rsidR="0024489D" w:rsidRDefault="000D242B">
            <w:pPr>
              <w:pStyle w:val="TableParagraph"/>
              <w:spacing w:line="178" w:lineRule="exact"/>
              <w:ind w:left="105" w:right="97"/>
              <w:jc w:val="center"/>
              <w:rPr>
                <w:sz w:val="11"/>
              </w:rPr>
            </w:pPr>
            <w:r>
              <w:rPr>
                <w:color w:val="231916"/>
                <w:w w:val="105"/>
                <w:sz w:val="11"/>
              </w:rPr>
              <w:t>6s</w:t>
            </w:r>
          </w:p>
        </w:tc>
        <w:tc>
          <w:tcPr>
            <w:tcW w:w="1144" w:type="dxa"/>
          </w:tcPr>
          <w:p w14:paraId="75E8F65F" w14:textId="77777777" w:rsidR="0024489D" w:rsidRDefault="000D242B">
            <w:pPr>
              <w:pStyle w:val="TableParagraph"/>
              <w:spacing w:line="178" w:lineRule="exact"/>
              <w:ind w:left="296" w:right="291"/>
              <w:jc w:val="center"/>
              <w:rPr>
                <w:sz w:val="11"/>
              </w:rPr>
            </w:pPr>
            <w:r>
              <w:rPr>
                <w:color w:val="231916"/>
                <w:w w:val="105"/>
                <w:sz w:val="11"/>
              </w:rPr>
              <w:t>1-30s</w:t>
            </w:r>
          </w:p>
        </w:tc>
      </w:tr>
      <w:tr w:rsidR="0024489D" w14:paraId="06AA947C" w14:textId="77777777">
        <w:trPr>
          <w:trHeight w:val="412"/>
        </w:trPr>
        <w:tc>
          <w:tcPr>
            <w:tcW w:w="1666" w:type="dxa"/>
          </w:tcPr>
          <w:p w14:paraId="19B8B906" w14:textId="3E5FD6FB" w:rsidR="0024489D" w:rsidRDefault="00F96402">
            <w:pPr>
              <w:pStyle w:val="TableParagraph"/>
              <w:spacing w:before="101"/>
              <w:ind w:left="35"/>
              <w:rPr>
                <w:sz w:val="10"/>
              </w:rPr>
            </w:pPr>
            <w:r w:rsidRPr="00F96402">
              <w:rPr>
                <w:color w:val="231916"/>
                <w:sz w:val="10"/>
              </w:rPr>
              <w:t>Eşitleme şarj aralığı</w:t>
            </w:r>
          </w:p>
        </w:tc>
        <w:tc>
          <w:tcPr>
            <w:tcW w:w="766" w:type="dxa"/>
          </w:tcPr>
          <w:p w14:paraId="5E9EE0DD" w14:textId="22A35E7E" w:rsidR="0024489D" w:rsidRDefault="000D242B">
            <w:pPr>
              <w:pStyle w:val="TableParagraph"/>
              <w:spacing w:before="92"/>
              <w:ind w:left="32" w:right="24"/>
              <w:jc w:val="center"/>
              <w:rPr>
                <w:sz w:val="11"/>
              </w:rPr>
            </w:pPr>
            <w:r>
              <w:rPr>
                <w:color w:val="231916"/>
                <w:w w:val="105"/>
                <w:sz w:val="11"/>
              </w:rPr>
              <w:t>30</w:t>
            </w:r>
            <w:r>
              <w:rPr>
                <w:color w:val="231916"/>
                <w:spacing w:val="-4"/>
                <w:w w:val="105"/>
                <w:sz w:val="11"/>
              </w:rPr>
              <w:t xml:space="preserve"> </w:t>
            </w:r>
            <w:r w:rsidR="00E35521">
              <w:rPr>
                <w:color w:val="231916"/>
                <w:w w:val="105"/>
                <w:sz w:val="11"/>
              </w:rPr>
              <w:t>gün</w:t>
            </w:r>
          </w:p>
        </w:tc>
        <w:tc>
          <w:tcPr>
            <w:tcW w:w="803" w:type="dxa"/>
          </w:tcPr>
          <w:p w14:paraId="10255548" w14:textId="77777777" w:rsidR="0024489D" w:rsidRDefault="000D242B">
            <w:pPr>
              <w:pStyle w:val="TableParagraph"/>
              <w:spacing w:before="95"/>
              <w:ind w:left="55" w:right="46"/>
              <w:jc w:val="center"/>
              <w:rPr>
                <w:sz w:val="11"/>
              </w:rPr>
            </w:pPr>
            <w:r>
              <w:rPr>
                <w:color w:val="231916"/>
                <w:w w:val="105"/>
                <w:sz w:val="11"/>
              </w:rPr>
              <w:t>--</w:t>
            </w:r>
          </w:p>
        </w:tc>
        <w:tc>
          <w:tcPr>
            <w:tcW w:w="801" w:type="dxa"/>
          </w:tcPr>
          <w:p w14:paraId="03455A37" w14:textId="36AF052D" w:rsidR="0024489D" w:rsidRDefault="000D242B">
            <w:pPr>
              <w:pStyle w:val="TableParagraph"/>
              <w:spacing w:before="92"/>
              <w:ind w:left="24" w:right="17"/>
              <w:jc w:val="center"/>
              <w:rPr>
                <w:sz w:val="11"/>
              </w:rPr>
            </w:pPr>
            <w:r>
              <w:rPr>
                <w:color w:val="231916"/>
                <w:w w:val="105"/>
                <w:sz w:val="11"/>
              </w:rPr>
              <w:t>30</w:t>
            </w:r>
            <w:r>
              <w:rPr>
                <w:color w:val="231916"/>
                <w:spacing w:val="-4"/>
                <w:w w:val="105"/>
                <w:sz w:val="11"/>
              </w:rPr>
              <w:t xml:space="preserve"> </w:t>
            </w:r>
            <w:r w:rsidR="00E35521">
              <w:rPr>
                <w:color w:val="231916"/>
                <w:w w:val="105"/>
                <w:sz w:val="11"/>
              </w:rPr>
              <w:t>gün</w:t>
            </w:r>
          </w:p>
        </w:tc>
        <w:tc>
          <w:tcPr>
            <w:tcW w:w="656" w:type="dxa"/>
          </w:tcPr>
          <w:p w14:paraId="16A2A628" w14:textId="77777777" w:rsidR="0024489D" w:rsidRDefault="000D242B">
            <w:pPr>
              <w:pStyle w:val="TableParagraph"/>
              <w:spacing w:before="95"/>
              <w:ind w:left="106" w:right="97"/>
              <w:jc w:val="center"/>
              <w:rPr>
                <w:sz w:val="11"/>
              </w:rPr>
            </w:pPr>
            <w:r>
              <w:rPr>
                <w:color w:val="231916"/>
                <w:w w:val="105"/>
                <w:sz w:val="11"/>
              </w:rPr>
              <w:t>--</w:t>
            </w:r>
          </w:p>
        </w:tc>
        <w:tc>
          <w:tcPr>
            <w:tcW w:w="1144" w:type="dxa"/>
          </w:tcPr>
          <w:p w14:paraId="78CD0C85" w14:textId="77777777" w:rsidR="0024489D" w:rsidRDefault="000D242B">
            <w:pPr>
              <w:pStyle w:val="TableParagraph"/>
              <w:spacing w:before="43" w:line="141" w:lineRule="auto"/>
              <w:ind w:left="300" w:right="291"/>
              <w:jc w:val="center"/>
              <w:rPr>
                <w:sz w:val="11"/>
              </w:rPr>
            </w:pPr>
            <w:r>
              <w:rPr>
                <w:color w:val="231916"/>
                <w:w w:val="105"/>
                <w:sz w:val="11"/>
              </w:rPr>
              <w:t>0～250d</w:t>
            </w:r>
            <w:r>
              <w:rPr>
                <w:color w:val="231916"/>
                <w:spacing w:val="1"/>
                <w:w w:val="105"/>
                <w:sz w:val="11"/>
              </w:rPr>
              <w:t xml:space="preserve"> </w:t>
            </w:r>
            <w:r>
              <w:rPr>
                <w:color w:val="231916"/>
                <w:spacing w:val="-2"/>
                <w:w w:val="105"/>
                <w:sz w:val="11"/>
              </w:rPr>
              <w:t>0,</w:t>
            </w:r>
            <w:r>
              <w:rPr>
                <w:color w:val="231916"/>
                <w:spacing w:val="-6"/>
                <w:w w:val="105"/>
                <w:sz w:val="11"/>
              </w:rPr>
              <w:t xml:space="preserve"> </w:t>
            </w:r>
            <w:r>
              <w:rPr>
                <w:color w:val="231916"/>
                <w:spacing w:val="-2"/>
                <w:w w:val="105"/>
                <w:sz w:val="11"/>
              </w:rPr>
              <w:t>turn</w:t>
            </w:r>
            <w:r>
              <w:rPr>
                <w:color w:val="231916"/>
                <w:spacing w:val="-5"/>
                <w:w w:val="105"/>
                <w:sz w:val="11"/>
              </w:rPr>
              <w:t xml:space="preserve"> </w:t>
            </w:r>
            <w:r>
              <w:rPr>
                <w:color w:val="231916"/>
                <w:spacing w:val="-1"/>
                <w:w w:val="105"/>
                <w:sz w:val="11"/>
              </w:rPr>
              <w:t>off</w:t>
            </w:r>
          </w:p>
          <w:p w14:paraId="6D663FCD" w14:textId="77777777" w:rsidR="0024489D" w:rsidRDefault="000D242B">
            <w:pPr>
              <w:pStyle w:val="TableParagraph"/>
              <w:spacing w:line="111" w:lineRule="exact"/>
              <w:ind w:left="65" w:right="58"/>
              <w:jc w:val="center"/>
              <w:rPr>
                <w:sz w:val="11"/>
              </w:rPr>
            </w:pPr>
            <w:r>
              <w:rPr>
                <w:color w:val="231916"/>
                <w:spacing w:val="-1"/>
                <w:w w:val="105"/>
                <w:sz w:val="11"/>
              </w:rPr>
              <w:t>equalizing</w:t>
            </w:r>
            <w:r>
              <w:rPr>
                <w:color w:val="231916"/>
                <w:spacing w:val="-5"/>
                <w:w w:val="105"/>
                <w:sz w:val="11"/>
              </w:rPr>
              <w:t xml:space="preserve"> </w:t>
            </w:r>
            <w:r>
              <w:rPr>
                <w:color w:val="231916"/>
                <w:w w:val="105"/>
                <w:sz w:val="11"/>
              </w:rPr>
              <w:t>charge</w:t>
            </w:r>
          </w:p>
        </w:tc>
      </w:tr>
      <w:tr w:rsidR="0024489D" w14:paraId="6CAD3D48" w14:textId="77777777">
        <w:trPr>
          <w:trHeight w:val="197"/>
        </w:trPr>
        <w:tc>
          <w:tcPr>
            <w:tcW w:w="1666" w:type="dxa"/>
          </w:tcPr>
          <w:p w14:paraId="590F1A02" w14:textId="704EE511" w:rsidR="0024489D" w:rsidRDefault="00F96402">
            <w:pPr>
              <w:pStyle w:val="TableParagraph"/>
              <w:spacing w:line="178" w:lineRule="exact"/>
              <w:ind w:left="35"/>
              <w:rPr>
                <w:sz w:val="10"/>
              </w:rPr>
            </w:pPr>
            <w:r w:rsidRPr="00F96402">
              <w:rPr>
                <w:color w:val="231916"/>
                <w:sz w:val="10"/>
              </w:rPr>
              <w:t>Dengeleme şarj süresi</w:t>
            </w:r>
          </w:p>
        </w:tc>
        <w:tc>
          <w:tcPr>
            <w:tcW w:w="766" w:type="dxa"/>
          </w:tcPr>
          <w:p w14:paraId="3365AB13" w14:textId="0993D099" w:rsidR="0024489D" w:rsidRDefault="000D242B">
            <w:pPr>
              <w:pStyle w:val="TableParagraph"/>
              <w:spacing w:line="178" w:lineRule="exact"/>
              <w:ind w:left="27" w:right="31"/>
              <w:jc w:val="center"/>
              <w:rPr>
                <w:sz w:val="11"/>
              </w:rPr>
            </w:pPr>
            <w:r>
              <w:rPr>
                <w:color w:val="231916"/>
                <w:w w:val="105"/>
                <w:sz w:val="11"/>
              </w:rPr>
              <w:t>120</w:t>
            </w:r>
            <w:r w:rsidR="00E35521">
              <w:rPr>
                <w:color w:val="231916"/>
                <w:w w:val="105"/>
                <w:sz w:val="11"/>
              </w:rPr>
              <w:t>dk</w:t>
            </w:r>
          </w:p>
        </w:tc>
        <w:tc>
          <w:tcPr>
            <w:tcW w:w="803" w:type="dxa"/>
          </w:tcPr>
          <w:p w14:paraId="5E60C467" w14:textId="77777777" w:rsidR="0024489D" w:rsidRDefault="000D242B">
            <w:pPr>
              <w:pStyle w:val="TableParagraph"/>
              <w:spacing w:line="178" w:lineRule="exact"/>
              <w:ind w:left="55" w:right="46"/>
              <w:jc w:val="center"/>
              <w:rPr>
                <w:sz w:val="11"/>
              </w:rPr>
            </w:pPr>
            <w:r>
              <w:rPr>
                <w:color w:val="231916"/>
                <w:w w:val="105"/>
                <w:sz w:val="11"/>
              </w:rPr>
              <w:t>--</w:t>
            </w:r>
          </w:p>
        </w:tc>
        <w:tc>
          <w:tcPr>
            <w:tcW w:w="801" w:type="dxa"/>
          </w:tcPr>
          <w:p w14:paraId="415B8EB7" w14:textId="5E7D9A5B" w:rsidR="0024489D" w:rsidRDefault="000D242B">
            <w:pPr>
              <w:pStyle w:val="TableParagraph"/>
              <w:spacing w:line="178" w:lineRule="exact"/>
              <w:ind w:left="25" w:right="17"/>
              <w:jc w:val="center"/>
              <w:rPr>
                <w:sz w:val="11"/>
              </w:rPr>
            </w:pPr>
            <w:r>
              <w:rPr>
                <w:color w:val="231916"/>
                <w:w w:val="105"/>
                <w:sz w:val="11"/>
              </w:rPr>
              <w:t>120</w:t>
            </w:r>
            <w:r w:rsidR="00E35521">
              <w:rPr>
                <w:color w:val="231916"/>
                <w:w w:val="105"/>
                <w:sz w:val="11"/>
              </w:rPr>
              <w:t>dk</w:t>
            </w:r>
          </w:p>
        </w:tc>
        <w:tc>
          <w:tcPr>
            <w:tcW w:w="656" w:type="dxa"/>
          </w:tcPr>
          <w:p w14:paraId="707EE083" w14:textId="77777777" w:rsidR="0024489D" w:rsidRDefault="000D242B">
            <w:pPr>
              <w:pStyle w:val="TableParagraph"/>
              <w:spacing w:line="178" w:lineRule="exact"/>
              <w:ind w:left="106" w:right="97"/>
              <w:jc w:val="center"/>
              <w:rPr>
                <w:sz w:val="11"/>
              </w:rPr>
            </w:pPr>
            <w:r>
              <w:rPr>
                <w:color w:val="231916"/>
                <w:w w:val="105"/>
                <w:sz w:val="11"/>
              </w:rPr>
              <w:t>--</w:t>
            </w:r>
          </w:p>
        </w:tc>
        <w:tc>
          <w:tcPr>
            <w:tcW w:w="1144" w:type="dxa"/>
          </w:tcPr>
          <w:p w14:paraId="4E780038" w14:textId="4D42A472" w:rsidR="0024489D" w:rsidRDefault="000D242B">
            <w:pPr>
              <w:pStyle w:val="TableParagraph"/>
              <w:spacing w:line="178" w:lineRule="exact"/>
              <w:ind w:left="65" w:right="56"/>
              <w:jc w:val="center"/>
              <w:rPr>
                <w:sz w:val="11"/>
              </w:rPr>
            </w:pPr>
            <w:r>
              <w:rPr>
                <w:color w:val="231916"/>
                <w:w w:val="105"/>
                <w:sz w:val="11"/>
              </w:rPr>
              <w:t>10-600</w:t>
            </w:r>
            <w:r w:rsidR="00E35521">
              <w:rPr>
                <w:color w:val="231916"/>
                <w:w w:val="105"/>
                <w:sz w:val="11"/>
              </w:rPr>
              <w:t>dk</w:t>
            </w:r>
          </w:p>
        </w:tc>
      </w:tr>
      <w:tr w:rsidR="0024489D" w14:paraId="64E732FF" w14:textId="77777777">
        <w:trPr>
          <w:trHeight w:val="197"/>
        </w:trPr>
        <w:tc>
          <w:tcPr>
            <w:tcW w:w="1666" w:type="dxa"/>
          </w:tcPr>
          <w:p w14:paraId="4D14E44C" w14:textId="59EF71F8" w:rsidR="0024489D" w:rsidRDefault="00F96402">
            <w:pPr>
              <w:pStyle w:val="TableParagraph"/>
              <w:spacing w:line="178" w:lineRule="exact"/>
              <w:ind w:left="35"/>
              <w:rPr>
                <w:sz w:val="10"/>
              </w:rPr>
            </w:pPr>
            <w:r>
              <w:rPr>
                <w:color w:val="231916"/>
                <w:sz w:val="10"/>
              </w:rPr>
              <w:t>Hızlı şarj süresi</w:t>
            </w:r>
          </w:p>
        </w:tc>
        <w:tc>
          <w:tcPr>
            <w:tcW w:w="766" w:type="dxa"/>
          </w:tcPr>
          <w:p w14:paraId="35871C3D" w14:textId="01FA1644" w:rsidR="0024489D" w:rsidRDefault="000D242B">
            <w:pPr>
              <w:pStyle w:val="TableParagraph"/>
              <w:spacing w:line="178" w:lineRule="exact"/>
              <w:ind w:left="27" w:right="31"/>
              <w:jc w:val="center"/>
              <w:rPr>
                <w:sz w:val="11"/>
              </w:rPr>
            </w:pPr>
            <w:r>
              <w:rPr>
                <w:color w:val="231916"/>
                <w:w w:val="105"/>
                <w:sz w:val="11"/>
              </w:rPr>
              <w:t>120</w:t>
            </w:r>
            <w:r w:rsidR="00E35521">
              <w:rPr>
                <w:color w:val="231916"/>
                <w:w w:val="105"/>
                <w:sz w:val="11"/>
              </w:rPr>
              <w:t>dk</w:t>
            </w:r>
          </w:p>
        </w:tc>
        <w:tc>
          <w:tcPr>
            <w:tcW w:w="803" w:type="dxa"/>
          </w:tcPr>
          <w:p w14:paraId="1B5327D4" w14:textId="40E8DDEA" w:rsidR="0024489D" w:rsidRDefault="000D242B">
            <w:pPr>
              <w:pStyle w:val="TableParagraph"/>
              <w:spacing w:line="178" w:lineRule="exact"/>
              <w:ind w:left="46" w:right="46"/>
              <w:jc w:val="center"/>
              <w:rPr>
                <w:sz w:val="11"/>
              </w:rPr>
            </w:pPr>
            <w:r>
              <w:rPr>
                <w:color w:val="231916"/>
                <w:w w:val="105"/>
                <w:sz w:val="11"/>
              </w:rPr>
              <w:t>120</w:t>
            </w:r>
            <w:r w:rsidR="00E35521">
              <w:rPr>
                <w:color w:val="231916"/>
                <w:w w:val="105"/>
                <w:sz w:val="11"/>
              </w:rPr>
              <w:t>dk</w:t>
            </w:r>
          </w:p>
        </w:tc>
        <w:tc>
          <w:tcPr>
            <w:tcW w:w="801" w:type="dxa"/>
          </w:tcPr>
          <w:p w14:paraId="602BB76C" w14:textId="3894773A" w:rsidR="0024489D" w:rsidRDefault="000D242B">
            <w:pPr>
              <w:pStyle w:val="TableParagraph"/>
              <w:spacing w:line="178" w:lineRule="exact"/>
              <w:ind w:left="25" w:right="17"/>
              <w:jc w:val="center"/>
              <w:rPr>
                <w:sz w:val="11"/>
              </w:rPr>
            </w:pPr>
            <w:r>
              <w:rPr>
                <w:color w:val="231916"/>
                <w:w w:val="105"/>
                <w:sz w:val="11"/>
              </w:rPr>
              <w:t>120</w:t>
            </w:r>
            <w:r w:rsidR="00E35521">
              <w:rPr>
                <w:color w:val="231916"/>
                <w:w w:val="105"/>
                <w:sz w:val="11"/>
              </w:rPr>
              <w:t>dk</w:t>
            </w:r>
          </w:p>
        </w:tc>
        <w:tc>
          <w:tcPr>
            <w:tcW w:w="656" w:type="dxa"/>
          </w:tcPr>
          <w:p w14:paraId="0828880C" w14:textId="77777777" w:rsidR="0024489D" w:rsidRDefault="000D242B">
            <w:pPr>
              <w:pStyle w:val="TableParagraph"/>
              <w:spacing w:line="178" w:lineRule="exact"/>
              <w:ind w:left="106" w:right="97"/>
              <w:jc w:val="center"/>
              <w:rPr>
                <w:sz w:val="11"/>
              </w:rPr>
            </w:pPr>
            <w:r>
              <w:rPr>
                <w:color w:val="231916"/>
                <w:w w:val="105"/>
                <w:sz w:val="11"/>
              </w:rPr>
              <w:t>--</w:t>
            </w:r>
          </w:p>
        </w:tc>
        <w:tc>
          <w:tcPr>
            <w:tcW w:w="1144" w:type="dxa"/>
          </w:tcPr>
          <w:p w14:paraId="15F7F7B9" w14:textId="37E6285B" w:rsidR="0024489D" w:rsidRDefault="000D242B">
            <w:pPr>
              <w:pStyle w:val="TableParagraph"/>
              <w:spacing w:line="178" w:lineRule="exact"/>
              <w:ind w:left="65" w:right="56"/>
              <w:jc w:val="center"/>
              <w:rPr>
                <w:sz w:val="11"/>
              </w:rPr>
            </w:pPr>
            <w:r>
              <w:rPr>
                <w:color w:val="231916"/>
                <w:w w:val="105"/>
                <w:sz w:val="11"/>
              </w:rPr>
              <w:t>10-600</w:t>
            </w:r>
            <w:r w:rsidR="00E35521">
              <w:rPr>
                <w:color w:val="231916"/>
                <w:w w:val="105"/>
                <w:sz w:val="11"/>
              </w:rPr>
              <w:t>dk</w:t>
            </w:r>
          </w:p>
        </w:tc>
      </w:tr>
      <w:tr w:rsidR="0024489D" w14:paraId="4888ECF5" w14:textId="77777777">
        <w:trPr>
          <w:trHeight w:val="407"/>
        </w:trPr>
        <w:tc>
          <w:tcPr>
            <w:tcW w:w="1666" w:type="dxa"/>
          </w:tcPr>
          <w:p w14:paraId="149C42B9" w14:textId="3DC7E99A" w:rsidR="0024489D" w:rsidRDefault="00F96402">
            <w:pPr>
              <w:pStyle w:val="TableParagraph"/>
              <w:spacing w:before="60" w:line="189" w:lineRule="auto"/>
              <w:ind w:left="35" w:right="294"/>
              <w:rPr>
                <w:sz w:val="10"/>
              </w:rPr>
            </w:pPr>
            <w:r w:rsidRPr="00F96402">
              <w:rPr>
                <w:color w:val="231916"/>
                <w:spacing w:val="-1"/>
                <w:sz w:val="10"/>
              </w:rPr>
              <w:t>Sıcaklık dengeleme katsayısı V/℃/2V</w:t>
            </w:r>
          </w:p>
        </w:tc>
        <w:tc>
          <w:tcPr>
            <w:tcW w:w="766" w:type="dxa"/>
          </w:tcPr>
          <w:p w14:paraId="49B85DC4" w14:textId="77777777" w:rsidR="0024489D" w:rsidRDefault="000D242B">
            <w:pPr>
              <w:pStyle w:val="TableParagraph"/>
              <w:spacing w:before="101"/>
              <w:ind w:left="32" w:right="29"/>
              <w:jc w:val="center"/>
              <w:rPr>
                <w:sz w:val="11"/>
              </w:rPr>
            </w:pPr>
            <w:r>
              <w:rPr>
                <w:color w:val="231916"/>
                <w:w w:val="105"/>
                <w:sz w:val="11"/>
              </w:rPr>
              <w:t>-3</w:t>
            </w:r>
          </w:p>
        </w:tc>
        <w:tc>
          <w:tcPr>
            <w:tcW w:w="803" w:type="dxa"/>
          </w:tcPr>
          <w:p w14:paraId="40F208A3" w14:textId="77777777" w:rsidR="0024489D" w:rsidRDefault="000D242B">
            <w:pPr>
              <w:pStyle w:val="TableParagraph"/>
              <w:spacing w:before="101"/>
              <w:ind w:left="55" w:right="45"/>
              <w:jc w:val="center"/>
              <w:rPr>
                <w:sz w:val="11"/>
              </w:rPr>
            </w:pPr>
            <w:r>
              <w:rPr>
                <w:color w:val="231916"/>
                <w:w w:val="105"/>
                <w:sz w:val="11"/>
              </w:rPr>
              <w:t>-3</w:t>
            </w:r>
          </w:p>
        </w:tc>
        <w:tc>
          <w:tcPr>
            <w:tcW w:w="801" w:type="dxa"/>
          </w:tcPr>
          <w:p w14:paraId="2042264A" w14:textId="77777777" w:rsidR="0024489D" w:rsidRDefault="000D242B">
            <w:pPr>
              <w:pStyle w:val="TableParagraph"/>
              <w:spacing w:before="101"/>
              <w:ind w:left="27" w:right="17"/>
              <w:jc w:val="center"/>
              <w:rPr>
                <w:sz w:val="11"/>
              </w:rPr>
            </w:pPr>
            <w:r>
              <w:rPr>
                <w:color w:val="231916"/>
                <w:w w:val="105"/>
                <w:sz w:val="11"/>
              </w:rPr>
              <w:t>-3</w:t>
            </w:r>
          </w:p>
        </w:tc>
        <w:tc>
          <w:tcPr>
            <w:tcW w:w="656" w:type="dxa"/>
          </w:tcPr>
          <w:p w14:paraId="24C3ACE4" w14:textId="77777777" w:rsidR="0024489D" w:rsidRDefault="000D242B">
            <w:pPr>
              <w:pStyle w:val="TableParagraph"/>
              <w:spacing w:before="92"/>
              <w:ind w:left="106" w:right="97"/>
              <w:jc w:val="center"/>
              <w:rPr>
                <w:sz w:val="11"/>
              </w:rPr>
            </w:pPr>
            <w:r>
              <w:rPr>
                <w:color w:val="231916"/>
                <w:w w:val="105"/>
                <w:sz w:val="11"/>
              </w:rPr>
              <w:t>--</w:t>
            </w:r>
          </w:p>
        </w:tc>
        <w:tc>
          <w:tcPr>
            <w:tcW w:w="1144" w:type="dxa"/>
          </w:tcPr>
          <w:p w14:paraId="1AE46F27" w14:textId="3DBE13BF" w:rsidR="0024489D" w:rsidRDefault="00E35521">
            <w:pPr>
              <w:pStyle w:val="TableParagraph"/>
              <w:spacing w:line="105" w:lineRule="exact"/>
              <w:ind w:left="181"/>
              <w:rPr>
                <w:sz w:val="11"/>
              </w:rPr>
            </w:pPr>
            <w:r>
              <w:rPr>
                <w:color w:val="231916"/>
                <w:w w:val="105"/>
                <w:sz w:val="11"/>
              </w:rPr>
              <w:t>Lityum aküde sicaklık karşılığı yok</w:t>
            </w:r>
          </w:p>
        </w:tc>
      </w:tr>
    </w:tbl>
    <w:p w14:paraId="47F74FEA" w14:textId="50D61F99" w:rsidR="0024489D" w:rsidRDefault="00E35521">
      <w:pPr>
        <w:pStyle w:val="GvdeMetni"/>
        <w:spacing w:before="53" w:line="213" w:lineRule="auto"/>
        <w:ind w:left="318" w:right="38"/>
        <w:jc w:val="both"/>
      </w:pPr>
      <w:r>
        <w:rPr>
          <w:color w:val="231916"/>
          <w:w w:val="105"/>
        </w:rPr>
        <w:t>Tabloda listelenen akülerin parametreleri 25</w:t>
      </w:r>
      <w:r w:rsidRPr="00E35521">
        <w:rPr>
          <w:color w:val="231916"/>
          <w:w w:val="105"/>
        </w:rPr>
        <w:t>°C'de</w:t>
      </w:r>
      <w:r>
        <w:rPr>
          <w:color w:val="231916"/>
          <w:w w:val="105"/>
        </w:rPr>
        <w:t xml:space="preserve"> 12V systemin parametreleridir. 24/36/48V akü sistemleri için 2/3/4 ile çarpılmalıdır.</w:t>
      </w:r>
    </w:p>
    <w:p w14:paraId="75C1A6D6" w14:textId="52A4186D" w:rsidR="0024489D" w:rsidRDefault="00E35521">
      <w:pPr>
        <w:pStyle w:val="Balk2"/>
        <w:numPr>
          <w:ilvl w:val="0"/>
          <w:numId w:val="10"/>
        </w:numPr>
        <w:tabs>
          <w:tab w:val="left" w:pos="553"/>
        </w:tabs>
        <w:spacing w:before="87"/>
        <w:ind w:hanging="212"/>
      </w:pPr>
      <w:r>
        <w:rPr>
          <w:color w:val="FFFFFF"/>
          <w:spacing w:val="-3"/>
        </w:rPr>
        <w:t xml:space="preserve">Akü Şarjı </w:t>
      </w:r>
    </w:p>
    <w:p w14:paraId="212A4FFD" w14:textId="31919D74" w:rsidR="0024489D" w:rsidRDefault="00E35521">
      <w:pPr>
        <w:pStyle w:val="Balk3"/>
        <w:numPr>
          <w:ilvl w:val="1"/>
          <w:numId w:val="10"/>
        </w:numPr>
        <w:tabs>
          <w:tab w:val="left" w:pos="591"/>
        </w:tabs>
        <w:spacing w:before="160"/>
      </w:pPr>
      <w:r>
        <w:rPr>
          <w:color w:val="231916"/>
          <w:spacing w:val="-3"/>
        </w:rPr>
        <w:t>Kurşun Asit Akü Şarjı</w:t>
      </w:r>
    </w:p>
    <w:p w14:paraId="6F4B5448" w14:textId="6EE12B7F" w:rsidR="0024489D" w:rsidRDefault="00656604">
      <w:pPr>
        <w:pStyle w:val="GvdeMetni"/>
        <w:spacing w:before="111" w:line="182" w:lineRule="auto"/>
        <w:ind w:left="262" w:right="74"/>
        <w:jc w:val="both"/>
        <w:rPr>
          <w:color w:val="231916"/>
          <w:w w:val="105"/>
        </w:rPr>
      </w:pPr>
      <w:r>
        <w:rPr>
          <w:color w:val="231916"/>
          <w:w w:val="105"/>
        </w:rPr>
        <w:t>Şekil 8 de gösterildiği gibi, kurşun asitli akülerin şarj aşamaları şunları içerir</w:t>
      </w:r>
      <w:r w:rsidR="00D925A8">
        <w:rPr>
          <w:color w:val="231916"/>
          <w:w w:val="105"/>
        </w:rPr>
        <w:t>: MPPT şarjı sabit voltajlı şarj (dengeleme/yükseltme/değişken şarj), akım sınırlayıcı şarj. Sabit voltajlı şarj aşaması üç aşamaya ayrılır : dengeleme şarjı, hızlı şarj ve dalgalı şarj.</w:t>
      </w:r>
    </w:p>
    <w:p w14:paraId="4F4E92F5" w14:textId="77777777" w:rsidR="00D925A8" w:rsidRDefault="00D925A8">
      <w:pPr>
        <w:pStyle w:val="GvdeMetni"/>
        <w:spacing w:before="111" w:line="182" w:lineRule="auto"/>
        <w:ind w:left="262" w:right="74"/>
        <w:jc w:val="both"/>
      </w:pPr>
    </w:p>
    <w:p w14:paraId="217A4412" w14:textId="0495B8A6" w:rsidR="0024489D" w:rsidRDefault="00D62886">
      <w:pPr>
        <w:pStyle w:val="Balk4"/>
        <w:spacing w:before="10"/>
        <w:ind w:left="580"/>
      </w:pPr>
      <w:r>
        <w:rPr>
          <w:color w:val="231916"/>
          <w:spacing w:val="-3"/>
        </w:rPr>
        <w:t>MPPT Şarjı</w:t>
      </w:r>
    </w:p>
    <w:p w14:paraId="7BC641E5" w14:textId="7FDAE7A6" w:rsidR="00D62886" w:rsidRPr="00D62886" w:rsidRDefault="00D62886" w:rsidP="00D62886">
      <w:pPr>
        <w:pStyle w:val="GvdeMetni"/>
        <w:spacing w:before="46" w:line="182" w:lineRule="auto"/>
        <w:ind w:left="262" w:right="75"/>
        <w:jc w:val="both"/>
        <w:rPr>
          <w:color w:val="231916"/>
          <w:w w:val="105"/>
        </w:rPr>
      </w:pPr>
      <w:r>
        <w:rPr>
          <w:color w:val="231916"/>
          <w:w w:val="105"/>
        </w:rPr>
        <w:t>MPPT şarj aşamasında, pil voltajı henüz hedef sabit değere ulaşmamıştır ve kotrolör, güneş panelinin pili maksimum enerjisiyle şarj etmesini sağlayan MPPT şarjını gerçekleştirmeyecektir. Akü voltajı sabit voltaj değerine ulaştığında otomatik olarak MPPT şarjından çıkar ve sabit voltaj şarjına (dengeleme/yükseltm/sabit )girer</w:t>
      </w:r>
    </w:p>
    <w:p w14:paraId="0541577F" w14:textId="5B008965" w:rsidR="0024489D" w:rsidRDefault="00D62886">
      <w:pPr>
        <w:pStyle w:val="Balk4"/>
        <w:spacing w:before="113"/>
        <w:ind w:left="539"/>
      </w:pPr>
      <w:r>
        <w:rPr>
          <w:color w:val="231916"/>
          <w:spacing w:val="-4"/>
        </w:rPr>
        <w:t xml:space="preserve">Dengeleme Şarjı </w:t>
      </w:r>
    </w:p>
    <w:p w14:paraId="36C64C33" w14:textId="63CF425F" w:rsidR="0024489D" w:rsidRDefault="008D05B2">
      <w:pPr>
        <w:pStyle w:val="GvdeMetni"/>
        <w:spacing w:before="62" w:line="182" w:lineRule="auto"/>
        <w:ind w:left="262" w:right="75"/>
        <w:jc w:val="both"/>
      </w:pPr>
      <w:r>
        <w:rPr>
          <w:color w:val="231916"/>
          <w:w w:val="105"/>
        </w:rPr>
        <w:t>Bazı pil türleri, düzenli</w:t>
      </w:r>
      <w:r w:rsidR="00BA7659">
        <w:rPr>
          <w:color w:val="231916"/>
          <w:w w:val="105"/>
        </w:rPr>
        <w:t xml:space="preserve"> dengeleme şarjından yararlanır. Eşitleme şarjı, öncelikle pilin şarj voltajını standart şarj voltajının üzerine çıkarır ve dengeleme şarjı, pil voltajını dengelemek ve kimyasal reaksiyonu tamamlamak için pil elektrolitini buharlaştırır, Dengeleme şarjı ve hızlı şarj, çok fazla gaz çıkışını veya pilin aşırı ısınmasını önlemek için tam şarj işleminde  tekrarlanmaz.</w:t>
      </w:r>
    </w:p>
    <w:p w14:paraId="706608AE" w14:textId="213224F5" w:rsidR="0024489D" w:rsidRDefault="000D242B">
      <w:pPr>
        <w:pStyle w:val="Balk4"/>
        <w:spacing w:before="63" w:line="229" w:lineRule="exact"/>
        <w:ind w:left="571"/>
      </w:pPr>
      <w:r>
        <w:rPr>
          <w:b w:val="0"/>
        </w:rPr>
        <w:br w:type="column"/>
      </w:r>
      <w:r>
        <w:rPr>
          <w:color w:val="231916"/>
        </w:rPr>
        <w:t>Not:</w:t>
      </w:r>
    </w:p>
    <w:p w14:paraId="1567F858" w14:textId="3EEE0CA4" w:rsidR="0024489D" w:rsidRDefault="00000000">
      <w:pPr>
        <w:pStyle w:val="ListeParagraf"/>
        <w:numPr>
          <w:ilvl w:val="2"/>
          <w:numId w:val="10"/>
        </w:numPr>
        <w:tabs>
          <w:tab w:val="left" w:pos="761"/>
        </w:tabs>
        <w:spacing w:line="199" w:lineRule="auto"/>
        <w:ind w:left="262" w:right="398" w:firstLine="325"/>
        <w:jc w:val="both"/>
        <w:rPr>
          <w:sz w:val="11"/>
        </w:rPr>
      </w:pPr>
      <w:r>
        <w:pict w14:anchorId="46C1FD5A">
          <v:group id="_x0000_s1276" style="position:absolute;left:0;text-align:left;margin-left:392.5pt;margin-top:-13.25pt;width:12.9pt;height:13.05pt;z-index:15743488;mso-position-horizontal-relative:page" coordorigin="7850,-265" coordsize="258,261">
            <v:shape id="_x0000_s1278" style="position:absolute;left:7850;top:-266;width:258;height:224" coordorigin="7850,-265" coordsize="258,224" path="m7979,-265l7850,-42r258,l7979,-265xe" fillcolor="#fff100" stroked="f">
              <v:path arrowok="t"/>
            </v:shape>
            <v:shape id="_x0000_s1277" type="#_x0000_t202" style="position:absolute;left:7850;top:-266;width:258;height:261" filled="f" stroked="f">
              <v:textbox inset="0,0,0,0">
                <w:txbxContent>
                  <w:p w14:paraId="34C73A29" w14:textId="77777777" w:rsidR="0024489D" w:rsidRDefault="000D242B">
                    <w:pPr>
                      <w:spacing w:before="37"/>
                      <w:jc w:val="center"/>
                      <w:rPr>
                        <w:rFonts w:ascii="Arial"/>
                        <w:b/>
                        <w:sz w:val="17"/>
                      </w:rPr>
                    </w:pPr>
                    <w:r>
                      <w:rPr>
                        <w:rFonts w:ascii="Arial"/>
                        <w:b/>
                        <w:color w:val="FFFFFF"/>
                        <w:w w:val="121"/>
                        <w:sz w:val="17"/>
                      </w:rPr>
                      <w:t>!</w:t>
                    </w:r>
                  </w:p>
                </w:txbxContent>
              </v:textbox>
            </v:shape>
            <w10:wrap anchorx="page"/>
          </v:group>
        </w:pict>
      </w:r>
      <w:r w:rsidR="00BA7659" w:rsidRPr="00BA7659">
        <w:t xml:space="preserve"> </w:t>
      </w:r>
      <w:r w:rsidR="00BA7659" w:rsidRPr="00BA7659">
        <w:rPr>
          <w:color w:val="231916"/>
          <w:w w:val="105"/>
          <w:sz w:val="11"/>
        </w:rPr>
        <w:t>FLD kurşun-asit akünün şarjının dengelenmesi patlayıcı gazlar üretebilir, bu nedenle akü bölmesi iyi havalandırılmalıdır</w:t>
      </w:r>
      <w:r w:rsidR="000D242B">
        <w:rPr>
          <w:color w:val="231916"/>
          <w:w w:val="105"/>
          <w:sz w:val="11"/>
        </w:rPr>
        <w:t>.</w:t>
      </w:r>
    </w:p>
    <w:p w14:paraId="65EAFF53" w14:textId="39D05CE4" w:rsidR="0024489D" w:rsidRPr="00BA7659" w:rsidRDefault="000D242B" w:rsidP="00BA7659">
      <w:pPr>
        <w:pStyle w:val="ListeParagraf"/>
        <w:numPr>
          <w:ilvl w:val="2"/>
          <w:numId w:val="10"/>
        </w:numPr>
        <w:tabs>
          <w:tab w:val="left" w:pos="719"/>
        </w:tabs>
        <w:spacing w:line="146" w:lineRule="exact"/>
        <w:ind w:left="718" w:hanging="143"/>
        <w:jc w:val="both"/>
        <w:rPr>
          <w:sz w:val="11"/>
        </w:rPr>
      </w:pPr>
      <w:r>
        <w:rPr>
          <w:color w:val="231916"/>
          <w:w w:val="105"/>
          <w:sz w:val="11"/>
        </w:rPr>
        <w:t>E</w:t>
      </w:r>
      <w:r w:rsidR="00BA7659">
        <w:rPr>
          <w:color w:val="231916"/>
          <w:w w:val="105"/>
          <w:sz w:val="11"/>
        </w:rPr>
        <w:t xml:space="preserve">şitleme akü voltajını artırabilir ancak hassas DC yüklerinin seviyesini tehlikeye atabilir. Bu nedenle sistemdeki tüm yükler için izin verilen giriş voltajının akü dengeleme şarjı için </w:t>
      </w:r>
      <w:r w:rsidR="003823F4">
        <w:rPr>
          <w:color w:val="231916"/>
          <w:w w:val="105"/>
          <w:sz w:val="11"/>
        </w:rPr>
        <w:t>ayarlanan değerden daha yüksek olduğunun doğrulanması gerekir.</w:t>
      </w:r>
    </w:p>
    <w:p w14:paraId="636EEDE5" w14:textId="07DE88AF" w:rsidR="003823F4" w:rsidRPr="003823F4" w:rsidRDefault="003823F4" w:rsidP="003823F4">
      <w:pPr>
        <w:pStyle w:val="ListeParagraf"/>
        <w:numPr>
          <w:ilvl w:val="2"/>
          <w:numId w:val="10"/>
        </w:numPr>
        <w:tabs>
          <w:tab w:val="left" w:pos="722"/>
        </w:tabs>
        <w:spacing w:line="146" w:lineRule="exact"/>
        <w:ind w:left="721" w:hanging="147"/>
        <w:jc w:val="both"/>
      </w:pPr>
      <w:r>
        <w:rPr>
          <w:color w:val="231916"/>
          <w:w w:val="105"/>
          <w:sz w:val="11"/>
        </w:rPr>
        <w:t>Aşırı şarj ve çok fazla gaz oluşumu, pil kutup plakasına zarar verebilir ve akü kutup plakasındaki aktif malzeme düşecek. Aşırı dengeleme şarjı bataryaya zarar verebilir. Lütfen ilgili parametreleri sistemde kullanılan akünün özelliklerine göre ayarlayınız</w:t>
      </w:r>
    </w:p>
    <w:p w14:paraId="7F2E5AAB" w14:textId="77777777" w:rsidR="003823F4" w:rsidRPr="003823F4" w:rsidRDefault="003823F4" w:rsidP="003823F4">
      <w:pPr>
        <w:pStyle w:val="ListeParagraf"/>
        <w:tabs>
          <w:tab w:val="left" w:pos="722"/>
        </w:tabs>
        <w:spacing w:line="146" w:lineRule="exact"/>
        <w:ind w:left="721"/>
        <w:jc w:val="both"/>
        <w:rPr>
          <w:b/>
          <w:bCs/>
          <w:color w:val="231916"/>
          <w:spacing w:val="-4"/>
          <w:sz w:val="14"/>
          <w:szCs w:val="14"/>
        </w:rPr>
      </w:pPr>
    </w:p>
    <w:p w14:paraId="4C2E85B7" w14:textId="4BF50C88" w:rsidR="0024489D" w:rsidRDefault="003823F4" w:rsidP="003823F4">
      <w:pPr>
        <w:tabs>
          <w:tab w:val="left" w:pos="722"/>
        </w:tabs>
        <w:spacing w:line="146" w:lineRule="exact"/>
        <w:jc w:val="both"/>
      </w:pPr>
      <w:r>
        <w:rPr>
          <w:color w:val="231916"/>
          <w:w w:val="105"/>
          <w:sz w:val="11"/>
        </w:rPr>
        <w:t xml:space="preserve">        </w:t>
      </w:r>
      <w:r w:rsidRPr="003823F4">
        <w:rPr>
          <w:color w:val="231916"/>
          <w:w w:val="105"/>
          <w:sz w:val="11"/>
        </w:rPr>
        <w:t xml:space="preserve"> </w:t>
      </w:r>
      <w:r w:rsidR="000D242B">
        <w:rPr>
          <w:b/>
          <w:noProof/>
          <w:position w:val="-1"/>
        </w:rPr>
        <w:drawing>
          <wp:inline distT="0" distB="0" distL="0" distR="0" wp14:anchorId="1B214D53" wp14:editId="6E3310C2">
            <wp:extent cx="80608" cy="92029"/>
            <wp:effectExtent l="0" t="0" r="0" b="0"/>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86313" cy="98543"/>
                    </a:xfrm>
                    <a:prstGeom prst="rect">
                      <a:avLst/>
                    </a:prstGeom>
                  </pic:spPr>
                </pic:pic>
              </a:graphicData>
            </a:graphic>
          </wp:inline>
        </w:drawing>
      </w:r>
      <w:r w:rsidR="000D242B" w:rsidRPr="003823F4">
        <w:rPr>
          <w:rFonts w:ascii="Times New Roman"/>
          <w:b/>
          <w:sz w:val="20"/>
        </w:rPr>
        <w:t xml:space="preserve"> </w:t>
      </w:r>
      <w:r w:rsidR="000D242B" w:rsidRPr="003823F4">
        <w:rPr>
          <w:rFonts w:ascii="Times New Roman"/>
          <w:b/>
          <w:spacing w:val="-10"/>
          <w:sz w:val="20"/>
        </w:rPr>
        <w:t xml:space="preserve"> </w:t>
      </w:r>
      <w:r w:rsidRPr="003823F4">
        <w:rPr>
          <w:b/>
          <w:bCs/>
          <w:color w:val="231916"/>
          <w:spacing w:val="-4"/>
          <w:sz w:val="14"/>
          <w:szCs w:val="14"/>
        </w:rPr>
        <w:t>Takviye Şarj</w:t>
      </w:r>
      <w:r>
        <w:rPr>
          <w:b/>
          <w:bCs/>
          <w:color w:val="231916"/>
          <w:spacing w:val="-4"/>
          <w:sz w:val="14"/>
          <w:szCs w:val="14"/>
        </w:rPr>
        <w:t xml:space="preserve"> (Hızlı)</w:t>
      </w:r>
    </w:p>
    <w:p w14:paraId="2FCC8C15" w14:textId="73CC60C4" w:rsidR="0024489D" w:rsidRDefault="003823F4">
      <w:pPr>
        <w:pStyle w:val="GvdeMetni"/>
        <w:spacing w:before="43" w:line="182" w:lineRule="auto"/>
        <w:ind w:left="297" w:right="155" w:firstLine="240"/>
      </w:pPr>
      <w:r>
        <w:rPr>
          <w:color w:val="231916"/>
          <w:w w:val="105"/>
        </w:rPr>
        <w:t xml:space="preserve">Hızlı şarjın varsayılan süresi 2 saattir. Süre ayarlanan değere ulaştığında, sistem nominal şarja geçecektir. </w:t>
      </w:r>
    </w:p>
    <w:p w14:paraId="5526C9DC" w14:textId="6896C4C3" w:rsidR="0024489D" w:rsidRDefault="000D242B">
      <w:pPr>
        <w:pStyle w:val="Balk4"/>
        <w:spacing w:before="17" w:line="241" w:lineRule="exact"/>
        <w:ind w:left="313"/>
      </w:pPr>
      <w:r>
        <w:rPr>
          <w:b w:val="0"/>
          <w:noProof/>
          <w:position w:val="-1"/>
        </w:rPr>
        <w:drawing>
          <wp:inline distT="0" distB="0" distL="0" distR="0" wp14:anchorId="05AAB053" wp14:editId="003B2697">
            <wp:extent cx="85610" cy="97739"/>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0" cstate="print"/>
                    <a:stretch>
                      <a:fillRect/>
                    </a:stretch>
                  </pic:blipFill>
                  <pic:spPr>
                    <a:xfrm>
                      <a:off x="0" y="0"/>
                      <a:ext cx="85610" cy="97739"/>
                    </a:xfrm>
                    <a:prstGeom prst="rect">
                      <a:avLst/>
                    </a:prstGeom>
                  </pic:spPr>
                </pic:pic>
              </a:graphicData>
            </a:graphic>
          </wp:inline>
        </w:drawing>
      </w:r>
      <w:r>
        <w:rPr>
          <w:rFonts w:ascii="Times New Roman"/>
          <w:b w:val="0"/>
          <w:sz w:val="20"/>
        </w:rPr>
        <w:t xml:space="preserve"> </w:t>
      </w:r>
      <w:r>
        <w:rPr>
          <w:rFonts w:ascii="Times New Roman"/>
          <w:b w:val="0"/>
          <w:spacing w:val="-10"/>
          <w:sz w:val="20"/>
        </w:rPr>
        <w:t xml:space="preserve"> </w:t>
      </w:r>
      <w:r w:rsidR="003823F4">
        <w:rPr>
          <w:color w:val="231916"/>
          <w:spacing w:val="-4"/>
        </w:rPr>
        <w:t>Sabit Şarj (Float)</w:t>
      </w:r>
    </w:p>
    <w:p w14:paraId="4C1ADAA8" w14:textId="2FCF9489" w:rsidR="0024489D" w:rsidRDefault="00452CBF">
      <w:pPr>
        <w:pStyle w:val="GvdeMetni"/>
        <w:spacing w:before="17" w:line="182" w:lineRule="auto"/>
        <w:ind w:left="262" w:right="155" w:firstLine="268"/>
      </w:pPr>
      <w:r>
        <w:rPr>
          <w:color w:val="231916"/>
          <w:w w:val="105"/>
        </w:rPr>
        <w:t>Dalgalı şarj, kurşun asitli akü şarj döngüsünün sabit voltajlı şarjının son aşamasıdır; burada kontrol cihazı, şarj voltajını değişken şarj voltajında sabit tutar. Bu şarj aşamasında pilin tam şarj durumunu korumak için pil çok düşük bir akımla şarj edilir. Akü voltajı, hızlı şarj geri dönüş voltajının  altına düştüğünde, sistem dalgalı şarj aşamasından çıkar ve bir sonraki sarj döngüsüne tekrar girer.</w:t>
      </w:r>
    </w:p>
    <w:p w14:paraId="3D4341CA" w14:textId="77777777" w:rsidR="0024489D" w:rsidRDefault="00000000">
      <w:pPr>
        <w:pStyle w:val="GvdeMetni"/>
        <w:spacing w:before="6"/>
        <w:rPr>
          <w:sz w:val="12"/>
        </w:rPr>
      </w:pPr>
      <w:r>
        <w:pict w14:anchorId="78441870">
          <v:group id="_x0000_s1273" style="position:absolute;margin-left:392.25pt;margin-top:13.35pt;width:110.3pt;height:14.2pt;z-index:-15715840;mso-wrap-distance-left:0;mso-wrap-distance-right:0;mso-position-horizontal-relative:page" coordorigin="7845,267" coordsize="2206,284">
            <v:shape id="_x0000_s1275" style="position:absolute;left:7844;top:266;width:2206;height:284" coordorigin="7845,267" coordsize="2206,284" path="m10034,267r-2173,l7854,270r-5,9l7846,293r-1,16l7845,508r1,16l7849,538r5,9l7861,550r2173,l10040,547r5,-9l10049,524r1,-16l10050,309r-1,-16l10045,279r-5,-9l10034,267xe" fillcolor="#b5b5b6" stroked="f">
              <v:path arrowok="t"/>
            </v:shape>
            <v:shape id="_x0000_s1274" type="#_x0000_t202" style="position:absolute;left:7844;top:266;width:2206;height:284" filled="f" stroked="f">
              <v:textbox inset="0,0,0,0">
                <w:txbxContent>
                  <w:p w14:paraId="10497F3B" w14:textId="5B5D89FC" w:rsidR="0024489D" w:rsidRDefault="000D242B">
                    <w:pPr>
                      <w:spacing w:line="283" w:lineRule="exact"/>
                      <w:ind w:left="95"/>
                      <w:rPr>
                        <w:b/>
                        <w:sz w:val="16"/>
                      </w:rPr>
                    </w:pPr>
                    <w:r>
                      <w:rPr>
                        <w:b/>
                        <w:color w:val="231916"/>
                        <w:spacing w:val="-3"/>
                        <w:sz w:val="16"/>
                      </w:rPr>
                      <w:t>4.2</w:t>
                    </w:r>
                    <w:r>
                      <w:rPr>
                        <w:b/>
                        <w:color w:val="231916"/>
                        <w:spacing w:val="-9"/>
                        <w:sz w:val="16"/>
                      </w:rPr>
                      <w:t xml:space="preserve"> </w:t>
                    </w:r>
                    <w:r w:rsidR="00452CBF" w:rsidRPr="00452CBF">
                      <w:rPr>
                        <w:b/>
                        <w:color w:val="231916"/>
                        <w:spacing w:val="-3"/>
                        <w:sz w:val="16"/>
                      </w:rPr>
                      <w:t>Lityum pil şarjı</w:t>
                    </w:r>
                  </w:p>
                </w:txbxContent>
              </v:textbox>
            </v:shape>
            <w10:wrap type="topAndBottom" anchorx="page"/>
          </v:group>
        </w:pict>
      </w:r>
    </w:p>
    <w:p w14:paraId="6DC6592E" w14:textId="77777777" w:rsidR="00452CBF" w:rsidRDefault="00452CBF">
      <w:pPr>
        <w:pStyle w:val="Balk4"/>
        <w:spacing w:before="72"/>
        <w:ind w:left="316"/>
        <w:rPr>
          <w:b w:val="0"/>
          <w:bCs w:val="0"/>
          <w:color w:val="231916"/>
          <w:w w:val="105"/>
          <w:sz w:val="11"/>
          <w:szCs w:val="11"/>
        </w:rPr>
      </w:pPr>
      <w:r w:rsidRPr="00452CBF">
        <w:rPr>
          <w:b w:val="0"/>
          <w:bCs w:val="0"/>
          <w:color w:val="231916"/>
          <w:w w:val="105"/>
          <w:sz w:val="11"/>
          <w:szCs w:val="11"/>
        </w:rPr>
        <w:t>Şekil 9'da gösterildiği gibi, lityum pillerin şarj aşamaları şunları içerir: MPPT şarjı, sabit voltaj şarjı (yükseltme şarjı), akım sınırlayıcı şarj.</w:t>
      </w:r>
    </w:p>
    <w:p w14:paraId="1CB50FF4" w14:textId="2E0AB062" w:rsidR="0024489D" w:rsidRDefault="000D242B">
      <w:pPr>
        <w:pStyle w:val="Balk4"/>
        <w:spacing w:before="72"/>
        <w:ind w:left="316"/>
      </w:pPr>
      <w:r>
        <w:rPr>
          <w:b w:val="0"/>
          <w:noProof/>
          <w:position w:val="-1"/>
        </w:rPr>
        <w:drawing>
          <wp:inline distT="0" distB="0" distL="0" distR="0" wp14:anchorId="676A799F" wp14:editId="7AC8B76D">
            <wp:extent cx="85610" cy="97739"/>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85610" cy="97739"/>
                    </a:xfrm>
                    <a:prstGeom prst="rect">
                      <a:avLst/>
                    </a:prstGeom>
                  </pic:spPr>
                </pic:pic>
              </a:graphicData>
            </a:graphic>
          </wp:inline>
        </w:drawing>
      </w:r>
      <w:r>
        <w:rPr>
          <w:rFonts w:ascii="Times New Roman"/>
          <w:b w:val="0"/>
          <w:sz w:val="20"/>
        </w:rPr>
        <w:t xml:space="preserve"> </w:t>
      </w:r>
      <w:r>
        <w:rPr>
          <w:rFonts w:ascii="Times New Roman"/>
          <w:b w:val="0"/>
          <w:spacing w:val="-10"/>
          <w:sz w:val="20"/>
        </w:rPr>
        <w:t xml:space="preserve"> </w:t>
      </w:r>
      <w:r w:rsidR="00452CBF" w:rsidRPr="00452CBF">
        <w:rPr>
          <w:color w:val="231916"/>
          <w:spacing w:val="-4"/>
        </w:rPr>
        <w:t xml:space="preserve">MPPT </w:t>
      </w:r>
      <w:r w:rsidR="00452CBF">
        <w:rPr>
          <w:color w:val="231916"/>
          <w:spacing w:val="-4"/>
        </w:rPr>
        <w:t>Ş</w:t>
      </w:r>
      <w:r w:rsidR="00452CBF" w:rsidRPr="00452CBF">
        <w:rPr>
          <w:color w:val="231916"/>
          <w:spacing w:val="-4"/>
        </w:rPr>
        <w:t>arjı</w:t>
      </w:r>
    </w:p>
    <w:p w14:paraId="6931D815" w14:textId="6C4FBD78" w:rsidR="0024489D" w:rsidRDefault="00452CBF">
      <w:pPr>
        <w:pStyle w:val="GvdeMetni"/>
        <w:spacing w:before="45" w:line="182" w:lineRule="auto"/>
        <w:ind w:left="265" w:right="321"/>
      </w:pPr>
      <w:r>
        <w:rPr>
          <w:color w:val="231916"/>
          <w:w w:val="105"/>
        </w:rPr>
        <w:t xml:space="preserve">MPPT şarj aşamasında, pil voltajı henüz hedef sabit değere ulaşmamıştır ve kontrolör, güneş panelinin pili maksimum enerjisiyle şarj etmesini  sağlayan MPPT şarj </w:t>
      </w:r>
    </w:p>
    <w:p w14:paraId="383B92AB" w14:textId="7D0CFA9C" w:rsidR="0024489D" w:rsidRDefault="000D242B">
      <w:pPr>
        <w:pStyle w:val="Balk4"/>
        <w:spacing w:before="63"/>
        <w:ind w:left="316"/>
      </w:pPr>
      <w:r>
        <w:rPr>
          <w:b w:val="0"/>
          <w:noProof/>
          <w:position w:val="-1"/>
        </w:rPr>
        <w:drawing>
          <wp:inline distT="0" distB="0" distL="0" distR="0" wp14:anchorId="0131DBAB" wp14:editId="70C4E764">
            <wp:extent cx="85610" cy="97739"/>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85610" cy="97739"/>
                    </a:xfrm>
                    <a:prstGeom prst="rect">
                      <a:avLst/>
                    </a:prstGeom>
                  </pic:spPr>
                </pic:pic>
              </a:graphicData>
            </a:graphic>
          </wp:inline>
        </w:drawing>
      </w:r>
      <w:r>
        <w:rPr>
          <w:rFonts w:ascii="Times New Roman"/>
          <w:b w:val="0"/>
          <w:sz w:val="20"/>
        </w:rPr>
        <w:t xml:space="preserve"> </w:t>
      </w:r>
      <w:r>
        <w:rPr>
          <w:rFonts w:ascii="Times New Roman"/>
          <w:b w:val="0"/>
          <w:spacing w:val="-10"/>
          <w:sz w:val="20"/>
        </w:rPr>
        <w:t xml:space="preserve"> </w:t>
      </w:r>
      <w:r w:rsidR="000B0BF4" w:rsidRPr="000B0BF4">
        <w:rPr>
          <w:color w:val="231916"/>
          <w:spacing w:val="-4"/>
        </w:rPr>
        <w:t>Sabit voltaj şarjı (Yükseltme şarjı)</w:t>
      </w:r>
    </w:p>
    <w:p w14:paraId="2B9E7119" w14:textId="77777777" w:rsidR="000B0BF4" w:rsidRPr="000B0BF4" w:rsidRDefault="000B0BF4" w:rsidP="000B0BF4">
      <w:pPr>
        <w:pStyle w:val="GvdeMetni"/>
        <w:spacing w:before="12"/>
        <w:rPr>
          <w:color w:val="231916"/>
          <w:w w:val="105"/>
          <w:lang w:val="tr-TR"/>
        </w:rPr>
      </w:pPr>
      <w:r w:rsidRPr="000B0BF4">
        <w:rPr>
          <w:color w:val="231916"/>
          <w:w w:val="105"/>
          <w:lang w:val="tr-TR"/>
        </w:rPr>
        <w:t>Takviye şarjı, lityum pil şarjı için tek sabit voltajlı şarj durumu olarak işlev görür. Yalnızca akü voltajı takviye kurtarma şarjı ayar noktasına düştüğünde, sistem sabit voltajlı şarj aşamasından çıkıp bir sonraki şarj döngüsüne tekrar girebilir.</w:t>
      </w:r>
    </w:p>
    <w:p w14:paraId="3C191867" w14:textId="77777777" w:rsidR="0024489D" w:rsidRDefault="0024489D">
      <w:pPr>
        <w:pStyle w:val="GvdeMetni"/>
        <w:spacing w:before="12"/>
        <w:rPr>
          <w:sz w:val="2"/>
        </w:rPr>
      </w:pPr>
    </w:p>
    <w:p w14:paraId="29CA0A8D" w14:textId="77777777" w:rsidR="0024489D" w:rsidRDefault="00000000">
      <w:pPr>
        <w:pStyle w:val="GvdeMetni"/>
        <w:spacing w:line="283" w:lineRule="exact"/>
        <w:ind w:left="263"/>
        <w:rPr>
          <w:sz w:val="20"/>
        </w:rPr>
      </w:pPr>
      <w:r>
        <w:rPr>
          <w:position w:val="-5"/>
          <w:sz w:val="20"/>
        </w:rPr>
      </w:r>
      <w:r>
        <w:rPr>
          <w:position w:val="-5"/>
          <w:sz w:val="20"/>
        </w:rPr>
        <w:pict w14:anchorId="5A76F08B">
          <v:group id="_x0000_s1270" style="width:114.1pt;height:14.2pt;mso-position-horizontal-relative:char;mso-position-vertical-relative:line" coordsize="2282,284">
            <v:shape id="_x0000_s1272" style="position:absolute;width:2282;height:284" coordsize="2282,284" path="m2266,l16,,10,3,5,12,1,26,,43,,241r1,16l5,271r5,9l16,283r2250,l2272,280r5,-9l2281,257r1,-16l2282,43r-1,-17l2277,12r-5,-9l2266,xe" fillcolor="#b5b5b6" stroked="f">
              <v:path arrowok="t"/>
            </v:shape>
            <v:shape id="_x0000_s1271" type="#_x0000_t202" style="position:absolute;width:2282;height:284" filled="f" stroked="f">
              <v:textbox inset="0,0,0,0">
                <w:txbxContent>
                  <w:p w14:paraId="707B2663" w14:textId="16AAEDB1" w:rsidR="0024489D" w:rsidRDefault="000D242B">
                    <w:pPr>
                      <w:spacing w:line="283" w:lineRule="exact"/>
                      <w:ind w:left="95"/>
                      <w:rPr>
                        <w:b/>
                        <w:sz w:val="16"/>
                      </w:rPr>
                    </w:pPr>
                    <w:r>
                      <w:rPr>
                        <w:b/>
                        <w:color w:val="231916"/>
                        <w:spacing w:val="-4"/>
                        <w:sz w:val="16"/>
                      </w:rPr>
                      <w:t>4.3</w:t>
                    </w:r>
                    <w:r>
                      <w:rPr>
                        <w:b/>
                        <w:color w:val="231916"/>
                        <w:spacing w:val="-7"/>
                        <w:sz w:val="16"/>
                      </w:rPr>
                      <w:t xml:space="preserve"> </w:t>
                    </w:r>
                    <w:r w:rsidR="000B0BF4">
                      <w:rPr>
                        <w:b/>
                        <w:color w:val="231916"/>
                        <w:spacing w:val="-4"/>
                        <w:sz w:val="16"/>
                      </w:rPr>
                      <w:t>A</w:t>
                    </w:r>
                    <w:r w:rsidR="000B0BF4" w:rsidRPr="000B0BF4">
                      <w:rPr>
                        <w:b/>
                        <w:color w:val="231916"/>
                        <w:spacing w:val="-4"/>
                        <w:sz w:val="16"/>
                      </w:rPr>
                      <w:t xml:space="preserve">kım </w:t>
                    </w:r>
                    <w:r w:rsidR="000B0BF4">
                      <w:rPr>
                        <w:b/>
                        <w:color w:val="231916"/>
                        <w:spacing w:val="-4"/>
                        <w:sz w:val="16"/>
                      </w:rPr>
                      <w:t>S</w:t>
                    </w:r>
                    <w:r w:rsidR="000B0BF4" w:rsidRPr="000B0BF4">
                      <w:rPr>
                        <w:b/>
                        <w:color w:val="231916"/>
                        <w:spacing w:val="-4"/>
                        <w:sz w:val="16"/>
                      </w:rPr>
                      <w:t xml:space="preserve">ınırlayıcı </w:t>
                    </w:r>
                    <w:r w:rsidR="000B0BF4">
                      <w:rPr>
                        <w:b/>
                        <w:color w:val="231916"/>
                        <w:spacing w:val="-4"/>
                        <w:sz w:val="16"/>
                      </w:rPr>
                      <w:t>Ş</w:t>
                    </w:r>
                    <w:r w:rsidR="000B0BF4" w:rsidRPr="000B0BF4">
                      <w:rPr>
                        <w:b/>
                        <w:color w:val="231916"/>
                        <w:spacing w:val="-4"/>
                        <w:sz w:val="16"/>
                      </w:rPr>
                      <w:t>arj</w:t>
                    </w:r>
                  </w:p>
                </w:txbxContent>
              </v:textbox>
            </v:shape>
            <w10:anchorlock/>
          </v:group>
        </w:pict>
      </w:r>
    </w:p>
    <w:p w14:paraId="4703829D" w14:textId="77777777" w:rsidR="0024489D" w:rsidRDefault="0024489D">
      <w:pPr>
        <w:pStyle w:val="GvdeMetni"/>
        <w:spacing w:before="7"/>
        <w:rPr>
          <w:sz w:val="7"/>
        </w:rPr>
      </w:pPr>
    </w:p>
    <w:p w14:paraId="6CB68E22" w14:textId="06F4432D" w:rsidR="0024489D" w:rsidRDefault="000B0BF4">
      <w:pPr>
        <w:pStyle w:val="GvdeMetni"/>
        <w:spacing w:line="182" w:lineRule="auto"/>
        <w:ind w:left="263" w:right="152"/>
      </w:pPr>
      <w:r>
        <w:rPr>
          <w:color w:val="231916"/>
          <w:w w:val="105"/>
        </w:rPr>
        <w:t>Kurşun-asit lityum ve kullanıcı tanımlı pillerin tümü, tüm şarj döngüsü boyunca akım sınırlayıcı şarj işlevine sahiptir.</w:t>
      </w:r>
    </w:p>
    <w:p w14:paraId="3277AB09" w14:textId="4FD439CD" w:rsidR="0024489D" w:rsidRDefault="000B0BF4">
      <w:pPr>
        <w:pStyle w:val="Balk8"/>
        <w:numPr>
          <w:ilvl w:val="2"/>
          <w:numId w:val="9"/>
        </w:numPr>
        <w:tabs>
          <w:tab w:val="left" w:pos="579"/>
        </w:tabs>
        <w:spacing w:line="187" w:lineRule="exact"/>
      </w:pPr>
      <w:r>
        <w:rPr>
          <w:color w:val="231916"/>
          <w:w w:val="105"/>
        </w:rPr>
        <w:t xml:space="preserve">Aşırı güç akım sınırlaması </w:t>
      </w:r>
    </w:p>
    <w:p w14:paraId="33E93556" w14:textId="33A72F3B" w:rsidR="0024489D" w:rsidRDefault="000B0BF4">
      <w:pPr>
        <w:pStyle w:val="GvdeMetni"/>
        <w:spacing w:before="26" w:line="182" w:lineRule="auto"/>
        <w:ind w:left="262" w:right="152"/>
      </w:pPr>
      <w:r>
        <w:rPr>
          <w:color w:val="231916"/>
          <w:w w:val="105"/>
        </w:rPr>
        <w:t>Herhangi bir şarj aşamasında nominal değeri aşan şarj akımı tespit edildiği sürece, sistem otomatik olarak akım sınırlayıcı şarja girer ve şarj akımı nominal aralık içinde sınırlandırılır.</w:t>
      </w:r>
    </w:p>
    <w:p w14:paraId="14AFFF82" w14:textId="067F21A2" w:rsidR="0024489D" w:rsidRDefault="000B0BF4">
      <w:pPr>
        <w:pStyle w:val="Balk8"/>
        <w:numPr>
          <w:ilvl w:val="2"/>
          <w:numId w:val="9"/>
        </w:numPr>
        <w:tabs>
          <w:tab w:val="left" w:pos="579"/>
        </w:tabs>
        <w:spacing w:line="187" w:lineRule="exact"/>
        <w:ind w:hanging="317"/>
      </w:pPr>
      <w:r>
        <w:rPr>
          <w:color w:val="231916"/>
          <w:w w:val="105"/>
        </w:rPr>
        <w:t>Aşırı sıcaklık akım sınırlaması</w:t>
      </w:r>
    </w:p>
    <w:p w14:paraId="3EE9DAD8" w14:textId="1BDC594F" w:rsidR="0024489D" w:rsidRDefault="000B0BF4">
      <w:pPr>
        <w:pStyle w:val="GvdeMetni"/>
        <w:spacing w:before="25" w:line="182" w:lineRule="auto"/>
        <w:ind w:left="262" w:right="155"/>
      </w:pPr>
      <w:r>
        <w:rPr>
          <w:color w:val="231916"/>
          <w:w w:val="105"/>
        </w:rPr>
        <w:t xml:space="preserve">Herhangi bir şarj aşamasında cihaz aşırı sıcaklığı tespit edildiği sürece, sistem otomatik olarak akım sınırlayıcı şarja geçer. </w:t>
      </w:r>
    </w:p>
    <w:p w14:paraId="2C7D6849" w14:textId="265C7894" w:rsidR="0024489D" w:rsidRDefault="000B0BF4">
      <w:pPr>
        <w:pStyle w:val="Balk8"/>
        <w:numPr>
          <w:ilvl w:val="2"/>
          <w:numId w:val="9"/>
        </w:numPr>
        <w:tabs>
          <w:tab w:val="left" w:pos="607"/>
        </w:tabs>
        <w:spacing w:line="187" w:lineRule="exact"/>
        <w:ind w:left="606" w:hanging="345"/>
      </w:pPr>
      <w:r>
        <w:rPr>
          <w:color w:val="231916"/>
          <w:w w:val="105"/>
        </w:rPr>
        <w:t>Fan arıza akımı sınırlaması</w:t>
      </w:r>
    </w:p>
    <w:p w14:paraId="62168DDC" w14:textId="57756C35" w:rsidR="0024489D" w:rsidRDefault="000B0BF4">
      <w:pPr>
        <w:pStyle w:val="GvdeMetni"/>
        <w:spacing w:before="25" w:line="182" w:lineRule="auto"/>
        <w:ind w:left="262" w:right="154"/>
      </w:pPr>
      <w:r>
        <w:rPr>
          <w:color w:val="231916"/>
          <w:w w:val="105"/>
        </w:rPr>
        <w:t>Fanın bloke olduğunu veya bağlı olmadığını tespit ettiğinde, kontrol cihazı şarj akımını arıza giderilene kadar kadar otomatik olarak 30A veya her birinin altına sınırlar.</w:t>
      </w:r>
    </w:p>
    <w:p w14:paraId="164D2CDB" w14:textId="77777777" w:rsidR="0024489D" w:rsidRDefault="0024489D">
      <w:pPr>
        <w:spacing w:line="182" w:lineRule="auto"/>
        <w:sectPr w:rsidR="0024489D">
          <w:type w:val="continuous"/>
          <w:pgSz w:w="14180" w:h="9930" w:orient="landscape"/>
          <w:pgMar w:top="920" w:right="260" w:bottom="0" w:left="240" w:header="708" w:footer="708" w:gutter="0"/>
          <w:cols w:num="2" w:space="708" w:equalWidth="0">
            <w:col w:w="6303" w:space="1038"/>
            <w:col w:w="6339"/>
          </w:cols>
        </w:sectPr>
      </w:pPr>
    </w:p>
    <w:p w14:paraId="29BE91AC" w14:textId="77777777" w:rsidR="0024489D" w:rsidRDefault="00000000">
      <w:pPr>
        <w:pStyle w:val="GvdeMetni"/>
        <w:spacing w:before="15"/>
        <w:rPr>
          <w:sz w:val="9"/>
        </w:rPr>
      </w:pPr>
      <w:r>
        <w:pict w14:anchorId="1FF6E9A7">
          <v:group id="_x0000_s1262" style="position:absolute;margin-left:-.3pt;margin-top:-.3pt;width:354.9pt;height:496.65pt;z-index:-16955904;mso-position-horizontal-relative:page;mso-position-vertical-relative:page" coordorigin="-6,-6" coordsize="7098,9933">
            <v:rect id="_x0000_s1269" style="position:absolute;width:7087;height:9922" filled="f" strokecolor="#231916" strokeweight=".2mm"/>
            <v:shape id="_x0000_s1268" style="position:absolute;left:453;top:593;width:2729;height:284" coordorigin="454,594" coordsize="2729,284" path="m3166,594r-2696,l463,597r-5,9l455,620r-1,16l454,835r1,16l458,865r5,9l470,877r2696,l3172,874r5,-9l3180,851r2,-16l3182,636r-2,-16l3177,606r-5,-9l3166,594xe" fillcolor="#b5b5b6" stroked="f">
              <v:path arrowok="t"/>
            </v:shape>
            <v:shape id="_x0000_s1267" style="position:absolute;left:493;top:5730;width:6140;height:326" coordorigin="494,5730" coordsize="6140,326" path="m6593,5730r-6059,l518,5733r-13,7l497,5750r-3,13l494,6023r3,13l505,6047r13,7l534,6056r6059,l6609,6054r12,-7l6630,6036r3,-13l6633,5763r-3,-13l6621,5740r-12,-7l6593,5730xe" fillcolor="#c9c9ca" stroked="f">
              <v:path arrowok="t"/>
            </v:shape>
            <v:shape id="_x0000_s1266" style="position:absolute;left:453;top:5685;width:6140;height:326" coordorigin="454,5686" coordsize="6140,326" path="m6553,5686r-6059,l478,5688r-13,7l457,5706r-3,12l454,5979r3,13l465,6002r13,7l494,6012r6059,l6568,6009r13,-7l6590,5992r3,-13l6593,5718r-3,-12l6581,5695r-13,-7l6553,5686xe" fillcolor="#231916" stroked="f">
              <v:path arrowok="t"/>
            </v:shape>
            <v:shape id="_x0000_s1265" style="position:absolute;left:453;top:6167;width:2374;height:284" coordorigin="454,6168" coordsize="2374,284" path="m2811,6168r-2341,l463,6171r-5,9l455,6194r-1,16l454,6409r1,16l458,6439r5,9l470,6451r2341,l2817,6448r5,-9l2826,6425r1,-16l2827,6210r-1,-16l2822,6180r-5,-9l2811,6168xe" fillcolor="#b5b5b6" stroked="f">
              <v:path arrowok="t"/>
            </v:shape>
            <v:shape id="_x0000_s1264" type="#_x0000_t75" style="position:absolute;left:553;top:7251;width:135;height:154">
              <v:imagedata r:id="rId11" o:title=""/>
            </v:shape>
            <v:shape id="_x0000_s1263" type="#_x0000_t75" style="position:absolute;left:553;top:8284;width:135;height:154">
              <v:imagedata r:id="rId12" o:title=""/>
            </v:shape>
            <w10:wrap anchorx="page" anchory="page"/>
          </v:group>
        </w:pict>
      </w:r>
    </w:p>
    <w:p w14:paraId="0EE72B3C" w14:textId="77777777" w:rsidR="0024489D" w:rsidRDefault="000D242B">
      <w:pPr>
        <w:tabs>
          <w:tab w:val="left" w:pos="7667"/>
        </w:tabs>
        <w:spacing w:before="110"/>
        <w:ind w:left="346"/>
        <w:jc w:val="center"/>
        <w:rPr>
          <w:rFonts w:ascii="Arial MT"/>
          <w:sz w:val="13"/>
        </w:rPr>
      </w:pPr>
      <w:r>
        <w:rPr>
          <w:rFonts w:ascii="Arial MT"/>
          <w:color w:val="231916"/>
          <w:sz w:val="13"/>
        </w:rPr>
        <w:t>07</w:t>
      </w:r>
      <w:r>
        <w:rPr>
          <w:rFonts w:ascii="Arial MT"/>
          <w:color w:val="231916"/>
          <w:sz w:val="13"/>
        </w:rPr>
        <w:tab/>
        <w:t>08</w:t>
      </w:r>
    </w:p>
    <w:p w14:paraId="557255AB" w14:textId="77777777" w:rsidR="0024489D" w:rsidRDefault="0024489D">
      <w:pPr>
        <w:jc w:val="center"/>
        <w:rPr>
          <w:rFonts w:ascii="Arial MT"/>
          <w:sz w:val="13"/>
        </w:rPr>
        <w:sectPr w:rsidR="0024489D">
          <w:type w:val="continuous"/>
          <w:pgSz w:w="14180" w:h="9930" w:orient="landscape"/>
          <w:pgMar w:top="920" w:right="260" w:bottom="0" w:left="240" w:header="708" w:footer="708" w:gutter="0"/>
          <w:cols w:space="708"/>
        </w:sectPr>
      </w:pPr>
    </w:p>
    <w:p w14:paraId="1E4D55CB" w14:textId="77777777" w:rsidR="0024489D" w:rsidRDefault="000D242B">
      <w:pPr>
        <w:spacing w:before="52"/>
        <w:ind w:left="502"/>
        <w:rPr>
          <w:sz w:val="7"/>
        </w:rPr>
      </w:pPr>
      <w:bookmarkStart w:id="5" w:name="页_6"/>
      <w:bookmarkEnd w:id="5"/>
      <w:r>
        <w:rPr>
          <w:color w:val="231916"/>
          <w:sz w:val="7"/>
        </w:rPr>
        <w:lastRenderedPageBreak/>
        <w:t>Charging</w:t>
      </w:r>
      <w:r>
        <w:rPr>
          <w:color w:val="231916"/>
          <w:spacing w:val="32"/>
          <w:sz w:val="7"/>
        </w:rPr>
        <w:t xml:space="preserve"> </w:t>
      </w:r>
      <w:r>
        <w:rPr>
          <w:color w:val="231916"/>
          <w:sz w:val="7"/>
        </w:rPr>
        <w:t>current</w:t>
      </w:r>
    </w:p>
    <w:p w14:paraId="17E109F7" w14:textId="77777777" w:rsidR="0024489D" w:rsidRDefault="0024489D">
      <w:pPr>
        <w:pStyle w:val="GvdeMetni"/>
        <w:spacing w:before="5"/>
        <w:rPr>
          <w:sz w:val="9"/>
        </w:rPr>
      </w:pPr>
    </w:p>
    <w:p w14:paraId="2F480B91" w14:textId="77777777" w:rsidR="0024489D" w:rsidRDefault="000D242B">
      <w:pPr>
        <w:spacing w:line="288" w:lineRule="auto"/>
        <w:ind w:left="185" w:hanging="81"/>
        <w:jc w:val="right"/>
        <w:rPr>
          <w:sz w:val="7"/>
        </w:rPr>
      </w:pPr>
      <w:r>
        <w:rPr>
          <w:color w:val="231916"/>
          <w:sz w:val="7"/>
        </w:rPr>
        <w:t>Equalizing</w:t>
      </w:r>
      <w:r>
        <w:rPr>
          <w:color w:val="231916"/>
          <w:spacing w:val="3"/>
          <w:sz w:val="7"/>
        </w:rPr>
        <w:t xml:space="preserve"> </w:t>
      </w:r>
      <w:r>
        <w:rPr>
          <w:color w:val="231916"/>
          <w:sz w:val="7"/>
        </w:rPr>
        <w:t>charging</w:t>
      </w:r>
      <w:r>
        <w:rPr>
          <w:color w:val="231916"/>
          <w:spacing w:val="3"/>
          <w:sz w:val="7"/>
        </w:rPr>
        <w:t xml:space="preserve"> </w:t>
      </w:r>
      <w:r>
        <w:rPr>
          <w:color w:val="231916"/>
          <w:sz w:val="7"/>
        </w:rPr>
        <w:t>voltage</w:t>
      </w:r>
      <w:r>
        <w:rPr>
          <w:color w:val="231916"/>
          <w:spacing w:val="1"/>
          <w:sz w:val="7"/>
        </w:rPr>
        <w:t xml:space="preserve"> </w:t>
      </w:r>
      <w:r>
        <w:rPr>
          <w:color w:val="231916"/>
          <w:sz w:val="7"/>
        </w:rPr>
        <w:t>Boost</w:t>
      </w:r>
      <w:r>
        <w:rPr>
          <w:color w:val="231916"/>
          <w:spacing w:val="1"/>
          <w:sz w:val="7"/>
        </w:rPr>
        <w:t xml:space="preserve"> </w:t>
      </w:r>
      <w:r>
        <w:rPr>
          <w:color w:val="231916"/>
          <w:sz w:val="7"/>
        </w:rPr>
        <w:t>charging</w:t>
      </w:r>
      <w:r>
        <w:rPr>
          <w:color w:val="231916"/>
          <w:spacing w:val="1"/>
          <w:sz w:val="7"/>
        </w:rPr>
        <w:t xml:space="preserve"> </w:t>
      </w:r>
      <w:r>
        <w:rPr>
          <w:color w:val="231916"/>
          <w:sz w:val="7"/>
        </w:rPr>
        <w:t>voltage</w:t>
      </w:r>
      <w:r>
        <w:rPr>
          <w:color w:val="231916"/>
          <w:spacing w:val="1"/>
          <w:sz w:val="7"/>
        </w:rPr>
        <w:t xml:space="preserve"> </w:t>
      </w:r>
      <w:r>
        <w:rPr>
          <w:color w:val="231916"/>
          <w:sz w:val="7"/>
        </w:rPr>
        <w:t>Floating</w:t>
      </w:r>
      <w:r>
        <w:rPr>
          <w:color w:val="231916"/>
          <w:spacing w:val="1"/>
          <w:sz w:val="7"/>
        </w:rPr>
        <w:t xml:space="preserve"> </w:t>
      </w:r>
      <w:r>
        <w:rPr>
          <w:color w:val="231916"/>
          <w:sz w:val="7"/>
        </w:rPr>
        <w:t>charging</w:t>
      </w:r>
      <w:r>
        <w:rPr>
          <w:color w:val="231916"/>
          <w:spacing w:val="1"/>
          <w:sz w:val="7"/>
        </w:rPr>
        <w:t xml:space="preserve"> </w:t>
      </w:r>
      <w:r>
        <w:rPr>
          <w:color w:val="231916"/>
          <w:sz w:val="7"/>
        </w:rPr>
        <w:t>voltage</w:t>
      </w:r>
      <w:r>
        <w:rPr>
          <w:color w:val="231916"/>
          <w:spacing w:val="1"/>
          <w:sz w:val="7"/>
        </w:rPr>
        <w:t xml:space="preserve"> </w:t>
      </w:r>
      <w:r>
        <w:rPr>
          <w:color w:val="231916"/>
          <w:sz w:val="7"/>
        </w:rPr>
        <w:t>Charging</w:t>
      </w:r>
      <w:r>
        <w:rPr>
          <w:color w:val="231916"/>
          <w:spacing w:val="12"/>
          <w:sz w:val="7"/>
        </w:rPr>
        <w:t xml:space="preserve"> </w:t>
      </w:r>
      <w:r>
        <w:rPr>
          <w:color w:val="231916"/>
          <w:sz w:val="7"/>
        </w:rPr>
        <w:t>return</w:t>
      </w:r>
      <w:r>
        <w:rPr>
          <w:color w:val="231916"/>
          <w:spacing w:val="13"/>
          <w:sz w:val="7"/>
        </w:rPr>
        <w:t xml:space="preserve"> </w:t>
      </w:r>
      <w:r>
        <w:rPr>
          <w:color w:val="231916"/>
          <w:sz w:val="7"/>
        </w:rPr>
        <w:t>voltage</w:t>
      </w:r>
    </w:p>
    <w:p w14:paraId="79F09469" w14:textId="77777777" w:rsidR="0024489D" w:rsidRDefault="0024489D">
      <w:pPr>
        <w:pStyle w:val="GvdeMetni"/>
        <w:rPr>
          <w:sz w:val="8"/>
        </w:rPr>
      </w:pPr>
    </w:p>
    <w:p w14:paraId="1D7A7F13" w14:textId="77777777" w:rsidR="0024489D" w:rsidRDefault="0024489D">
      <w:pPr>
        <w:pStyle w:val="GvdeMetni"/>
        <w:rPr>
          <w:sz w:val="8"/>
        </w:rPr>
      </w:pPr>
    </w:p>
    <w:p w14:paraId="7F69CA59" w14:textId="77777777" w:rsidR="0024489D" w:rsidRDefault="0024489D">
      <w:pPr>
        <w:pStyle w:val="GvdeMetni"/>
        <w:spacing w:before="8"/>
      </w:pPr>
    </w:p>
    <w:p w14:paraId="1884BF5B" w14:textId="77777777" w:rsidR="0024489D" w:rsidRDefault="000D242B">
      <w:pPr>
        <w:ind w:left="502"/>
        <w:rPr>
          <w:sz w:val="7"/>
        </w:rPr>
      </w:pPr>
      <w:r>
        <w:rPr>
          <w:color w:val="231916"/>
          <w:sz w:val="7"/>
        </w:rPr>
        <w:t>Charging</w:t>
      </w:r>
      <w:r>
        <w:rPr>
          <w:color w:val="231916"/>
          <w:spacing w:val="32"/>
          <w:sz w:val="7"/>
        </w:rPr>
        <w:t xml:space="preserve"> </w:t>
      </w:r>
      <w:r>
        <w:rPr>
          <w:color w:val="231916"/>
          <w:sz w:val="7"/>
        </w:rPr>
        <w:t>current</w:t>
      </w:r>
    </w:p>
    <w:p w14:paraId="37ADC5D3" w14:textId="77777777" w:rsidR="0024489D" w:rsidRDefault="000D242B">
      <w:pPr>
        <w:pStyle w:val="GvdeMetni"/>
        <w:spacing w:before="2"/>
        <w:rPr>
          <w:sz w:val="10"/>
        </w:rPr>
      </w:pPr>
      <w:r>
        <w:br w:type="column"/>
      </w:r>
    </w:p>
    <w:p w14:paraId="208AF93C" w14:textId="77777777" w:rsidR="0024489D" w:rsidRDefault="000D242B">
      <w:pPr>
        <w:ind w:left="29"/>
        <w:rPr>
          <w:sz w:val="7"/>
        </w:rPr>
      </w:pPr>
      <w:r>
        <w:rPr>
          <w:color w:val="231916"/>
          <w:sz w:val="7"/>
        </w:rPr>
        <w:t>Fast</w:t>
      </w:r>
      <w:r>
        <w:rPr>
          <w:color w:val="231916"/>
          <w:spacing w:val="8"/>
          <w:sz w:val="7"/>
        </w:rPr>
        <w:t xml:space="preserve"> </w:t>
      </w:r>
      <w:r>
        <w:rPr>
          <w:color w:val="231916"/>
          <w:sz w:val="7"/>
        </w:rPr>
        <w:t>charging</w:t>
      </w:r>
    </w:p>
    <w:p w14:paraId="0E883483" w14:textId="77777777" w:rsidR="0024489D" w:rsidRDefault="000D242B">
      <w:pPr>
        <w:pStyle w:val="GvdeMetni"/>
        <w:spacing w:before="9"/>
      </w:pPr>
      <w:r>
        <w:br w:type="column"/>
      </w:r>
    </w:p>
    <w:p w14:paraId="1A534488" w14:textId="77777777" w:rsidR="0024489D" w:rsidRDefault="000D242B">
      <w:pPr>
        <w:spacing w:line="172" w:lineRule="auto"/>
        <w:ind w:left="88"/>
        <w:rPr>
          <w:sz w:val="7"/>
        </w:rPr>
      </w:pPr>
      <w:r>
        <w:rPr>
          <w:color w:val="231916"/>
          <w:sz w:val="7"/>
        </w:rPr>
        <w:t>Sustaining</w:t>
      </w:r>
      <w:r>
        <w:rPr>
          <w:color w:val="231916"/>
          <w:spacing w:val="1"/>
          <w:sz w:val="7"/>
        </w:rPr>
        <w:t xml:space="preserve"> </w:t>
      </w:r>
      <w:r>
        <w:rPr>
          <w:color w:val="231916"/>
          <w:sz w:val="7"/>
        </w:rPr>
        <w:t>charging</w:t>
      </w:r>
    </w:p>
    <w:p w14:paraId="0778DF11" w14:textId="77777777" w:rsidR="0024489D" w:rsidRDefault="000D242B">
      <w:pPr>
        <w:pStyle w:val="GvdeMetni"/>
        <w:rPr>
          <w:sz w:val="8"/>
        </w:rPr>
      </w:pPr>
      <w:r>
        <w:br w:type="column"/>
      </w:r>
    </w:p>
    <w:p w14:paraId="4312317E" w14:textId="77777777" w:rsidR="0024489D" w:rsidRDefault="0024489D">
      <w:pPr>
        <w:pStyle w:val="GvdeMetni"/>
        <w:spacing w:before="17"/>
        <w:rPr>
          <w:sz w:val="5"/>
        </w:rPr>
      </w:pPr>
    </w:p>
    <w:p w14:paraId="2C018FF5" w14:textId="77777777" w:rsidR="0024489D" w:rsidRDefault="000D242B">
      <w:pPr>
        <w:spacing w:line="172" w:lineRule="auto"/>
        <w:ind w:left="104"/>
        <w:rPr>
          <w:sz w:val="7"/>
        </w:rPr>
      </w:pPr>
      <w:r>
        <w:rPr>
          <w:color w:val="231916"/>
          <w:sz w:val="7"/>
        </w:rPr>
        <w:t>Floating</w:t>
      </w:r>
      <w:r>
        <w:rPr>
          <w:color w:val="231916"/>
          <w:spacing w:val="1"/>
          <w:sz w:val="7"/>
        </w:rPr>
        <w:t xml:space="preserve"> </w:t>
      </w:r>
      <w:r>
        <w:rPr>
          <w:color w:val="231916"/>
          <w:sz w:val="7"/>
        </w:rPr>
        <w:t>charging</w:t>
      </w:r>
    </w:p>
    <w:p w14:paraId="52FC7408" w14:textId="77777777" w:rsidR="0024489D" w:rsidRDefault="000D242B">
      <w:pPr>
        <w:spacing w:before="52"/>
        <w:ind w:left="315"/>
        <w:rPr>
          <w:sz w:val="7"/>
        </w:rPr>
      </w:pPr>
      <w:r>
        <w:br w:type="column"/>
      </w:r>
      <w:r>
        <w:rPr>
          <w:color w:val="231916"/>
          <w:sz w:val="7"/>
        </w:rPr>
        <w:t xml:space="preserve">Charging  </w:t>
      </w:r>
      <w:r>
        <w:rPr>
          <w:color w:val="231916"/>
          <w:spacing w:val="8"/>
          <w:sz w:val="7"/>
        </w:rPr>
        <w:t xml:space="preserve"> </w:t>
      </w:r>
      <w:r>
        <w:rPr>
          <w:color w:val="231916"/>
          <w:sz w:val="7"/>
        </w:rPr>
        <w:t>current</w:t>
      </w:r>
    </w:p>
    <w:p w14:paraId="39FC426E" w14:textId="77777777" w:rsidR="0024489D" w:rsidRDefault="0024489D">
      <w:pPr>
        <w:pStyle w:val="GvdeMetni"/>
        <w:rPr>
          <w:sz w:val="8"/>
        </w:rPr>
      </w:pPr>
    </w:p>
    <w:p w14:paraId="1D8D428A" w14:textId="77777777" w:rsidR="0024489D" w:rsidRDefault="0024489D">
      <w:pPr>
        <w:pStyle w:val="GvdeMetni"/>
        <w:spacing w:before="6"/>
        <w:rPr>
          <w:sz w:val="4"/>
        </w:rPr>
      </w:pPr>
    </w:p>
    <w:p w14:paraId="4F3E7409" w14:textId="77777777" w:rsidR="0024489D" w:rsidRDefault="00000000">
      <w:pPr>
        <w:ind w:left="167"/>
        <w:rPr>
          <w:b/>
          <w:sz w:val="7"/>
        </w:rPr>
      </w:pPr>
      <w:r>
        <w:pict w14:anchorId="5E6E6762">
          <v:group id="_x0000_s1247" style="position:absolute;left:0;text-align:left;margin-left:68.3pt;margin-top:-19pt;width:119.3pt;height:131pt;z-index:-16949248;mso-position-horizontal-relative:page" coordorigin="1366,-380" coordsize="2386,2620">
            <v:shape id="_x0000_s1261" style="position:absolute;left:1366;top:-380;width:2367;height:1205" coordorigin="1366,-380" coordsize="2367,1205" o:spt="100" adj="0,,0" path="m3636,719r,105l3725,776r-80,l3645,768r80,l3636,719xm1415,772r,4l1419,776r-4,-4xm1423,-292r-8,l1415,772r4,4l1419,768r4,l1423,-292xm1423,768r-4,l1419,776r4,-4l1423,768xm3636,768r-2213,l1423,772r-4,4l3636,776r,-8xm3725,768r-80,l3645,776r80,l3732,772r-7,-4xm1419,-380r-53,96l1415,-284r,-8l1467,-292r-48,-88xm1467,-292r-44,l1423,-284r49,l1467,-292xe" fillcolor="#231916" stroked="f">
              <v:stroke joinstyle="round"/>
              <v:formulas/>
              <v:path arrowok="t" o:connecttype="segments"/>
            </v:shape>
            <v:shape id="_x0000_s1260" style="position:absolute;left:1422;top:134;width:1845;height:326" coordorigin="1423,135" coordsize="1845,326" path="m1423,460r56,-52l1534,371r55,-27l1697,303r52,-25l1799,246r49,-47l1896,135r765,l2701,293r299,-3l3267,395e" filled="f" strokecolor="#231916" strokeweight=".14272mm">
              <v:path arrowok="t"/>
            </v:shape>
            <v:line id="_x0000_s1259" style="position:absolute" from="1887,-330" to="1887,772" strokecolor="#231916" strokeweight=".14283mm">
              <v:stroke dashstyle="dot"/>
            </v:line>
            <v:shape id="_x0000_s1258" style="position:absolute;left:1366;top:1036;width:2367;height:1205" coordorigin="1366,1036" coordsize="2367,1205" o:spt="100" adj="0,,0" path="m3636,2135r,105l3725,2192r-80,l3645,2183r80,l3636,2135xm1415,2187r,5l1419,2192r-4,-5xm1423,1124r-8,l1415,2187r4,5l1419,2183r4,l1423,1124xm1423,2183r-4,l1419,2192r4,-5l1423,2183xm3636,2183r-2213,l1423,2187r-4,5l3636,2192r,-9xm3725,2183r-80,l3645,2192r80,l3732,2187r-7,-4xm1419,1036r-53,96l1415,1132r,-8l1467,1124r-48,-88xm1467,1124r-44,l1423,1132r49,l1467,1124xe" fillcolor="#231916" stroked="f">
              <v:stroke joinstyle="round"/>
              <v:formulas/>
              <v:path arrowok="t" o:connecttype="segments"/>
            </v:shape>
            <v:line id="_x0000_s1257" style="position:absolute" from="2653,-330" to="2653,2187" strokecolor="#231916" strokeweight=".05861mm">
              <v:stroke dashstyle="dot"/>
            </v:line>
            <v:line id="_x0000_s1256" style="position:absolute" from="3257,-330" to="3257,772" strokecolor="#231916" strokeweight=".19914mm">
              <v:stroke dashstyle="dash"/>
            </v:line>
            <v:shape id="_x0000_s1255" style="position:absolute;left:1418;top:11;width:1860;height:386" coordorigin="1419,11" coordsize="1860,386" o:spt="100" adj="0,,0" path="m1419,11r540,m1424,137r470,m1424,292r1286,m1424,397r1854,e" filled="f" strokecolor="#231916" strokeweight=".14297mm">
              <v:stroke dashstyle="1 1" joinstyle="round"/>
              <v:formulas/>
              <v:path arrowok="t" o:connecttype="segments"/>
            </v:shape>
            <v:shape id="_x0000_s1254" style="position:absolute;left:1895;top:10;width:805;height:282" coordorigin="1896,11" coordsize="805,282" path="m1896,135r20,-30l1934,74r15,-31l1962,11r691,l2701,292e" filled="f" strokecolor="#231916" strokeweight=".14272mm">
              <v:stroke dashstyle="3 1"/>
              <v:path arrowok="t"/>
            </v:shape>
            <v:shape id="_x0000_s1253" style="position:absolute;left:3267;top:133;width:480;height:261" coordorigin="3267,134" coordsize="480,261" path="m3747,134r-282,l3267,395e" filled="f" strokecolor="#231916" strokeweight=".14272mm">
              <v:stroke dashstyle="dash"/>
              <v:path arrowok="t"/>
            </v:shape>
            <v:shape id="_x0000_s1252" style="position:absolute;left:1418;top:1595;width:1839;height:536" coordorigin="1419,1595" coordsize="1839,536" path="m1419,1595r468,l1936,1651r51,53l2040,1754r55,46l2154,1843r61,38l2280,1915r67,30l2418,1971r75,20l2571,2007r82,10l2704,2131r553,l3257,1607e" filled="f" strokecolor="#231916" strokeweight=".14272mm">
              <v:path arrowok="t"/>
            </v:shape>
            <v:shape id="_x0000_s1251" style="position:absolute;left:3257;top:1603;width:433;height:352" coordorigin="3257,1604" coordsize="433,352" path="m3690,1955r-57,-31l3584,1881r-42,-53l3507,1764r-28,-75l3459,1604r-202,3e" filled="f" strokecolor="#231916" strokeweight=".14272mm">
              <v:stroke dashstyle="dash"/>
              <v:path arrowok="t"/>
            </v:shape>
            <v:shape id="_x0000_s1250" style="position:absolute;left:1887;top:1085;width:1370;height:1102" coordorigin="1887,1086" coordsize="1370,1102" o:spt="100" adj="0,,0" path="m1887,1086r,1101m3257,1086r,1101e" filled="f" strokecolor="#231916" strokeweight=".1005mm">
              <v:stroke dashstyle="dot" joinstyle="round"/>
              <v:formulas/>
              <v:path arrowok="t" o:connecttype="segments"/>
            </v:shape>
            <v:line id="_x0000_s1249" style="position:absolute" from="2704,-330" to="2704,2187" strokecolor="#231916" strokeweight=".05861mm">
              <v:stroke dashstyle="dot"/>
            </v:line>
            <v:line id="_x0000_s1248" style="position:absolute" from="3465,-330" to="3465,772" strokecolor="#231916" strokeweight=".19914mm">
              <v:stroke dashstyle="dash"/>
            </v:line>
            <w10:wrap anchorx="page"/>
          </v:group>
        </w:pict>
      </w:r>
      <w:r>
        <w:pict w14:anchorId="4C8111E3">
          <v:group id="_x0000_s1240" style="position:absolute;left:0;text-align:left;margin-left:215.3pt;margin-top:-19pt;width:118.35pt;height:60.25pt;z-index:-16948736;mso-position-horizontal-relative:page" coordorigin="4306,-380" coordsize="2367,1205">
            <v:shape id="_x0000_s1246" style="position:absolute;left:4358;top:111;width:2064;height:455" coordorigin="4359,111" coordsize="2064,455" path="m4359,566r49,-65l4460,453r54,-35l4568,389r55,-27l4676,330r50,-43l4773,230r26,-59l4809,141r12,-30l6422,111e" filled="f" strokecolor="#231916" strokeweight=".2mm">
              <v:path arrowok="t"/>
            </v:shape>
            <v:shape id="_x0000_s1245" style="position:absolute;left:4821;top:-373;width:1602;height:1145" coordorigin="4821,-372" coordsize="1602,1145" o:spt="100" adj="0,,0" path="m4821,-372r,1144m6422,-372r,1144e" filled="f" strokecolor="#231916" strokeweight=".14906mm">
              <v:stroke dashstyle="dot" joinstyle="round"/>
              <v:formulas/>
              <v:path arrowok="t" o:connecttype="segments"/>
            </v:shape>
            <v:line id="_x0000_s1244" style="position:absolute" from="4359,113" to="4845,113" strokecolor="#231916" strokeweight=".14939mm">
              <v:stroke dashstyle="1 1"/>
            </v:line>
            <v:shape id="_x0000_s1243" style="position:absolute;left:4306;top:-380;width:2367;height:1205" coordorigin="4306,-380" coordsize="2367,1205" o:spt="100" adj="0,,0" path="m6576,719r,105l6665,776r-80,l6585,768r80,l6576,719xm4355,772r,4l4359,776r-4,-4xm4363,-292r-8,l4355,772r4,4l4359,768r4,l4363,-292xm4363,768r-4,l4359,776r4,-4l4363,768xm6576,768r-2213,l4363,772r-4,4l6576,776r,-8xm6665,768r-80,l6585,776r80,l6672,772r-7,-4xm4359,-380r-53,96l4355,-284r,-8l4407,-292r-48,-88xm4407,-292r-44,l4363,-284r49,l4407,-292xe" fillcolor="#231916" stroked="f">
              <v:stroke joinstyle="round"/>
              <v:formulas/>
              <v:path arrowok="t" o:connecttype="segments"/>
            </v:shape>
            <v:shape id="_x0000_s1242" type="#_x0000_t202" style="position:absolute;left:4438;top:-92;width:343;height:169" filled="f" stroked="f">
              <v:textbox inset="0,0,0,0">
                <w:txbxContent>
                  <w:p w14:paraId="26F00E34" w14:textId="77777777" w:rsidR="0024489D" w:rsidRDefault="000D242B">
                    <w:pPr>
                      <w:spacing w:before="13" w:line="146" w:lineRule="auto"/>
                      <w:ind w:firstLine="89"/>
                      <w:rPr>
                        <w:sz w:val="7"/>
                      </w:rPr>
                    </w:pPr>
                    <w:r>
                      <w:rPr>
                        <w:color w:val="231916"/>
                        <w:sz w:val="7"/>
                      </w:rPr>
                      <w:t>Fast</w:t>
                    </w:r>
                    <w:r>
                      <w:rPr>
                        <w:color w:val="231916"/>
                        <w:spacing w:val="1"/>
                        <w:sz w:val="7"/>
                      </w:rPr>
                      <w:t xml:space="preserve"> </w:t>
                    </w:r>
                    <w:r>
                      <w:rPr>
                        <w:color w:val="231916"/>
                        <w:sz w:val="7"/>
                      </w:rPr>
                      <w:t>charging</w:t>
                    </w:r>
                  </w:p>
                </w:txbxContent>
              </v:textbox>
            </v:shape>
            <v:shape id="_x0000_s1241" type="#_x0000_t202" style="position:absolute;left:5440;top:-89;width:407;height:183" filled="f" stroked="f">
              <v:textbox inset="0,0,0,0">
                <w:txbxContent>
                  <w:p w14:paraId="3F309C5C" w14:textId="77777777" w:rsidR="0024489D" w:rsidRDefault="000D242B">
                    <w:pPr>
                      <w:spacing w:before="3" w:line="172" w:lineRule="auto"/>
                      <w:ind w:left="31" w:hanging="32"/>
                      <w:rPr>
                        <w:sz w:val="7"/>
                      </w:rPr>
                    </w:pPr>
                    <w:r>
                      <w:rPr>
                        <w:color w:val="231916"/>
                        <w:sz w:val="7"/>
                      </w:rPr>
                      <w:t>Sustaining</w:t>
                    </w:r>
                    <w:r>
                      <w:rPr>
                        <w:color w:val="231916"/>
                        <w:spacing w:val="1"/>
                        <w:sz w:val="7"/>
                      </w:rPr>
                      <w:t xml:space="preserve"> </w:t>
                    </w:r>
                    <w:r>
                      <w:rPr>
                        <w:color w:val="231916"/>
                        <w:sz w:val="7"/>
                      </w:rPr>
                      <w:t>charging</w:t>
                    </w:r>
                  </w:p>
                </w:txbxContent>
              </v:textbox>
            </v:shape>
            <w10:wrap anchorx="page"/>
          </v:group>
        </w:pict>
      </w:r>
      <w:r>
        <w:pict w14:anchorId="0E9811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39" type="#_x0000_t136" style="position:absolute;left:0;text-align:left;margin-left:163.35pt;margin-top:7.3pt;width:7.85pt;height:3.5pt;rotation:315;z-index:15751168;mso-position-horizontal-relative:page" fillcolor="#231916" stroked="f">
            <o:extrusion v:ext="view" autorotationcenter="t"/>
            <v:textpath style="font-family:&quot;Microsoft YaHei&quot;;font-size:3pt;font-weight:bold;v-text-kern:t;mso-text-shadow:auto" string="Bulk"/>
            <w10:wrap anchorx="page"/>
          </v:shape>
        </w:pict>
      </w:r>
      <w:r w:rsidR="000D242B">
        <w:rPr>
          <w:b/>
          <w:color w:val="231916"/>
          <w:sz w:val="7"/>
        </w:rPr>
        <w:t>Boost</w:t>
      </w:r>
    </w:p>
    <w:p w14:paraId="29F6572F" w14:textId="77777777" w:rsidR="0024489D" w:rsidRDefault="0024489D">
      <w:pPr>
        <w:pStyle w:val="GvdeMetni"/>
        <w:rPr>
          <w:b/>
          <w:sz w:val="8"/>
        </w:rPr>
      </w:pPr>
    </w:p>
    <w:p w14:paraId="6A7B7EB6" w14:textId="77777777" w:rsidR="0024489D" w:rsidRDefault="0024489D">
      <w:pPr>
        <w:pStyle w:val="GvdeMetni"/>
        <w:rPr>
          <w:b/>
          <w:sz w:val="8"/>
        </w:rPr>
      </w:pPr>
    </w:p>
    <w:p w14:paraId="1EB907C0" w14:textId="77777777" w:rsidR="0024489D" w:rsidRDefault="0024489D">
      <w:pPr>
        <w:pStyle w:val="GvdeMetni"/>
        <w:rPr>
          <w:b/>
          <w:sz w:val="8"/>
        </w:rPr>
      </w:pPr>
    </w:p>
    <w:p w14:paraId="3B6B1F5A" w14:textId="77777777" w:rsidR="0024489D" w:rsidRDefault="0024489D">
      <w:pPr>
        <w:pStyle w:val="GvdeMetni"/>
        <w:rPr>
          <w:b/>
          <w:sz w:val="8"/>
        </w:rPr>
      </w:pPr>
    </w:p>
    <w:p w14:paraId="179E87EE" w14:textId="77777777" w:rsidR="0024489D" w:rsidRDefault="0024489D">
      <w:pPr>
        <w:pStyle w:val="GvdeMetni"/>
        <w:spacing w:before="1"/>
        <w:rPr>
          <w:b/>
          <w:sz w:val="4"/>
        </w:rPr>
      </w:pPr>
    </w:p>
    <w:p w14:paraId="37D16CD5" w14:textId="77777777" w:rsidR="0024489D" w:rsidRDefault="000D242B">
      <w:pPr>
        <w:ind w:left="104"/>
        <w:rPr>
          <w:sz w:val="7"/>
        </w:rPr>
      </w:pPr>
      <w:r>
        <w:rPr>
          <w:color w:val="231916"/>
          <w:sz w:val="7"/>
        </w:rPr>
        <w:t>Time</w:t>
      </w:r>
    </w:p>
    <w:p w14:paraId="78490A22" w14:textId="77777777" w:rsidR="0024489D" w:rsidRDefault="0024489D">
      <w:pPr>
        <w:pStyle w:val="GvdeMetni"/>
        <w:spacing w:before="17"/>
        <w:rPr>
          <w:sz w:val="7"/>
        </w:rPr>
      </w:pPr>
    </w:p>
    <w:p w14:paraId="2516A3A1" w14:textId="77777777" w:rsidR="0024489D" w:rsidRDefault="00000000">
      <w:pPr>
        <w:ind w:left="315"/>
        <w:rPr>
          <w:sz w:val="7"/>
        </w:rPr>
      </w:pPr>
      <w:r>
        <w:pict w14:anchorId="7AF375A0">
          <v:group id="_x0000_s1235" style="position:absolute;left:0;text-align:left;margin-left:215.3pt;margin-top:-1.6pt;width:118.35pt;height:60.25pt;z-index:-16948224;mso-position-horizontal-relative:page" coordorigin="4306,-32" coordsize="2367,1205">
            <v:shape id="_x0000_s1238" style="position:absolute;left:4358;top:521;width:2050;height:476" coordorigin="4359,522" coordsize="2050,476" path="m4359,522r467,l4920,593r289,159l5702,915r707,83e" filled="f" strokecolor="#231916" strokeweight=".2mm">
              <v:path arrowok="t"/>
            </v:shape>
            <v:shape id="_x0000_s1237" style="position:absolute;left:4306;top:-32;width:2367;height:1205" coordorigin="4306,-32" coordsize="2367,1205" o:spt="100" adj="0,,0" path="m6576,1067r,105l6665,1124r-80,l6585,1116r80,l6576,1067xm4355,1120r,4l4359,1124r-4,-4xm4363,56r-8,l4355,1120r4,4l4359,1116r4,l4363,56xm4363,1116r-4,l4359,1124r4,-4l4363,1116xm6576,1116r-2213,l4363,1120r-4,4l6576,1124r,-8xm6665,1116r-80,l6585,1124r80,l6672,1120r-7,-4xm4359,-32r-53,96l4355,64r,-8l4407,56r-48,-88xm4407,56r-44,l4363,64r49,l4407,56xe" fillcolor="#231916" stroked="f">
              <v:stroke joinstyle="round"/>
              <v:formulas/>
              <v:path arrowok="t" o:connecttype="segments"/>
            </v:shape>
            <v:shape id="_x0000_s1236" style="position:absolute;left:4821;top:-25;width:1602;height:1145" coordorigin="4821,-24" coordsize="1602,1145" o:spt="100" adj="0,,0" path="m4821,-24r,1144m6422,-24r,1144e" filled="f" strokecolor="#231916" strokeweight=".14906mm">
              <v:stroke dashstyle="dot" joinstyle="round"/>
              <v:formulas/>
              <v:path arrowok="t" o:connecttype="segments"/>
            </v:shape>
            <w10:wrap anchorx="page"/>
          </v:group>
        </w:pict>
      </w:r>
      <w:r w:rsidR="000D242B">
        <w:rPr>
          <w:color w:val="231916"/>
          <w:sz w:val="7"/>
        </w:rPr>
        <w:t>Charging</w:t>
      </w:r>
      <w:r w:rsidR="000D242B">
        <w:rPr>
          <w:color w:val="231916"/>
          <w:spacing w:val="26"/>
          <w:sz w:val="7"/>
        </w:rPr>
        <w:t xml:space="preserve"> </w:t>
      </w:r>
      <w:r w:rsidR="000D242B">
        <w:rPr>
          <w:color w:val="231916"/>
          <w:sz w:val="7"/>
        </w:rPr>
        <w:t>current</w:t>
      </w:r>
    </w:p>
    <w:p w14:paraId="709012E7" w14:textId="77777777" w:rsidR="0024489D" w:rsidRDefault="000D242B">
      <w:pPr>
        <w:pStyle w:val="GvdeMetni"/>
        <w:rPr>
          <w:sz w:val="8"/>
        </w:rPr>
      </w:pPr>
      <w:r>
        <w:br w:type="column"/>
      </w:r>
    </w:p>
    <w:p w14:paraId="623229B1" w14:textId="77777777" w:rsidR="0024489D" w:rsidRDefault="0024489D">
      <w:pPr>
        <w:pStyle w:val="GvdeMetni"/>
        <w:rPr>
          <w:sz w:val="8"/>
        </w:rPr>
      </w:pPr>
    </w:p>
    <w:p w14:paraId="39765C38" w14:textId="77777777" w:rsidR="0024489D" w:rsidRDefault="0024489D">
      <w:pPr>
        <w:pStyle w:val="GvdeMetni"/>
        <w:rPr>
          <w:sz w:val="8"/>
        </w:rPr>
      </w:pPr>
    </w:p>
    <w:p w14:paraId="0CBC9FEC" w14:textId="77777777" w:rsidR="0024489D" w:rsidRDefault="0024489D">
      <w:pPr>
        <w:pStyle w:val="GvdeMetni"/>
        <w:rPr>
          <w:sz w:val="8"/>
        </w:rPr>
      </w:pPr>
    </w:p>
    <w:p w14:paraId="3B4FD077" w14:textId="77777777" w:rsidR="0024489D" w:rsidRDefault="0024489D">
      <w:pPr>
        <w:pStyle w:val="GvdeMetni"/>
        <w:rPr>
          <w:sz w:val="8"/>
        </w:rPr>
      </w:pPr>
    </w:p>
    <w:p w14:paraId="7FFD33C0" w14:textId="77777777" w:rsidR="0024489D" w:rsidRDefault="0024489D">
      <w:pPr>
        <w:pStyle w:val="GvdeMetni"/>
        <w:rPr>
          <w:sz w:val="8"/>
        </w:rPr>
      </w:pPr>
    </w:p>
    <w:p w14:paraId="2FB75ABE" w14:textId="77777777" w:rsidR="0024489D" w:rsidRDefault="0024489D">
      <w:pPr>
        <w:pStyle w:val="GvdeMetni"/>
        <w:rPr>
          <w:sz w:val="8"/>
        </w:rPr>
      </w:pPr>
    </w:p>
    <w:p w14:paraId="2820E698" w14:textId="77777777" w:rsidR="0024489D" w:rsidRDefault="0024489D">
      <w:pPr>
        <w:pStyle w:val="GvdeMetni"/>
        <w:spacing w:before="4"/>
        <w:rPr>
          <w:sz w:val="9"/>
        </w:rPr>
      </w:pPr>
    </w:p>
    <w:p w14:paraId="113B1835" w14:textId="77777777" w:rsidR="0024489D" w:rsidRDefault="000D242B">
      <w:pPr>
        <w:ind w:left="104"/>
        <w:rPr>
          <w:sz w:val="7"/>
        </w:rPr>
      </w:pPr>
      <w:r>
        <w:rPr>
          <w:color w:val="231916"/>
          <w:sz w:val="7"/>
        </w:rPr>
        <w:t>Time</w:t>
      </w:r>
    </w:p>
    <w:p w14:paraId="231C6B91" w14:textId="77777777" w:rsidR="0024489D" w:rsidRDefault="000D242B">
      <w:pPr>
        <w:pStyle w:val="GvdeMetni"/>
        <w:spacing w:before="10" w:after="40"/>
        <w:rPr>
          <w:sz w:val="7"/>
        </w:rPr>
      </w:pPr>
      <w:r>
        <w:br w:type="column"/>
      </w:r>
    </w:p>
    <w:p w14:paraId="14576A00" w14:textId="77777777" w:rsidR="0024489D" w:rsidRDefault="00000000">
      <w:pPr>
        <w:pStyle w:val="GvdeMetni"/>
        <w:spacing w:line="283" w:lineRule="exact"/>
        <w:ind w:left="81"/>
        <w:rPr>
          <w:sz w:val="20"/>
        </w:rPr>
      </w:pPr>
      <w:r>
        <w:rPr>
          <w:position w:val="-5"/>
          <w:sz w:val="20"/>
        </w:rPr>
      </w:r>
      <w:r>
        <w:rPr>
          <w:position w:val="-5"/>
          <w:sz w:val="20"/>
        </w:rPr>
        <w:pict w14:anchorId="037FF60C">
          <v:group id="_x0000_s1232" style="width:126.9pt;height:14.2pt;mso-position-horizontal-relative:char;mso-position-vertical-relative:line" coordsize="2538,284">
            <v:shape id="_x0000_s1234" style="position:absolute;width:2538;height:284" coordsize="2538,284" path="m2522,l16,,10,3,5,12,1,26,,43,,241r1,16l5,271r5,9l16,283r2506,l2528,280r5,-9l2536,257r2,-16l2538,43r-2,-17l2533,12r-5,-9l2522,xe" fillcolor="#b5b5b6" stroked="f">
              <v:path arrowok="t"/>
            </v:shape>
            <v:shape id="_x0000_s1233" type="#_x0000_t202" style="position:absolute;width:2538;height:284" filled="f" stroked="f">
              <v:textbox inset="0,0,0,0">
                <w:txbxContent>
                  <w:p w14:paraId="49CB8BDA" w14:textId="47F0B276" w:rsidR="0024489D" w:rsidRDefault="000D242B">
                    <w:pPr>
                      <w:spacing w:line="283" w:lineRule="exact"/>
                      <w:ind w:left="95"/>
                      <w:rPr>
                        <w:b/>
                        <w:sz w:val="16"/>
                      </w:rPr>
                    </w:pPr>
                    <w:r>
                      <w:rPr>
                        <w:b/>
                        <w:color w:val="231916"/>
                        <w:spacing w:val="-3"/>
                        <w:sz w:val="16"/>
                      </w:rPr>
                      <w:t>5.2</w:t>
                    </w:r>
                    <w:r>
                      <w:rPr>
                        <w:b/>
                        <w:color w:val="231916"/>
                        <w:spacing w:val="-8"/>
                        <w:sz w:val="16"/>
                      </w:rPr>
                      <w:t xml:space="preserve"> </w:t>
                    </w:r>
                    <w:r w:rsidR="00145192" w:rsidRPr="00145192">
                      <w:rPr>
                        <w:b/>
                        <w:color w:val="231916"/>
                        <w:spacing w:val="-3"/>
                        <w:sz w:val="16"/>
                      </w:rPr>
                      <w:t xml:space="preserve">Lityum </w:t>
                    </w:r>
                    <w:r w:rsidR="00145192">
                      <w:rPr>
                        <w:b/>
                        <w:color w:val="231916"/>
                        <w:spacing w:val="-3"/>
                        <w:sz w:val="16"/>
                      </w:rPr>
                      <w:t>akü</w:t>
                    </w:r>
                    <w:r w:rsidR="00145192" w:rsidRPr="00145192">
                      <w:rPr>
                        <w:b/>
                        <w:color w:val="231916"/>
                        <w:spacing w:val="-3"/>
                        <w:sz w:val="16"/>
                      </w:rPr>
                      <w:t xml:space="preserve"> uygulaması</w:t>
                    </w:r>
                  </w:p>
                </w:txbxContent>
              </v:textbox>
            </v:shape>
            <w10:anchorlock/>
          </v:group>
        </w:pict>
      </w:r>
    </w:p>
    <w:p w14:paraId="42D008B0" w14:textId="77777777" w:rsidR="00145192" w:rsidRPr="00145192" w:rsidRDefault="00145192" w:rsidP="00145192">
      <w:pPr>
        <w:spacing w:line="182" w:lineRule="auto"/>
        <w:rPr>
          <w:color w:val="231916"/>
          <w:w w:val="105"/>
          <w:sz w:val="11"/>
          <w:szCs w:val="11"/>
        </w:rPr>
      </w:pPr>
      <w:r w:rsidRPr="00145192">
        <w:rPr>
          <w:color w:val="231916"/>
          <w:w w:val="105"/>
          <w:sz w:val="11"/>
          <w:szCs w:val="11"/>
        </w:rPr>
        <w:t>Yöntem 1: Pil türü olarak “LI” seçin ve varsayılan lityum demir fosfat pildir.</w:t>
      </w:r>
    </w:p>
    <w:p w14:paraId="41EA11F8" w14:textId="77777777" w:rsidR="00145192" w:rsidRPr="00145192" w:rsidRDefault="00145192" w:rsidP="00145192">
      <w:pPr>
        <w:spacing w:line="182" w:lineRule="auto"/>
        <w:rPr>
          <w:color w:val="231916"/>
          <w:w w:val="105"/>
          <w:sz w:val="11"/>
          <w:szCs w:val="11"/>
        </w:rPr>
      </w:pPr>
      <w:r w:rsidRPr="00145192">
        <w:rPr>
          <w:color w:val="231916"/>
          <w:w w:val="105"/>
          <w:sz w:val="11"/>
          <w:szCs w:val="11"/>
        </w:rPr>
        <w:t>Yöntem 2: USE modunda Kurşun-asit pil veya Lityum pil kullanılabilir, bu nedenle Lityum pili USE modunda kullanmak için aşağıdaki koşullar karşılanmalıdır: (çalışma “5.1” ile aynıdır)</w:t>
      </w:r>
    </w:p>
    <w:p w14:paraId="4BC01C41" w14:textId="77777777" w:rsidR="00145192" w:rsidRPr="00145192" w:rsidRDefault="00145192" w:rsidP="00145192">
      <w:pPr>
        <w:spacing w:line="182" w:lineRule="auto"/>
        <w:rPr>
          <w:color w:val="231916"/>
          <w:w w:val="105"/>
          <w:sz w:val="11"/>
          <w:szCs w:val="11"/>
        </w:rPr>
      </w:pPr>
      <w:r w:rsidRPr="00145192">
        <w:rPr>
          <w:color w:val="231916"/>
          <w:w w:val="105"/>
          <w:sz w:val="11"/>
          <w:szCs w:val="11"/>
        </w:rPr>
        <w:t>1) “USE” pil tipini seçin;</w:t>
      </w:r>
    </w:p>
    <w:p w14:paraId="2408B631" w14:textId="77777777" w:rsidR="00145192" w:rsidRPr="00145192" w:rsidRDefault="00145192" w:rsidP="00145192">
      <w:pPr>
        <w:spacing w:line="182" w:lineRule="auto"/>
        <w:rPr>
          <w:color w:val="231916"/>
          <w:w w:val="105"/>
          <w:sz w:val="11"/>
          <w:szCs w:val="11"/>
        </w:rPr>
      </w:pPr>
      <w:r w:rsidRPr="00145192">
        <w:rPr>
          <w:color w:val="231916"/>
          <w:w w:val="105"/>
          <w:sz w:val="11"/>
          <w:szCs w:val="11"/>
        </w:rPr>
        <w:t>2) Sabit bir sistem voltajı ayarlayın ve “12V/24V/36V/48V” arasından bir voltaj seçin;</w:t>
      </w:r>
    </w:p>
    <w:p w14:paraId="4F6046D1" w14:textId="7D4241B3" w:rsidR="0024489D" w:rsidRDefault="00145192" w:rsidP="00145192">
      <w:pPr>
        <w:spacing w:line="182" w:lineRule="auto"/>
        <w:rPr>
          <w:sz w:val="11"/>
        </w:rPr>
        <w:sectPr w:rsidR="0024489D">
          <w:pgSz w:w="14180" w:h="9930" w:orient="landscape"/>
          <w:pgMar w:top="400" w:right="260" w:bottom="0" w:left="240" w:header="708" w:footer="708" w:gutter="0"/>
          <w:cols w:num="7" w:space="708" w:equalWidth="0">
            <w:col w:w="1124" w:space="40"/>
            <w:col w:w="517" w:space="39"/>
            <w:col w:w="515" w:space="220"/>
            <w:col w:w="468" w:space="192"/>
            <w:col w:w="976" w:space="2008"/>
            <w:col w:w="322" w:space="801"/>
            <w:col w:w="6458"/>
          </w:cols>
        </w:sectPr>
      </w:pPr>
      <w:r w:rsidRPr="00145192">
        <w:rPr>
          <w:color w:val="231916"/>
          <w:w w:val="105"/>
          <w:sz w:val="11"/>
          <w:szCs w:val="11"/>
        </w:rPr>
        <w:t>3) Eşitleyici şarj voltajını, dalgalı şarj voltajını ve boost şarj voltajını aynı değere ayarlayın. Yukarıdaki koşullardan ikisi karşılanırsa, sistem pili otomatik olarak lityum pil olarak tanımlayacak ve lityum pil etkinleştirme ve lityum pil şarj kontrol işlevleri sağlayacaktır.</w:t>
      </w:r>
    </w:p>
    <w:p w14:paraId="3B8998F1" w14:textId="77777777" w:rsidR="0024489D" w:rsidRDefault="0024489D">
      <w:pPr>
        <w:pStyle w:val="GvdeMetni"/>
        <w:spacing w:before="2"/>
        <w:rPr>
          <w:sz w:val="16"/>
        </w:rPr>
      </w:pPr>
    </w:p>
    <w:p w14:paraId="28BD274D" w14:textId="390B9005" w:rsidR="0024489D" w:rsidRDefault="00000000">
      <w:pPr>
        <w:tabs>
          <w:tab w:val="left" w:pos="10370"/>
        </w:tabs>
        <w:spacing w:line="283" w:lineRule="exact"/>
        <w:ind w:left="7302"/>
        <w:rPr>
          <w:sz w:val="20"/>
        </w:rPr>
      </w:pPr>
      <w:r>
        <w:rPr>
          <w:position w:val="-5"/>
          <w:sz w:val="20"/>
        </w:rPr>
      </w:r>
      <w:r w:rsidR="00145192">
        <w:rPr>
          <w:position w:val="-5"/>
          <w:sz w:val="20"/>
        </w:rPr>
        <w:pict w14:anchorId="56DD1DDF">
          <v:group id="_x0000_s1229" style="width:125.95pt;height:14.2pt;mso-position-horizontal-relative:char;mso-position-vertical-relative:line" coordsize="1466,284">
            <v:shape id="_x0000_s1231" style="position:absolute;width:1466;height:284" coordsize="1466,284" path="m1450,l16,,10,3,5,12,1,26,,43,,241r1,16l5,271r5,9l16,283r1434,l1456,280r5,-9l1465,257r1,-16l1466,43r-1,-17l1461,12r-5,-9l1450,xe" fillcolor="#b5b5b6" stroked="f">
              <v:path arrowok="t"/>
            </v:shape>
            <v:shape id="_x0000_s1230" type="#_x0000_t202" style="position:absolute;width:1466;height:284" filled="f" stroked="f">
              <v:textbox inset="0,0,0,0">
                <w:txbxContent>
                  <w:p w14:paraId="277142B2" w14:textId="04F46E03" w:rsidR="0024489D" w:rsidRDefault="000D242B">
                    <w:pPr>
                      <w:spacing w:line="283" w:lineRule="exact"/>
                      <w:ind w:left="95"/>
                      <w:rPr>
                        <w:b/>
                        <w:sz w:val="16"/>
                      </w:rPr>
                    </w:pPr>
                    <w:r>
                      <w:rPr>
                        <w:b/>
                        <w:color w:val="231916"/>
                        <w:spacing w:val="-3"/>
                        <w:sz w:val="16"/>
                      </w:rPr>
                      <w:t>5.3</w:t>
                    </w:r>
                    <w:r>
                      <w:rPr>
                        <w:b/>
                        <w:color w:val="231916"/>
                        <w:spacing w:val="-8"/>
                        <w:sz w:val="16"/>
                      </w:rPr>
                      <w:t xml:space="preserve"> </w:t>
                    </w:r>
                    <w:r w:rsidR="00145192" w:rsidRPr="00145192">
                      <w:rPr>
                        <w:b/>
                        <w:color w:val="231916"/>
                        <w:spacing w:val="-3"/>
                        <w:sz w:val="16"/>
                      </w:rPr>
                      <w:t>Sistem yeniden başlatması</w:t>
                    </w:r>
                  </w:p>
                </w:txbxContent>
              </v:textbox>
            </v:shape>
            <w10:anchorlock/>
          </v:group>
        </w:pict>
      </w:r>
      <w:r w:rsidR="000D242B">
        <w:rPr>
          <w:position w:val="-5"/>
          <w:sz w:val="20"/>
        </w:rPr>
        <w:tab/>
      </w:r>
      <w:r>
        <w:rPr>
          <w:position w:val="-5"/>
          <w:sz w:val="20"/>
        </w:rPr>
      </w:r>
      <w:r>
        <w:rPr>
          <w:position w:val="-5"/>
          <w:sz w:val="20"/>
        </w:rPr>
        <w:pict w14:anchorId="70EA7567">
          <v:group id="_x0000_s1226" style="width:125.1pt;height:14.2pt;mso-position-horizontal-relative:char;mso-position-vertical-relative:line" coordsize="2502,284">
            <v:shape id="_x0000_s1228" style="position:absolute;width:2502;height:284" coordsize="2502,284" path="m2486,l16,,10,3,5,12,1,26,,43,,241r1,16l5,271r5,9l16,283r2470,l2492,280r5,-9l2500,257r2,-16l2502,43r-2,-17l2497,13,2492,3,2486,xe" fillcolor="#b5b5b6" stroked="f">
              <v:path arrowok="t"/>
            </v:shape>
            <v:shape id="_x0000_s1227" type="#_x0000_t202" style="position:absolute;width:2502;height:284" filled="f" stroked="f">
              <v:textbox inset="0,0,0,0">
                <w:txbxContent>
                  <w:p w14:paraId="24DF41E6" w14:textId="1B062809" w:rsidR="0024489D" w:rsidRDefault="000D242B">
                    <w:pPr>
                      <w:spacing w:line="283" w:lineRule="exact"/>
                      <w:ind w:left="95"/>
                      <w:rPr>
                        <w:b/>
                        <w:sz w:val="16"/>
                      </w:rPr>
                    </w:pPr>
                    <w:r>
                      <w:rPr>
                        <w:b/>
                        <w:color w:val="231916"/>
                        <w:spacing w:val="-3"/>
                        <w:sz w:val="16"/>
                      </w:rPr>
                      <w:t>5.4</w:t>
                    </w:r>
                    <w:r>
                      <w:rPr>
                        <w:b/>
                        <w:color w:val="231916"/>
                        <w:spacing w:val="-9"/>
                        <w:sz w:val="16"/>
                      </w:rPr>
                      <w:t xml:space="preserve"> </w:t>
                    </w:r>
                    <w:r w:rsidR="00145192" w:rsidRPr="00145192">
                      <w:rPr>
                        <w:b/>
                        <w:color w:val="231916"/>
                        <w:spacing w:val="-3"/>
                        <w:sz w:val="16"/>
                      </w:rPr>
                      <w:t>Varsayılan ayarlara geri yükle</w:t>
                    </w:r>
                  </w:p>
                </w:txbxContent>
              </v:textbox>
            </v:shape>
            <w10:anchorlock/>
          </v:group>
        </w:pict>
      </w:r>
    </w:p>
    <w:p w14:paraId="7B996EF7" w14:textId="77777777" w:rsidR="0024489D" w:rsidRDefault="0024489D">
      <w:pPr>
        <w:spacing w:line="283" w:lineRule="exact"/>
        <w:rPr>
          <w:sz w:val="20"/>
        </w:rPr>
        <w:sectPr w:rsidR="0024489D">
          <w:type w:val="continuous"/>
          <w:pgSz w:w="14180" w:h="9930" w:orient="landscape"/>
          <w:pgMar w:top="920" w:right="260" w:bottom="0" w:left="240" w:header="708" w:footer="708" w:gutter="0"/>
          <w:cols w:space="708"/>
        </w:sectPr>
      </w:pPr>
    </w:p>
    <w:p w14:paraId="4842EA33" w14:textId="77777777" w:rsidR="0024489D" w:rsidRDefault="0024489D">
      <w:pPr>
        <w:pStyle w:val="GvdeMetni"/>
        <w:rPr>
          <w:sz w:val="8"/>
        </w:rPr>
      </w:pPr>
    </w:p>
    <w:p w14:paraId="4A1F72BB" w14:textId="77777777" w:rsidR="0024489D" w:rsidRDefault="0024489D">
      <w:pPr>
        <w:pStyle w:val="GvdeMetni"/>
        <w:spacing w:before="16"/>
        <w:rPr>
          <w:sz w:val="4"/>
        </w:rPr>
      </w:pPr>
    </w:p>
    <w:p w14:paraId="33813F5C" w14:textId="77777777" w:rsidR="0024489D" w:rsidRDefault="000D242B">
      <w:pPr>
        <w:spacing w:before="1" w:line="57" w:lineRule="exact"/>
        <w:jc w:val="right"/>
        <w:rPr>
          <w:b/>
          <w:sz w:val="7"/>
        </w:rPr>
      </w:pPr>
      <w:r>
        <w:rPr>
          <w:b/>
          <w:color w:val="231916"/>
          <w:sz w:val="7"/>
        </w:rPr>
        <w:t>Time</w:t>
      </w:r>
    </w:p>
    <w:p w14:paraId="00687495" w14:textId="77777777" w:rsidR="0024489D" w:rsidRDefault="000D242B">
      <w:pPr>
        <w:pStyle w:val="GvdeMetni"/>
        <w:rPr>
          <w:b/>
          <w:sz w:val="8"/>
        </w:rPr>
      </w:pPr>
      <w:r>
        <w:br w:type="column"/>
      </w:r>
    </w:p>
    <w:p w14:paraId="424D2888" w14:textId="77777777" w:rsidR="0024489D" w:rsidRDefault="0024489D">
      <w:pPr>
        <w:pStyle w:val="GvdeMetni"/>
        <w:spacing w:before="16"/>
        <w:rPr>
          <w:b/>
          <w:sz w:val="4"/>
        </w:rPr>
      </w:pPr>
    </w:p>
    <w:p w14:paraId="2518D049" w14:textId="77777777" w:rsidR="0024489D" w:rsidRDefault="000D242B">
      <w:pPr>
        <w:spacing w:before="1" w:line="57" w:lineRule="exact"/>
        <w:jc w:val="right"/>
        <w:rPr>
          <w:b/>
          <w:sz w:val="7"/>
        </w:rPr>
      </w:pPr>
      <w:r>
        <w:rPr>
          <w:b/>
          <w:color w:val="231916"/>
          <w:sz w:val="7"/>
        </w:rPr>
        <w:t>Time</w:t>
      </w:r>
    </w:p>
    <w:p w14:paraId="43FB5171" w14:textId="31708CCF" w:rsidR="0024489D" w:rsidRDefault="000D242B">
      <w:pPr>
        <w:pStyle w:val="GvdeMetni"/>
        <w:spacing w:before="84" w:line="144" w:lineRule="auto"/>
        <w:ind w:left="906" w:right="-1"/>
      </w:pPr>
      <w:r>
        <w:br w:type="column"/>
      </w:r>
      <w:r w:rsidR="00145192" w:rsidRPr="00145192">
        <w:rPr>
          <w:color w:val="231916"/>
          <w:w w:val="105"/>
        </w:rPr>
        <w:t>ENTER düğmesini 10 saniye basılı tutun, LCD ekranda F01 görüntülenecektir.</w:t>
      </w:r>
      <w:r>
        <w:rPr>
          <w:color w:val="231916"/>
          <w:w w:val="105"/>
        </w:rPr>
        <w:t>.</w:t>
      </w:r>
    </w:p>
    <w:p w14:paraId="1B703C7C" w14:textId="1611D0BF" w:rsidR="0024489D" w:rsidRDefault="000D242B">
      <w:pPr>
        <w:pStyle w:val="GvdeMetni"/>
        <w:spacing w:before="84" w:line="144" w:lineRule="auto"/>
        <w:ind w:left="510" w:right="344"/>
      </w:pPr>
      <w:r>
        <w:br w:type="column"/>
      </w:r>
      <w:r w:rsidR="00145192" w:rsidRPr="00145192">
        <w:rPr>
          <w:color w:val="231916"/>
          <w:w w:val="105"/>
        </w:rPr>
        <w:t>ENTER düğmesini 20 saniye basılı tutun, LCD ekranda F02 görüntülenecektir.</w:t>
      </w:r>
    </w:p>
    <w:p w14:paraId="3BCD321F" w14:textId="77777777" w:rsidR="0024489D" w:rsidRDefault="0024489D">
      <w:pPr>
        <w:spacing w:line="144" w:lineRule="auto"/>
        <w:sectPr w:rsidR="0024489D">
          <w:type w:val="continuous"/>
          <w:pgSz w:w="14180" w:h="9930" w:orient="landscape"/>
          <w:pgMar w:top="920" w:right="260" w:bottom="0" w:left="240" w:header="708" w:footer="708" w:gutter="0"/>
          <w:cols w:num="4" w:space="708" w:equalWidth="0">
            <w:col w:w="3396" w:space="40"/>
            <w:col w:w="2945" w:space="39"/>
            <w:col w:w="3394" w:space="40"/>
            <w:col w:w="3826"/>
          </w:cols>
        </w:sectPr>
      </w:pPr>
    </w:p>
    <w:p w14:paraId="4A089744" w14:textId="16E92E4E" w:rsidR="0024489D" w:rsidRDefault="000B0BF4">
      <w:pPr>
        <w:pStyle w:val="Balk7"/>
        <w:tabs>
          <w:tab w:val="left" w:pos="4116"/>
        </w:tabs>
        <w:spacing w:line="160" w:lineRule="exact"/>
        <w:ind w:left="1113"/>
      </w:pPr>
      <w:r w:rsidRPr="000B0BF4">
        <w:rPr>
          <w:color w:val="231916"/>
        </w:rPr>
        <w:t>Şekil 8 Kurşun asitli akü şarj eğrisi</w:t>
      </w:r>
      <w:r w:rsidR="000D242B">
        <w:rPr>
          <w:color w:val="231916"/>
        </w:rPr>
        <w:tab/>
      </w:r>
      <w:r w:rsidRPr="000B0BF4">
        <w:rPr>
          <w:color w:val="231916"/>
        </w:rPr>
        <w:t>Şekil 9 Lityum pil şarj eğrisi</w:t>
      </w:r>
    </w:p>
    <w:p w14:paraId="469FFAE6" w14:textId="41524ADB" w:rsidR="0024489D" w:rsidRDefault="000D242B">
      <w:pPr>
        <w:pStyle w:val="GvdeMetni"/>
        <w:spacing w:line="149" w:lineRule="exact"/>
        <w:ind w:left="858"/>
      </w:pPr>
      <w:r>
        <w:br w:type="column"/>
      </w:r>
      <w:r w:rsidR="00145192" w:rsidRPr="00145192">
        <w:rPr>
          <w:color w:val="231916"/>
          <w:w w:val="105"/>
        </w:rPr>
        <w:t>Denetleyiciyi yeniden başlatmak için düğmeyi bırakın</w:t>
      </w:r>
    </w:p>
    <w:p w14:paraId="02691250" w14:textId="0AA21578" w:rsidR="0024489D" w:rsidRDefault="00145192">
      <w:pPr>
        <w:pStyle w:val="GvdeMetni"/>
        <w:spacing w:line="149" w:lineRule="exact"/>
        <w:ind w:left="607"/>
      </w:pPr>
      <w:r>
        <w:pict w14:anchorId="6DA6F1AB">
          <v:group id="_x0000_s1223" style="position:absolute;left:0;text-align:left;margin-left:378.7pt;margin-top:2.9pt;width:105.95pt;height:59.2pt;z-index:15748096;mso-position-horizontal-relative:page" coordorigin="7574,196" coordsize="2119,1184">
            <v:shape id="_x0000_s1225" style="position:absolute;left:8248;top:649;width:896;height:413" coordorigin="8249,649" coordsize="896,413" o:spt="100" adj="0,,0" path="m8311,902r-2,-14l8303,879r-8,-7l8286,862r-8,4l8266,878r-7,20l8256,913r-2,15l8253,955r-3,23l8249,1010r2,10l8254,1029r4,11l8273,1034r13,-12l8297,1007r6,-15l8311,902xm8321,736r,-14l8318,711r-7,-11l8295,682r-8,-8l8278,667r-12,27l8264,712r,20l8262,761r,62l8263,826r2,2l8270,833r4,5l8278,846r4,4l8290,846r5,-4l8303,838r10,-15l8315,808r1,-21l8321,736xm8454,858r-15,-22l8422,828r-34,l8323,829r-8,3l8307,839r-8,8l8290,854r20,21l8333,883r34,l8421,882r9,-3l8438,873r7,-8l8454,858xm8478,663r-8,-4l8466,651r-16,l8362,649r-44,2l8286,659r23,31l8330,703r36,2l8438,704r12,-12l8458,688r8,-9l8470,671r8,-8xm8643,906r-4,-16l8621,862r-4,4l8597,878r,4l8590,891r-2,8l8589,923r-4,89l8585,1028r8,12l8601,1036r,-4l8617,1024r4,-4l8625,1012r9,-11l8638,992r,-12l8638,963r2,-37l8643,906xm8655,723r-3,-11l8642,700r-17,-18l8618,674r-9,-7l8605,679r-4,9l8597,769r-3,48l8600,832r21,18l8637,831r6,-6l8646,806r4,-58l8653,733r2,-10xm8793,1052r-4,-8l8755,1011r-21,-5l8650,1008r-11,5l8624,1025r-15,14l8601,1048r31,11l8673,1062r46,-1l8764,1060r17,l8781,1056r12,-4xm8809,659r-12,-4l8797,651r-167,l8630,655r-13,4l8643,692r25,12l8704,705r60,-1l8776,699r14,-13l8802,671r7,-12xm8820,915r-4,-22l8808,877r-11,-15l8776,876r-9,11l8764,898r,17l8764,935r-3,42l8760,1000r6,8l8779,1022r22,22l8811,1020r3,-21l8814,978r3,-27l8820,915xm8830,720r-1,-14l8827,694r-5,-23l8811,676r-9,6l8795,691r-6,9l8778,717r-5,20l8772,759r1,22l8770,813r,10l8777,829r16,21l8801,846r16,-13l8817,821r13,-101xm9135,915r-4,-22l9123,877r-11,-15l9108,866r-17,8l9075,890r4,4l9079,915r-1,20l9075,977r,23l9081,1008r13,14l9116,1044r10,-23l9128,1001r1,-22l9132,951r3,-36xm9144,720r,-16l9142,693r-6,-22l9121,678r-13,12l9097,704r-6,16l9083,809r2,14l9091,832r8,8l9108,850r21,-22l9138,802r6,-82xe" fillcolor="#231916" stroked="f">
              <v:stroke joinstyle="round"/>
              <v:formulas/>
              <v:path arrowok="t" o:connecttype="segments"/>
            </v:shape>
            <v:shape id="_x0000_s1224" style="position:absolute;left:7580;top:201;width:2108;height:1173" coordorigin="7580,202" coordsize="2108,1173" path="m7637,202r1993,l9653,206r18,12l9683,237r4,22l9687,1317r-4,22l9671,1357r-18,13l9630,1374r-1993,l7615,1370r-18,-13l7585,1339r-5,-22l7580,259r5,-22l7597,218r18,-12l7637,202xe" filled="f" strokecolor="#231916" strokeweight=".2mm">
              <v:path arrowok="t"/>
            </v:shape>
            <w10:wrap anchorx="page"/>
          </v:group>
        </w:pict>
      </w:r>
      <w:r w:rsidR="000D242B">
        <w:br w:type="column"/>
      </w:r>
      <w:r w:rsidRPr="00145192">
        <w:rPr>
          <w:color w:val="231916"/>
          <w:w w:val="105"/>
        </w:rPr>
        <w:t>Varsayılan ayarlara geri yüklemek ve denetleyiciyi yeniden başlatmak için düğmeyi bırakın</w:t>
      </w:r>
      <w:r w:rsidR="000D242B">
        <w:rPr>
          <w:color w:val="231916"/>
          <w:w w:val="105"/>
        </w:rPr>
        <w:t>.</w:t>
      </w:r>
    </w:p>
    <w:p w14:paraId="13F048DA" w14:textId="77777777" w:rsidR="0024489D" w:rsidRDefault="0024489D">
      <w:pPr>
        <w:spacing w:line="149" w:lineRule="exact"/>
        <w:sectPr w:rsidR="0024489D">
          <w:type w:val="continuous"/>
          <w:pgSz w:w="14180" w:h="9930" w:orient="landscape"/>
          <w:pgMar w:top="920" w:right="260" w:bottom="0" w:left="240" w:header="708" w:footer="708" w:gutter="0"/>
          <w:cols w:num="3" w:space="708" w:equalWidth="0">
            <w:col w:w="6428" w:space="40"/>
            <w:col w:w="3249" w:space="39"/>
            <w:col w:w="3924"/>
          </w:cols>
        </w:sectPr>
      </w:pPr>
    </w:p>
    <w:p w14:paraId="0427991C" w14:textId="77777777" w:rsidR="0024489D" w:rsidRDefault="0024489D">
      <w:pPr>
        <w:pStyle w:val="GvdeMetni"/>
        <w:spacing w:before="7"/>
        <w:rPr>
          <w:sz w:val="3"/>
        </w:rPr>
      </w:pPr>
    </w:p>
    <w:p w14:paraId="7E297D57" w14:textId="7F88275F" w:rsidR="0024489D" w:rsidRDefault="00145192">
      <w:pPr>
        <w:pStyle w:val="GvdeMetni"/>
        <w:spacing w:line="370" w:lineRule="exact"/>
        <w:ind w:left="213"/>
        <w:rPr>
          <w:sz w:val="20"/>
        </w:rPr>
      </w:pPr>
      <w:r>
        <w:pict w14:anchorId="389213B3">
          <v:group id="_x0000_s1220" style="position:absolute;left:0;text-align:left;margin-left:530pt;margin-top:.3pt;width:105.95pt;height:59.2pt;z-index:15748608;mso-position-horizontal-relative:page" coordorigin="10600,196" coordsize="2119,1184">
            <v:shape id="_x0000_s1222" style="position:absolute;left:11251;top:654;width:971;height:452" coordorigin="11252,655" coordsize="971,452" o:spt="100" adj="0,,0" path="m11318,936r-2,-24l11292,883r-23,23l11258,937r-4,40l11252,1030r1,16l11255,1058r6,25l11273,1078r9,-7l11301,1052r7,-10l11311,1030r3,-36l11318,936xm11329,741r-4,-24l11311,696r-28,-21l11272,700r-3,23l11268,747r-3,30l11265,835r2,11l11270,851r17,23l11296,870r5,-4l11309,861r12,-16l11325,828r1,-22l11329,741xm11473,883r-15,-23l11439,851r-37,l11332,852r-10,3l11314,862r-9,9l11296,879r22,23l11342,911r37,l11438,910r9,-3l11456,900r8,-9l11473,883xm11500,666r-35,-9l11414,655r-96,2l11305,657r-4,5l11292,666r27,31l11348,710r39,2l11456,710r13,-13l11478,693r9,-9l11491,675r9,-9xm11679,929r-5,-17l11655,883r-4,5l11629,901r,4l11622,915r-3,9l11620,950r-5,97l11615,1060r1,7l11619,1073r5,10l11633,1078r,-4l11651,1065r4,-4l11660,1052r11,-12l11675,1028r-2,-34l11679,929xm11691,724r-13,-21l11642,675r-8,22l11630,727r-1,31l11629,786r-4,52l11632,855r23,19l11664,863r8,-7l11678,847r4,-17l11684,814r2,-16l11686,782r,-18l11691,743r,-19xm11841,1092r-27,-31l11785,1048r-39,-2l11686,1047r-11,5l11660,1063r-16,14l11633,1092r43,10l11739,1107r62,-3l11841,1092xm11859,666r-35,-9l11773,655r-96,2l11664,657r-4,5l11651,666r27,31l11707,710r41,2l11810,710r13,-5l11838,691r14,-14l11859,666xm11869,960r-1,-37l11866,910r-6,-10l11853,892r-7,-9l11818,904r-9,15l11808,943r-2,42l11804,1004r,17l11807,1036r8,11l11821,1056r10,11l11842,1077r8,6l11859,1054r7,-46l11869,960xm11881,725r-2,-24l11868,675r-26,21l11829,715r-6,22l11819,768r-4,67l11818,849r7,10l11835,868r11,6l11858,862r10,-12l11875,826r4,-76l11881,725xm12019,932r-2,-18l12013,903r-16,-20l11972,901r-10,12l11960,927r1,23l11960,963r-3,18l11957,994r,53l11957,1065r9,18l11999,1055r14,-20l12015,1017r-1,-23l12015,979r3,-29l12019,932xm12178,883r-21,-23l12132,851r-37,l12037,852r-10,3l12019,862r-9,9l12001,879r5,4l12010,892r4,5l12019,905r,5l12115,910r32,-2l12157,901r21,-18xm12183,1092r-28,-31l12127,1048r-40,-2l12028,1047r-12,6l11999,1066r-16,15l11974,1092r44,10l12080,1107r62,-3l12183,1092xm12201,666r-36,-9l12115,655r-96,2l12006,657r-5,5l11992,666r30,31l12054,710r41,2l12152,710r12,-5l12180,691r13,-14l12201,666xm12222,727r-2,-24l12209,675r-33,27l12163,727r-2,30l12161,799r-3,35l12158,845r8,7l12183,874r18,-16l12212,840r5,-23l12218,786r2,-34l12222,727xe" fillcolor="#231916" stroked="f">
              <v:stroke joinstyle="round"/>
              <v:formulas/>
              <v:path arrowok="t" o:connecttype="segments"/>
            </v:shape>
            <v:shape id="_x0000_s1221" style="position:absolute;left:10606;top:201;width:2108;height:1173" coordorigin="10606,202" coordsize="2108,1173" path="m10663,202r1994,l12679,206r18,12l12709,237r4,22l12713,1317r-4,22l12697,1357r-18,13l12657,1374r-1994,l10641,1370r-18,-13l10611,1339r-5,-22l10606,259r5,-22l10623,218r18,-12l10663,202xe" filled="f" strokecolor="#231916" strokeweight=".2mm">
              <v:path arrowok="t"/>
            </v:shape>
            <w10:wrap anchorx="page"/>
          </v:group>
        </w:pict>
      </w:r>
      <w:r w:rsidR="00000000">
        <w:rPr>
          <w:position w:val="-6"/>
          <w:sz w:val="20"/>
        </w:rPr>
      </w:r>
      <w:r w:rsidR="00000000">
        <w:rPr>
          <w:position w:val="-6"/>
          <w:sz w:val="20"/>
        </w:rPr>
        <w:pict w14:anchorId="49EED34E">
          <v:group id="_x0000_s1216" style="width:309pt;height:18.55pt;mso-position-horizontal-relative:char;mso-position-vertical-relative:line" coordsize="6180,371">
            <v:shape id="_x0000_s1219" style="position:absolute;left:40;top:44;width:6140;height:326" coordorigin="40,44" coordsize="6140,326" path="m6140,44l80,44,65,47,52,54,43,64,40,77r,261l43,351r9,10l65,368r15,2l6140,370r15,-2l6168,361r8,-10l6180,338r,-261l6176,64r-8,-10l6155,47r-15,-3xe" fillcolor="#c9c9ca" stroked="f">
              <v:path arrowok="t"/>
            </v:shape>
            <v:shape id="_x0000_s1218" style="position:absolute;width:6140;height:326" coordsize="6140,326" path="m6099,l40,,24,3,12,10,3,20,,33,,293r3,13l12,316r12,7l40,326r6059,l6115,323r13,-7l6136,306r3,-13l6139,33r-3,-13l6128,10,6115,3,6099,xe" fillcolor="#231916" stroked="f">
              <v:path arrowok="t"/>
            </v:shape>
            <v:shape id="_x0000_s1217" type="#_x0000_t202" style="position:absolute;width:6180;height:371" filled="f" stroked="f">
              <v:textbox inset="0,0,0,0">
                <w:txbxContent>
                  <w:p w14:paraId="428BB90D" w14:textId="7944ADAF" w:rsidR="0024489D" w:rsidRDefault="000D242B">
                    <w:pPr>
                      <w:spacing w:line="318" w:lineRule="exact"/>
                      <w:ind w:left="128"/>
                      <w:rPr>
                        <w:b/>
                        <w:sz w:val="18"/>
                      </w:rPr>
                    </w:pPr>
                    <w:r>
                      <w:rPr>
                        <w:b/>
                        <w:color w:val="FFFFFF"/>
                        <w:spacing w:val="-4"/>
                        <w:sz w:val="18"/>
                      </w:rPr>
                      <w:t>5.</w:t>
                    </w:r>
                    <w:r>
                      <w:rPr>
                        <w:b/>
                        <w:color w:val="FFFFFF"/>
                        <w:spacing w:val="-9"/>
                        <w:sz w:val="18"/>
                      </w:rPr>
                      <w:t xml:space="preserve"> </w:t>
                    </w:r>
                    <w:r w:rsidR="000B0BF4">
                      <w:rPr>
                        <w:b/>
                        <w:color w:val="FFFFFF"/>
                        <w:spacing w:val="-4"/>
                        <w:sz w:val="18"/>
                      </w:rPr>
                      <w:t>Sistem ayarları</w:t>
                    </w:r>
                  </w:p>
                </w:txbxContent>
              </v:textbox>
            </v:shape>
            <w10:anchorlock/>
          </v:group>
        </w:pict>
      </w:r>
    </w:p>
    <w:p w14:paraId="18BA7F53" w14:textId="77777777" w:rsidR="0024489D" w:rsidRDefault="0024489D">
      <w:pPr>
        <w:pStyle w:val="GvdeMetni"/>
        <w:spacing w:before="13"/>
        <w:rPr>
          <w:sz w:val="6"/>
        </w:rPr>
      </w:pPr>
    </w:p>
    <w:p w14:paraId="45B34B6C" w14:textId="77777777" w:rsidR="0024489D" w:rsidRDefault="00000000">
      <w:pPr>
        <w:pStyle w:val="GvdeMetni"/>
        <w:spacing w:line="283" w:lineRule="exact"/>
        <w:ind w:left="213"/>
        <w:rPr>
          <w:sz w:val="20"/>
        </w:rPr>
      </w:pPr>
      <w:r>
        <w:rPr>
          <w:position w:val="-5"/>
          <w:sz w:val="20"/>
        </w:rPr>
      </w:r>
      <w:r>
        <w:rPr>
          <w:position w:val="-5"/>
          <w:sz w:val="20"/>
        </w:rPr>
        <w:pict w14:anchorId="64344C77">
          <v:group id="_x0000_s1213" style="width:135.1pt;height:14.2pt;mso-position-horizontal-relative:char;mso-position-vertical-relative:line" coordsize="2702,284">
            <v:shape id="_x0000_s1215" style="position:absolute;width:2702;height:284" coordsize="2702,284" path="m2686,l16,,10,3,5,12,1,26,,43,,241r1,16l5,271r5,9l16,283r2670,l2692,280r5,-9l2701,257r1,-16l2702,43r-1,-17l2697,12r-5,-9l2686,xe" fillcolor="#b5b5b6" stroked="f">
              <v:path arrowok="t"/>
            </v:shape>
            <v:shape id="_x0000_s1214" type="#_x0000_t202" style="position:absolute;width:2702;height:284" filled="f" stroked="f">
              <v:textbox inset="0,0,0,0">
                <w:txbxContent>
                  <w:p w14:paraId="0EBDB261" w14:textId="58B06FFA" w:rsidR="0024489D" w:rsidRDefault="000D242B">
                    <w:pPr>
                      <w:spacing w:line="283" w:lineRule="exact"/>
                      <w:ind w:left="95"/>
                      <w:rPr>
                        <w:b/>
                        <w:sz w:val="16"/>
                      </w:rPr>
                    </w:pPr>
                    <w:r>
                      <w:rPr>
                        <w:b/>
                        <w:color w:val="231916"/>
                        <w:spacing w:val="-3"/>
                        <w:sz w:val="16"/>
                      </w:rPr>
                      <w:t>5.1</w:t>
                    </w:r>
                    <w:r>
                      <w:rPr>
                        <w:b/>
                        <w:color w:val="231916"/>
                        <w:spacing w:val="-9"/>
                        <w:sz w:val="16"/>
                      </w:rPr>
                      <w:t xml:space="preserve"> </w:t>
                    </w:r>
                    <w:r w:rsidR="00DC3E6A" w:rsidRPr="00DC3E6A">
                      <w:rPr>
                        <w:b/>
                        <w:color w:val="231916"/>
                        <w:spacing w:val="-3"/>
                        <w:sz w:val="16"/>
                      </w:rPr>
                      <w:t>Kurşun asitli akü uygulaması</w:t>
                    </w:r>
                  </w:p>
                </w:txbxContent>
              </v:textbox>
            </v:shape>
            <w10:anchorlock/>
          </v:group>
        </w:pict>
      </w:r>
    </w:p>
    <w:p w14:paraId="0A6157E3" w14:textId="77777777" w:rsidR="0024489D" w:rsidRDefault="0024489D">
      <w:pPr>
        <w:pStyle w:val="GvdeMetni"/>
        <w:spacing w:before="14"/>
        <w:rPr>
          <w:sz w:val="3"/>
        </w:rPr>
      </w:pPr>
    </w:p>
    <w:p w14:paraId="53755749" w14:textId="77777777" w:rsidR="0024489D" w:rsidRDefault="0024489D">
      <w:pPr>
        <w:rPr>
          <w:sz w:val="3"/>
        </w:rPr>
        <w:sectPr w:rsidR="0024489D">
          <w:type w:val="continuous"/>
          <w:pgSz w:w="14180" w:h="9930" w:orient="landscape"/>
          <w:pgMar w:top="920" w:right="260" w:bottom="0" w:left="240" w:header="708" w:footer="708" w:gutter="0"/>
          <w:cols w:space="708"/>
        </w:sectPr>
      </w:pPr>
    </w:p>
    <w:p w14:paraId="68759476" w14:textId="77777777" w:rsidR="00DC3E6A" w:rsidRDefault="00DC3E6A">
      <w:pPr>
        <w:pStyle w:val="GvdeMetni"/>
        <w:spacing w:before="37" w:line="163" w:lineRule="auto"/>
        <w:ind w:left="262" w:right="616"/>
        <w:rPr>
          <w:b/>
          <w:bCs/>
          <w:color w:val="231916"/>
          <w:w w:val="105"/>
        </w:rPr>
      </w:pPr>
      <w:r w:rsidRPr="00DC3E6A">
        <w:rPr>
          <w:b/>
          <w:bCs/>
          <w:color w:val="231916"/>
          <w:w w:val="105"/>
        </w:rPr>
        <w:t>Yöntem 1: Denetleyicide değiştirilemeyen önceden ayarlanmış parametreleri benimseyin.</w:t>
      </w:r>
    </w:p>
    <w:p w14:paraId="4993D7E5" w14:textId="77777777" w:rsidR="00DC3E6A" w:rsidRDefault="00DC3E6A">
      <w:pPr>
        <w:pStyle w:val="Balk8"/>
        <w:spacing w:line="186" w:lineRule="exact"/>
        <w:ind w:left="262"/>
        <w:rPr>
          <w:b w:val="0"/>
          <w:bCs w:val="0"/>
          <w:color w:val="231916"/>
          <w:w w:val="105"/>
        </w:rPr>
      </w:pPr>
      <w:r w:rsidRPr="00DC3E6A">
        <w:rPr>
          <w:b w:val="0"/>
          <w:bCs w:val="0"/>
          <w:color w:val="231916"/>
          <w:w w:val="105"/>
        </w:rPr>
        <w:t>Denetleyicide “FLD/GEL/SLD” pil tipini seçin, sistem voltajı otomatik olarak tanımlanacaktır.</w:t>
      </w:r>
    </w:p>
    <w:p w14:paraId="08314E12" w14:textId="24D1A528" w:rsidR="0024489D" w:rsidRDefault="00DC3E6A">
      <w:pPr>
        <w:pStyle w:val="Balk8"/>
        <w:spacing w:line="186" w:lineRule="exact"/>
        <w:ind w:left="262"/>
      </w:pPr>
      <w:r>
        <w:rPr>
          <w:color w:val="231916"/>
          <w:w w:val="105"/>
        </w:rPr>
        <w:t>Yöntem</w:t>
      </w:r>
      <w:r w:rsidR="000D242B">
        <w:rPr>
          <w:color w:val="231916"/>
          <w:spacing w:val="-1"/>
          <w:w w:val="105"/>
        </w:rPr>
        <w:t xml:space="preserve"> </w:t>
      </w:r>
      <w:r w:rsidR="000D242B">
        <w:rPr>
          <w:color w:val="231916"/>
          <w:w w:val="105"/>
        </w:rPr>
        <w:t>2:</w:t>
      </w:r>
      <w:r w:rsidR="000D242B">
        <w:rPr>
          <w:color w:val="231916"/>
          <w:spacing w:val="-1"/>
          <w:w w:val="105"/>
        </w:rPr>
        <w:t xml:space="preserve"> </w:t>
      </w:r>
      <w:r>
        <w:rPr>
          <w:color w:val="231916"/>
          <w:w w:val="105"/>
        </w:rPr>
        <w:t>Kullanıcı Tanımlı</w:t>
      </w:r>
      <w:r w:rsidR="000D242B">
        <w:rPr>
          <w:color w:val="231916"/>
          <w:w w:val="105"/>
        </w:rPr>
        <w:t xml:space="preserve"> (</w:t>
      </w:r>
      <w:r>
        <w:rPr>
          <w:color w:val="231916"/>
          <w:w w:val="105"/>
        </w:rPr>
        <w:t>Kullanım</w:t>
      </w:r>
      <w:r w:rsidR="000D242B">
        <w:rPr>
          <w:color w:val="231916"/>
          <w:w w:val="105"/>
        </w:rPr>
        <w:t>)</w:t>
      </w:r>
    </w:p>
    <w:p w14:paraId="5E093EB0" w14:textId="77777777" w:rsidR="00DC3E6A" w:rsidRPr="00DC3E6A" w:rsidRDefault="00DC3E6A" w:rsidP="00DC3E6A">
      <w:pPr>
        <w:pStyle w:val="ListeParagraf"/>
        <w:numPr>
          <w:ilvl w:val="1"/>
          <w:numId w:val="8"/>
        </w:numPr>
        <w:tabs>
          <w:tab w:val="left" w:pos="405"/>
        </w:tabs>
        <w:spacing w:before="2" w:line="193" w:lineRule="exact"/>
        <w:ind w:left="404" w:hanging="143"/>
        <w:rPr>
          <w:color w:val="231916"/>
          <w:w w:val="105"/>
          <w:position w:val="1"/>
          <w:sz w:val="11"/>
          <w:lang w:val="tr-TR"/>
        </w:rPr>
      </w:pPr>
      <w:r w:rsidRPr="00DC3E6A">
        <w:rPr>
          <w:color w:val="231916"/>
          <w:w w:val="105"/>
          <w:position w:val="1"/>
          <w:sz w:val="11"/>
          <w:lang w:val="tr-TR"/>
        </w:rPr>
        <w:t>“ENTER” düğmesini 2 saniye basılı tutun. Pil simgesi ve ayarlar simgesi ( ) yanıyor ve sağ alt köşedeki geçerli pil türü simgesi yanıp sönüyor.</w:t>
      </w:r>
    </w:p>
    <w:p w14:paraId="24DD69D0" w14:textId="77777777" w:rsidR="00DC3E6A" w:rsidRDefault="00DC3E6A" w:rsidP="00DC3E6A">
      <w:pPr>
        <w:pStyle w:val="ListeParagraf"/>
        <w:numPr>
          <w:ilvl w:val="1"/>
          <w:numId w:val="8"/>
        </w:numPr>
        <w:tabs>
          <w:tab w:val="left" w:pos="405"/>
        </w:tabs>
        <w:spacing w:before="2" w:line="193" w:lineRule="exact"/>
        <w:rPr>
          <w:color w:val="231916"/>
          <w:w w:val="105"/>
          <w:sz w:val="11"/>
        </w:rPr>
      </w:pPr>
      <w:r w:rsidRPr="00DC3E6A">
        <w:rPr>
          <w:color w:val="231916"/>
          <w:w w:val="105"/>
          <w:sz w:val="11"/>
        </w:rPr>
        <w:t>"SEÇ" düğmesine basın ve "USE/FLD/GEL/SLD/LI" beş pil türünden "USE"yi seçin.</w:t>
      </w:r>
      <w:r>
        <w:rPr>
          <w:color w:val="231916"/>
          <w:w w:val="105"/>
          <w:sz w:val="11"/>
        </w:rPr>
        <w:t xml:space="preserve"> </w:t>
      </w:r>
      <w:r w:rsidRPr="00DC3E6A">
        <w:rPr>
          <w:color w:val="231916"/>
          <w:w w:val="105"/>
          <w:sz w:val="11"/>
        </w:rPr>
        <w:t>Akü tipi, sistem voltajı, dengeleme şarj voltajı, hızlı şarj voltajı, dalgalı şarj voltajı, aşırı deşarj dönüş voltajı, aşırı deşarj voltajı vb. arasında geçiş yapmak için "ENTER" tuşuna basın. Bir ayar öğesi seçtikten sonra, ayarlamak için "SEÇ"e basın karşılık gelen parametreler.</w:t>
      </w:r>
    </w:p>
    <w:p w14:paraId="7A3587B6" w14:textId="52F2F529" w:rsidR="0024489D" w:rsidRPr="00DC3E6A" w:rsidRDefault="00000000" w:rsidP="00DC3E6A">
      <w:pPr>
        <w:pStyle w:val="ListeParagraf"/>
        <w:numPr>
          <w:ilvl w:val="1"/>
          <w:numId w:val="8"/>
        </w:numPr>
        <w:tabs>
          <w:tab w:val="left" w:pos="405"/>
        </w:tabs>
        <w:spacing w:before="2" w:line="193" w:lineRule="exact"/>
        <w:rPr>
          <w:color w:val="231916"/>
          <w:w w:val="105"/>
          <w:sz w:val="11"/>
        </w:rPr>
      </w:pPr>
      <w:r>
        <w:pict w14:anchorId="428E3EAB">
          <v:group id="_x0000_s1210" style="position:absolute;left:0;text-align:left;margin-left:25.4pt;margin-top:13.45pt;width:12.9pt;height:13.05pt;z-index:15747584;mso-position-horizontal-relative:page" coordorigin="508,269" coordsize="258,261">
            <v:shape id="_x0000_s1212" style="position:absolute;left:507;top:268;width:258;height:224" coordorigin="508,269" coordsize="258,224" path="m637,269l508,492r257,l637,269xe" fillcolor="#fff100" stroked="f">
              <v:path arrowok="t"/>
            </v:shape>
            <v:shape id="_x0000_s1211" type="#_x0000_t202" style="position:absolute;left:507;top:268;width:258;height:261" filled="f" stroked="f">
              <v:textbox inset="0,0,0,0">
                <w:txbxContent>
                  <w:p w14:paraId="6AFF7B48" w14:textId="77777777" w:rsidR="0024489D" w:rsidRDefault="000D242B">
                    <w:pPr>
                      <w:spacing w:before="37"/>
                      <w:jc w:val="center"/>
                      <w:rPr>
                        <w:rFonts w:ascii="Arial"/>
                        <w:b/>
                        <w:sz w:val="17"/>
                      </w:rPr>
                    </w:pPr>
                    <w:r>
                      <w:rPr>
                        <w:rFonts w:ascii="Arial"/>
                        <w:b/>
                        <w:color w:val="FFFFFF"/>
                        <w:w w:val="121"/>
                        <w:sz w:val="17"/>
                      </w:rPr>
                      <w:t>!</w:t>
                    </w:r>
                  </w:p>
                </w:txbxContent>
              </v:textbox>
            </v:shape>
            <w10:wrap anchorx="page"/>
          </v:group>
        </w:pict>
      </w:r>
      <w:r w:rsidR="00DC3E6A" w:rsidRPr="00DC3E6A">
        <w:t xml:space="preserve"> </w:t>
      </w:r>
      <w:r w:rsidR="00DC3E6A" w:rsidRPr="00DC3E6A">
        <w:rPr>
          <w:color w:val="231916"/>
          <w:w w:val="105"/>
          <w:sz w:val="11"/>
        </w:rPr>
        <w:t>Kaydetmek ve çıkmak için tekrar “ENTER” tuşuna 2 saniye basılı tutun</w:t>
      </w:r>
      <w:r w:rsidR="000D242B" w:rsidRPr="00DC3E6A">
        <w:rPr>
          <w:color w:val="231916"/>
          <w:w w:val="105"/>
          <w:sz w:val="11"/>
        </w:rPr>
        <w:t>.</w:t>
      </w:r>
    </w:p>
    <w:p w14:paraId="72A45643" w14:textId="77777777" w:rsidR="0024489D" w:rsidRDefault="0024489D">
      <w:pPr>
        <w:pStyle w:val="GvdeMetni"/>
        <w:spacing w:before="8"/>
        <w:rPr>
          <w:sz w:val="7"/>
        </w:rPr>
      </w:pPr>
    </w:p>
    <w:p w14:paraId="258E4001" w14:textId="4DB3F851" w:rsidR="0024489D" w:rsidRDefault="000D242B">
      <w:pPr>
        <w:pStyle w:val="Balk8"/>
        <w:ind w:left="570"/>
      </w:pPr>
      <w:r>
        <w:rPr>
          <w:color w:val="231916"/>
          <w:w w:val="105"/>
        </w:rPr>
        <w:t>Not:</w:t>
      </w:r>
    </w:p>
    <w:p w14:paraId="15D57251" w14:textId="77777777" w:rsidR="00DC3E6A" w:rsidRDefault="00DC3E6A">
      <w:pPr>
        <w:pStyle w:val="GvdeMetni"/>
        <w:spacing w:line="166" w:lineRule="exact"/>
        <w:ind w:left="261"/>
        <w:rPr>
          <w:color w:val="231916"/>
          <w:w w:val="105"/>
        </w:rPr>
      </w:pPr>
      <w:r w:rsidRPr="00DC3E6A">
        <w:rPr>
          <w:color w:val="231916"/>
          <w:w w:val="105"/>
        </w:rPr>
        <w:t>"12V/24V/36V/48V" sistem voltajlarının yanıp sönmesi otomatik tanımlama anlamına gelir, örneğin "12V" yanıp sönmesi, sistem voltajının 12V olarak ayarlandığı anlamına gelir.</w:t>
      </w:r>
    </w:p>
    <w:p w14:paraId="1976D959" w14:textId="1D577DE3" w:rsidR="0024489D" w:rsidRDefault="00DC3E6A">
      <w:pPr>
        <w:pStyle w:val="GvdeMetni"/>
        <w:spacing w:line="166" w:lineRule="exact"/>
        <w:ind w:left="261"/>
      </w:pPr>
      <w:r w:rsidRPr="00DC3E6A">
        <w:rPr>
          <w:color w:val="231916"/>
          <w:w w:val="105"/>
        </w:rPr>
        <w:t>Sistem voltajı değişikliği söz konusu olduğunda, etkili olması için yeniden başlatma gerekir.</w:t>
      </w:r>
      <w:r w:rsidR="000D242B">
        <w:rPr>
          <w:color w:val="231916"/>
          <w:w w:val="105"/>
        </w:rPr>
        <w:t>。</w:t>
      </w:r>
    </w:p>
    <w:p w14:paraId="7F7CF116" w14:textId="7D233564" w:rsidR="0024489D" w:rsidRDefault="00000000">
      <w:pPr>
        <w:pStyle w:val="GvdeMetni"/>
        <w:tabs>
          <w:tab w:val="left" w:pos="2653"/>
          <w:tab w:val="left" w:pos="4065"/>
        </w:tabs>
        <w:spacing w:before="74"/>
        <w:ind w:left="1182"/>
      </w:pPr>
      <w:r>
        <w:pict w14:anchorId="6606FBB1">
          <v:group id="_x0000_s1198" style="position:absolute;left:0;text-align:left;margin-left:67.3pt;margin-top:13pt;width:210.8pt;height:118.75pt;z-index:15750656;mso-position-horizontal-relative:page" coordorigin="1346,260" coordsize="4216,2375">
            <v:shape id="_x0000_s1209" type="#_x0000_t75" style="position:absolute;left:1401;top:260;width:4160;height:2375">
              <v:imagedata r:id="rId13" o:title=""/>
            </v:shape>
            <v:shape id="_x0000_s1208" style="position:absolute;left:2042;top:993;width:72;height:789" coordorigin="2042,993" coordsize="72,789" path="m2083,993r-41,223l2055,1216r,566l2095,1782r,-566l2113,1216,2083,993xe" fillcolor="#231916" stroked="f">
              <v:path arrowok="t"/>
            </v:shape>
            <v:shape id="_x0000_s1207" style="position:absolute;left:2042;top:993;width:72;height:789" coordorigin="2042,993" coordsize="72,789" path="m2055,1782r40,l2095,1216r18,l2083,993r-41,223l2055,1216r,566xe" filled="f" strokecolor="#231916" strokeweight=".2mm">
              <v:path arrowok="t"/>
            </v:shape>
            <v:shape id="_x0000_s1206" type="#_x0000_t202" style="position:absolute;left:5377;top:490;width:79;height:169" filled="f" stroked="f">
              <v:textbox inset="0,0,0,0">
                <w:txbxContent>
                  <w:p w14:paraId="5D950D73" w14:textId="77777777" w:rsidR="0024489D" w:rsidRDefault="000D242B">
                    <w:pPr>
                      <w:spacing w:before="46"/>
                      <w:rPr>
                        <w:rFonts w:ascii="Cambria"/>
                        <w:b/>
                        <w:sz w:val="9"/>
                      </w:rPr>
                    </w:pPr>
                    <w:r>
                      <w:rPr>
                        <w:rFonts w:ascii="Cambria"/>
                        <w:b/>
                        <w:color w:val="231916"/>
                        <w:w w:val="103"/>
                        <w:sz w:val="9"/>
                      </w:rPr>
                      <w:t>V</w:t>
                    </w:r>
                  </w:p>
                </w:txbxContent>
              </v:textbox>
            </v:shape>
            <v:shape id="_x0000_s1205" type="#_x0000_t202" style="position:absolute;left:2889;top:888;width:297;height:45" filled="f" stroked="f">
              <v:textbox inset="0,0,0,0">
                <w:txbxContent>
                  <w:p w14:paraId="25F55C5F" w14:textId="77777777" w:rsidR="0024489D" w:rsidRDefault="000D242B">
                    <w:pPr>
                      <w:spacing w:before="1" w:line="43" w:lineRule="exact"/>
                      <w:rPr>
                        <w:rFonts w:ascii="Lucida Sans Unicode"/>
                        <w:sz w:val="3"/>
                      </w:rPr>
                    </w:pPr>
                    <w:r>
                      <w:rPr>
                        <w:rFonts w:ascii="Lucida Sans Unicode"/>
                        <w:color w:val="231916"/>
                        <w:sz w:val="3"/>
                      </w:rPr>
                      <w:t>12V/24V/36V/48V</w:t>
                    </w:r>
                  </w:p>
                </w:txbxContent>
              </v:textbox>
            </v:shape>
            <v:shape id="_x0000_s1204" type="#_x0000_t202" style="position:absolute;left:4101;top:958;width:1317;height:130" filled="f" stroked="f">
              <v:textbox inset="0,0,0,0">
                <w:txbxContent>
                  <w:p w14:paraId="0CBB8B6B" w14:textId="3770EA07" w:rsidR="0024489D" w:rsidRDefault="00DC3E6A">
                    <w:pPr>
                      <w:spacing w:line="129" w:lineRule="exact"/>
                      <w:rPr>
                        <w:sz w:val="10"/>
                      </w:rPr>
                    </w:pPr>
                    <w:r>
                      <w:rPr>
                        <w:color w:val="231916"/>
                        <w:sz w:val="10"/>
                      </w:rPr>
                      <w:t>Hızlı şarj voltajı</w:t>
                    </w:r>
                    <w:r w:rsidR="000D242B">
                      <w:rPr>
                        <w:color w:val="231916"/>
                        <w:spacing w:val="-1"/>
                        <w:sz w:val="10"/>
                      </w:rPr>
                      <w:t xml:space="preserve"> </w:t>
                    </w:r>
                    <w:r w:rsidR="000D242B">
                      <w:rPr>
                        <w:color w:val="231916"/>
                        <w:sz w:val="10"/>
                      </w:rPr>
                      <w:t>(USE)</w:t>
                    </w:r>
                  </w:p>
                </w:txbxContent>
              </v:textbox>
            </v:shape>
            <v:shape id="_x0000_s1203" type="#_x0000_t202" style="position:absolute;left:5377;top:1319;width:79;height:169" filled="f" stroked="f">
              <v:textbox inset="0,0,0,0">
                <w:txbxContent>
                  <w:p w14:paraId="62E43068" w14:textId="77777777" w:rsidR="0024489D" w:rsidRDefault="000D242B">
                    <w:pPr>
                      <w:spacing w:before="46"/>
                      <w:rPr>
                        <w:rFonts w:ascii="Cambria"/>
                        <w:b/>
                        <w:sz w:val="9"/>
                      </w:rPr>
                    </w:pPr>
                    <w:r>
                      <w:rPr>
                        <w:rFonts w:ascii="Cambria"/>
                        <w:b/>
                        <w:color w:val="231916"/>
                        <w:w w:val="103"/>
                        <w:sz w:val="9"/>
                      </w:rPr>
                      <w:t>V</w:t>
                    </w:r>
                  </w:p>
                </w:txbxContent>
              </v:textbox>
            </v:shape>
            <v:shape id="_x0000_s1202" type="#_x0000_t202" style="position:absolute;left:1345;top:1678;width:4050;height:241" filled="f" stroked="f">
              <v:textbox inset="0,0,0,0">
                <w:txbxContent>
                  <w:p w14:paraId="1C7AE6AF" w14:textId="55D45A49" w:rsidR="0024489D" w:rsidRDefault="00DC3E6A">
                    <w:pPr>
                      <w:spacing w:line="114" w:lineRule="exact"/>
                      <w:ind w:right="37"/>
                      <w:jc w:val="center"/>
                      <w:rPr>
                        <w:sz w:val="10"/>
                      </w:rPr>
                    </w:pPr>
                    <w:r>
                      <w:rPr>
                        <w:color w:val="231916"/>
                        <w:sz w:val="10"/>
                      </w:rPr>
                      <w:t>Aşırı Deşarj dönüş</w:t>
                    </w:r>
                  </w:p>
                  <w:p w14:paraId="31F0792E" w14:textId="5AB63A78" w:rsidR="0024489D" w:rsidRDefault="00DC3E6A">
                    <w:pPr>
                      <w:tabs>
                        <w:tab w:val="left" w:pos="2756"/>
                      </w:tabs>
                      <w:spacing w:line="126" w:lineRule="exact"/>
                      <w:ind w:right="18"/>
                      <w:jc w:val="center"/>
                      <w:rPr>
                        <w:sz w:val="10"/>
                      </w:rPr>
                    </w:pPr>
                    <w:r>
                      <w:rPr>
                        <w:color w:val="231916"/>
                        <w:position w:val="1"/>
                        <w:sz w:val="10"/>
                      </w:rPr>
                      <w:t>Aşırı Deşarj Voltajı</w:t>
                    </w:r>
                    <w:r w:rsidR="000D242B">
                      <w:rPr>
                        <w:color w:val="231916"/>
                        <w:position w:val="1"/>
                        <w:sz w:val="10"/>
                      </w:rPr>
                      <w:t>(</w:t>
                    </w:r>
                    <w:r>
                      <w:rPr>
                        <w:color w:val="231916"/>
                        <w:position w:val="1"/>
                        <w:sz w:val="10"/>
                      </w:rPr>
                      <w:t>kullanım</w:t>
                    </w:r>
                    <w:r w:rsidR="000D242B">
                      <w:rPr>
                        <w:color w:val="231916"/>
                        <w:position w:val="1"/>
                        <w:sz w:val="10"/>
                      </w:rPr>
                      <w:t xml:space="preserve">)  </w:t>
                    </w:r>
                    <w:r w:rsidR="000D242B">
                      <w:rPr>
                        <w:color w:val="231916"/>
                        <w:spacing w:val="22"/>
                        <w:position w:val="1"/>
                        <w:sz w:val="10"/>
                      </w:rPr>
                      <w:t xml:space="preserve"> </w:t>
                    </w:r>
                    <w:r>
                      <w:rPr>
                        <w:color w:val="231916"/>
                        <w:spacing w:val="22"/>
                        <w:position w:val="1"/>
                        <w:sz w:val="10"/>
                      </w:rPr>
                      <w:t xml:space="preserve">          </w:t>
                    </w:r>
                    <w:r w:rsidR="000D242B">
                      <w:rPr>
                        <w:color w:val="231916"/>
                        <w:position w:val="1"/>
                        <w:sz w:val="10"/>
                      </w:rPr>
                      <w:t>volta</w:t>
                    </w:r>
                    <w:r>
                      <w:rPr>
                        <w:color w:val="231916"/>
                        <w:position w:val="1"/>
                        <w:sz w:val="10"/>
                      </w:rPr>
                      <w:t>jı</w:t>
                    </w:r>
                    <w:r w:rsidR="000D242B">
                      <w:rPr>
                        <w:color w:val="231916"/>
                        <w:spacing w:val="-1"/>
                        <w:position w:val="1"/>
                        <w:sz w:val="10"/>
                      </w:rPr>
                      <w:t xml:space="preserve"> </w:t>
                    </w:r>
                    <w:r w:rsidR="000D242B">
                      <w:rPr>
                        <w:color w:val="231916"/>
                        <w:position w:val="1"/>
                        <w:sz w:val="10"/>
                      </w:rPr>
                      <w:t>(</w:t>
                    </w:r>
                    <w:r>
                      <w:rPr>
                        <w:color w:val="231916"/>
                        <w:position w:val="1"/>
                        <w:sz w:val="10"/>
                      </w:rPr>
                      <w:t>Kullanım</w:t>
                    </w:r>
                    <w:r w:rsidR="000D242B">
                      <w:rPr>
                        <w:color w:val="231916"/>
                        <w:position w:val="1"/>
                        <w:sz w:val="10"/>
                      </w:rPr>
                      <w:t>)</w:t>
                    </w:r>
                    <w:r w:rsidR="000D242B">
                      <w:rPr>
                        <w:color w:val="231916"/>
                        <w:position w:val="1"/>
                        <w:sz w:val="10"/>
                      </w:rPr>
                      <w:tab/>
                    </w:r>
                    <w:r>
                      <w:rPr>
                        <w:color w:val="231916"/>
                        <w:w w:val="90"/>
                        <w:sz w:val="10"/>
                      </w:rPr>
                      <w:t>Dalgalı şarj etme Voltajı</w:t>
                    </w:r>
                    <w:r w:rsidR="000D242B">
                      <w:rPr>
                        <w:color w:val="231916"/>
                        <w:spacing w:val="-4"/>
                        <w:w w:val="90"/>
                        <w:sz w:val="10"/>
                      </w:rPr>
                      <w:t xml:space="preserve"> </w:t>
                    </w:r>
                    <w:r w:rsidR="000D242B">
                      <w:rPr>
                        <w:color w:val="231916"/>
                        <w:w w:val="90"/>
                        <w:sz w:val="10"/>
                      </w:rPr>
                      <w:t>(USE)</w:t>
                    </w:r>
                  </w:p>
                </w:txbxContent>
              </v:textbox>
            </v:shape>
            <v:shape id="_x0000_s1201" type="#_x0000_t202" style="position:absolute;left:2490;top:2148;width:79;height:169" filled="f" stroked="f">
              <v:textbox inset="0,0,0,0">
                <w:txbxContent>
                  <w:p w14:paraId="61506BD0" w14:textId="77777777" w:rsidR="0024489D" w:rsidRDefault="000D242B">
                    <w:pPr>
                      <w:spacing w:before="46"/>
                      <w:rPr>
                        <w:rFonts w:ascii="Cambria"/>
                        <w:b/>
                        <w:sz w:val="9"/>
                      </w:rPr>
                    </w:pPr>
                    <w:r>
                      <w:rPr>
                        <w:rFonts w:ascii="Cambria"/>
                        <w:b/>
                        <w:color w:val="231916"/>
                        <w:w w:val="103"/>
                        <w:sz w:val="9"/>
                      </w:rPr>
                      <w:t>V</w:t>
                    </w:r>
                  </w:p>
                </w:txbxContent>
              </v:textbox>
            </v:shape>
            <v:shape id="_x0000_s1200" type="#_x0000_t202" style="position:absolute;left:3932;top:2148;width:79;height:169" filled="f" stroked="f">
              <v:textbox inset="0,0,0,0">
                <w:txbxContent>
                  <w:p w14:paraId="2195F717" w14:textId="77777777" w:rsidR="0024489D" w:rsidRDefault="000D242B">
                    <w:pPr>
                      <w:spacing w:before="46"/>
                      <w:rPr>
                        <w:rFonts w:ascii="Cambria"/>
                        <w:b/>
                        <w:sz w:val="9"/>
                      </w:rPr>
                    </w:pPr>
                    <w:r>
                      <w:rPr>
                        <w:rFonts w:ascii="Cambria"/>
                        <w:b/>
                        <w:color w:val="231916"/>
                        <w:w w:val="103"/>
                        <w:sz w:val="9"/>
                      </w:rPr>
                      <w:t>V</w:t>
                    </w:r>
                  </w:p>
                </w:txbxContent>
              </v:textbox>
            </v:shape>
            <v:shape id="_x0000_s1199" type="#_x0000_t202" style="position:absolute;left:5377;top:2148;width:79;height:169" filled="f" stroked="f">
              <v:textbox inset="0,0,0,0">
                <w:txbxContent>
                  <w:p w14:paraId="3503D8A8" w14:textId="77777777" w:rsidR="0024489D" w:rsidRDefault="000D242B">
                    <w:pPr>
                      <w:spacing w:before="46"/>
                      <w:rPr>
                        <w:rFonts w:ascii="Cambria"/>
                        <w:b/>
                        <w:sz w:val="9"/>
                      </w:rPr>
                    </w:pPr>
                    <w:r>
                      <w:rPr>
                        <w:rFonts w:ascii="Cambria"/>
                        <w:b/>
                        <w:color w:val="231916"/>
                        <w:w w:val="103"/>
                        <w:sz w:val="9"/>
                      </w:rPr>
                      <w:t>V</w:t>
                    </w:r>
                  </w:p>
                </w:txbxContent>
              </v:textbox>
            </v:shape>
            <w10:wrap anchorx="page"/>
          </v:group>
        </w:pict>
      </w:r>
      <w:r w:rsidR="00DC3E6A">
        <w:rPr>
          <w:color w:val="231916"/>
          <w:w w:val="105"/>
        </w:rPr>
        <w:t>Akü Tipi</w:t>
      </w:r>
      <w:r w:rsidR="000D242B">
        <w:rPr>
          <w:color w:val="231916"/>
          <w:w w:val="105"/>
        </w:rPr>
        <w:tab/>
      </w:r>
      <w:r w:rsidR="00DC3E6A">
        <w:rPr>
          <w:color w:val="231916"/>
          <w:w w:val="105"/>
        </w:rPr>
        <w:t>Sistem Voltajı               Dengeleme Şarj Voltajı</w:t>
      </w:r>
      <w:r w:rsidR="000D242B">
        <w:rPr>
          <w:color w:val="231916"/>
          <w:spacing w:val="1"/>
          <w:w w:val="105"/>
        </w:rPr>
        <w:t xml:space="preserve"> </w:t>
      </w:r>
      <w:r w:rsidR="000D242B">
        <w:rPr>
          <w:color w:val="231916"/>
          <w:w w:val="105"/>
        </w:rPr>
        <w:t>(USE)</w:t>
      </w:r>
    </w:p>
    <w:p w14:paraId="7739DD50" w14:textId="77777777" w:rsidR="0024489D" w:rsidRDefault="000D242B">
      <w:pPr>
        <w:pStyle w:val="GvdeMetni"/>
        <w:spacing w:before="18" w:after="39"/>
        <w:rPr>
          <w:sz w:val="21"/>
        </w:rPr>
      </w:pPr>
      <w:r>
        <w:br w:type="column"/>
      </w:r>
    </w:p>
    <w:p w14:paraId="01EC3DE1" w14:textId="77777777" w:rsidR="0024489D" w:rsidRDefault="00000000">
      <w:pPr>
        <w:pStyle w:val="GvdeMetni"/>
        <w:spacing w:line="283" w:lineRule="exact"/>
        <w:ind w:left="238"/>
        <w:rPr>
          <w:sz w:val="20"/>
        </w:rPr>
      </w:pPr>
      <w:r>
        <w:rPr>
          <w:position w:val="-5"/>
          <w:sz w:val="20"/>
        </w:rPr>
      </w:r>
      <w:r>
        <w:rPr>
          <w:position w:val="-5"/>
          <w:sz w:val="20"/>
        </w:rPr>
        <w:pict w14:anchorId="589B078D">
          <v:group id="_x0000_s1195" style="width:189.1pt;height:14.2pt;mso-position-horizontal-relative:char;mso-position-vertical-relative:line" coordsize="3782,284">
            <v:shape id="_x0000_s1197" style="position:absolute;width:3782;height:284" coordsize="3782,284" path="m3765,l16,,10,3,5,12,1,26,,43,,241r1,16l5,271r5,9l16,283r3749,l3771,280r5,-9l3780,257r1,-16l3781,43r-1,-17l3776,13,3771,3,3765,xe" fillcolor="#b5b5b6" stroked="f">
              <v:path arrowok="t"/>
            </v:shape>
            <v:shape id="_x0000_s1196" type="#_x0000_t202" style="position:absolute;width:3782;height:284" filled="f" stroked="f">
              <v:textbox inset="0,0,0,0">
                <w:txbxContent>
                  <w:p w14:paraId="378DAEA8" w14:textId="77777777" w:rsidR="0024489D" w:rsidRDefault="000D242B">
                    <w:pPr>
                      <w:spacing w:line="283" w:lineRule="exact"/>
                      <w:ind w:left="95"/>
                      <w:rPr>
                        <w:b/>
                        <w:sz w:val="16"/>
                      </w:rPr>
                    </w:pPr>
                    <w:r>
                      <w:rPr>
                        <w:b/>
                        <w:color w:val="231916"/>
                        <w:spacing w:val="-3"/>
                        <w:sz w:val="16"/>
                      </w:rPr>
                      <w:t>5.5</w:t>
                    </w:r>
                    <w:r>
                      <w:rPr>
                        <w:b/>
                        <w:color w:val="231916"/>
                        <w:spacing w:val="-9"/>
                        <w:sz w:val="16"/>
                      </w:rPr>
                      <w:t xml:space="preserve"> </w:t>
                    </w:r>
                    <w:r>
                      <w:rPr>
                        <w:b/>
                        <w:color w:val="231916"/>
                        <w:spacing w:val="-3"/>
                        <w:sz w:val="16"/>
                      </w:rPr>
                      <w:t>Menu</w:t>
                    </w:r>
                    <w:r>
                      <w:rPr>
                        <w:b/>
                        <w:color w:val="231916"/>
                        <w:spacing w:val="-8"/>
                        <w:sz w:val="16"/>
                      </w:rPr>
                      <w:t xml:space="preserve"> </w:t>
                    </w:r>
                    <w:r>
                      <w:rPr>
                        <w:b/>
                        <w:color w:val="231916"/>
                        <w:spacing w:val="-3"/>
                        <w:sz w:val="16"/>
                      </w:rPr>
                      <w:t>auto</w:t>
                    </w:r>
                    <w:r>
                      <w:rPr>
                        <w:b/>
                        <w:color w:val="231916"/>
                        <w:spacing w:val="-8"/>
                        <w:sz w:val="16"/>
                      </w:rPr>
                      <w:t xml:space="preserve"> </w:t>
                    </w:r>
                    <w:r>
                      <w:rPr>
                        <w:b/>
                        <w:color w:val="231916"/>
                        <w:spacing w:val="-3"/>
                        <w:sz w:val="16"/>
                      </w:rPr>
                      <w:t>page</w:t>
                    </w:r>
                    <w:r>
                      <w:rPr>
                        <w:b/>
                        <w:color w:val="231916"/>
                        <w:spacing w:val="-8"/>
                        <w:sz w:val="16"/>
                      </w:rPr>
                      <w:t xml:space="preserve"> </w:t>
                    </w:r>
                    <w:r>
                      <w:rPr>
                        <w:b/>
                        <w:color w:val="231916"/>
                        <w:spacing w:val="-3"/>
                        <w:sz w:val="16"/>
                      </w:rPr>
                      <w:t>turning,</w:t>
                    </w:r>
                    <w:r>
                      <w:rPr>
                        <w:b/>
                        <w:color w:val="231916"/>
                        <w:spacing w:val="-8"/>
                        <w:sz w:val="16"/>
                      </w:rPr>
                      <w:t xml:space="preserve"> </w:t>
                    </w:r>
                    <w:r>
                      <w:rPr>
                        <w:b/>
                        <w:color w:val="231916"/>
                        <w:spacing w:val="-3"/>
                        <w:sz w:val="16"/>
                      </w:rPr>
                      <w:t>backlight</w:t>
                    </w:r>
                    <w:r>
                      <w:rPr>
                        <w:b/>
                        <w:color w:val="231916"/>
                        <w:spacing w:val="-8"/>
                        <w:sz w:val="16"/>
                      </w:rPr>
                      <w:t xml:space="preserve"> </w:t>
                    </w:r>
                    <w:r>
                      <w:rPr>
                        <w:b/>
                        <w:color w:val="231916"/>
                        <w:spacing w:val="-2"/>
                        <w:sz w:val="16"/>
                      </w:rPr>
                      <w:t>settings</w:t>
                    </w:r>
                  </w:p>
                </w:txbxContent>
              </v:textbox>
            </v:shape>
            <w10:anchorlock/>
          </v:group>
        </w:pict>
      </w:r>
    </w:p>
    <w:p w14:paraId="217ED4FA" w14:textId="77777777" w:rsidR="00687390" w:rsidRPr="00687390" w:rsidRDefault="00687390" w:rsidP="00687390">
      <w:pPr>
        <w:pStyle w:val="ListeParagraf"/>
        <w:numPr>
          <w:ilvl w:val="0"/>
          <w:numId w:val="7"/>
        </w:numPr>
        <w:tabs>
          <w:tab w:val="left" w:pos="403"/>
        </w:tabs>
        <w:spacing w:before="22" w:line="163" w:lineRule="auto"/>
        <w:ind w:left="261" w:right="403" w:firstLine="0"/>
        <w:rPr>
          <w:color w:val="231916"/>
          <w:w w:val="105"/>
          <w:sz w:val="11"/>
          <w:lang w:val="tr-TR"/>
        </w:rPr>
      </w:pPr>
      <w:r w:rsidRPr="00687390">
        <w:rPr>
          <w:color w:val="231916"/>
          <w:w w:val="105"/>
          <w:sz w:val="11"/>
          <w:lang w:val="tr-TR"/>
        </w:rPr>
        <w:t>Otomatik sayfa çevirme menüsüne girmek için “SEÇ” düğmesini 2 saniye basılı tutun;</w:t>
      </w:r>
    </w:p>
    <w:p w14:paraId="34D2ED70" w14:textId="77777777" w:rsidR="00687390" w:rsidRPr="00687390" w:rsidRDefault="00687390" w:rsidP="00687390">
      <w:pPr>
        <w:pStyle w:val="GvdeMetni"/>
        <w:spacing w:before="4" w:line="182" w:lineRule="auto"/>
        <w:ind w:left="261" w:right="464"/>
        <w:rPr>
          <w:color w:val="231916"/>
          <w:w w:val="105"/>
          <w:lang w:val="tr-TR"/>
        </w:rPr>
      </w:pPr>
      <w:r w:rsidRPr="00687390">
        <w:rPr>
          <w:color w:val="231916"/>
          <w:w w:val="105"/>
          <w:lang w:val="tr-TR"/>
        </w:rPr>
        <w:t>“SEÇ” düğmesini 7 saniye basılı tutun. Sistem otomatik sayfa çevirme menüsüne girmeden önce arka ışık iki kez yanıp söner ve ardından arka ışık her zaman açıktır;</w:t>
      </w:r>
    </w:p>
    <w:p w14:paraId="7A2A891E" w14:textId="77777777" w:rsidR="00687390" w:rsidRPr="00687390" w:rsidRDefault="00687390" w:rsidP="00687390">
      <w:pPr>
        <w:pStyle w:val="GvdeMetni"/>
        <w:spacing w:before="4" w:line="182" w:lineRule="auto"/>
        <w:ind w:left="261" w:right="464"/>
        <w:rPr>
          <w:color w:val="231916"/>
          <w:w w:val="105"/>
          <w:lang w:val="tr-TR"/>
        </w:rPr>
      </w:pPr>
      <w:r w:rsidRPr="00687390">
        <w:rPr>
          <w:color w:val="231916"/>
          <w:w w:val="105"/>
          <w:lang w:val="tr-TR"/>
        </w:rPr>
        <w:t>Menü otomatik sayfa çevirme: her sayfa 3 saniye kalır ve güç kapatıldığında ayar kaydedilmez. Bir düğmeye basıldığında, sistem otomatik sayfa çevirmeden hemen çıkar ve arka ışık söner.</w:t>
      </w:r>
    </w:p>
    <w:p w14:paraId="473F803D" w14:textId="77777777" w:rsidR="0024489D" w:rsidRDefault="00000000">
      <w:pPr>
        <w:pStyle w:val="GvdeMetni"/>
        <w:spacing w:line="283" w:lineRule="exact"/>
        <w:ind w:left="240"/>
        <w:rPr>
          <w:sz w:val="20"/>
        </w:rPr>
      </w:pPr>
      <w:r>
        <w:rPr>
          <w:position w:val="-5"/>
          <w:sz w:val="20"/>
        </w:rPr>
      </w:r>
      <w:r>
        <w:rPr>
          <w:position w:val="-5"/>
          <w:sz w:val="20"/>
        </w:rPr>
        <w:pict w14:anchorId="417B7AC0">
          <v:group id="_x0000_s1192" style="width:112.55pt;height:14.2pt;mso-position-horizontal-relative:char;mso-position-vertical-relative:line" coordsize="2251,284">
            <v:shape id="_x0000_s1194" style="position:absolute;width:2251;height:284" coordsize="2251,284" path="m2234,l16,,10,3,5,12,1,26,,43,,241r1,16l5,271r5,9l16,283r2218,l2241,280r5,-9l2249,257r1,-16l2250,43r-1,-17l2246,12r-5,-9l2234,xe" fillcolor="#b5b5b6" stroked="f">
              <v:path arrowok="t"/>
            </v:shape>
            <v:shape id="_x0000_s1193" type="#_x0000_t202" style="position:absolute;width:2251;height:284" filled="f" stroked="f">
              <v:textbox inset="0,0,0,0">
                <w:txbxContent>
                  <w:p w14:paraId="23CD28C2" w14:textId="461686E8" w:rsidR="0024489D" w:rsidRDefault="000D242B">
                    <w:pPr>
                      <w:spacing w:line="283" w:lineRule="exact"/>
                      <w:ind w:left="95"/>
                      <w:rPr>
                        <w:b/>
                        <w:sz w:val="16"/>
                      </w:rPr>
                    </w:pPr>
                    <w:r>
                      <w:rPr>
                        <w:b/>
                        <w:color w:val="231916"/>
                        <w:spacing w:val="-3"/>
                        <w:sz w:val="16"/>
                      </w:rPr>
                      <w:t>5.6</w:t>
                    </w:r>
                    <w:r>
                      <w:rPr>
                        <w:b/>
                        <w:color w:val="231916"/>
                        <w:spacing w:val="-9"/>
                        <w:sz w:val="16"/>
                      </w:rPr>
                      <w:t xml:space="preserve"> </w:t>
                    </w:r>
                    <w:r w:rsidR="00687390" w:rsidRPr="00687390">
                      <w:rPr>
                        <w:b/>
                        <w:color w:val="231916"/>
                        <w:spacing w:val="-3"/>
                        <w:sz w:val="16"/>
                      </w:rPr>
                      <w:t>Paralel şarj ayarları</w:t>
                    </w:r>
                  </w:p>
                </w:txbxContent>
              </v:textbox>
            </v:shape>
            <w10:anchorlock/>
          </v:group>
        </w:pict>
      </w:r>
    </w:p>
    <w:p w14:paraId="6A2784BE" w14:textId="2970962E" w:rsidR="0024489D" w:rsidRDefault="00687390">
      <w:pPr>
        <w:pStyle w:val="GvdeMetni"/>
        <w:spacing w:before="125" w:line="163" w:lineRule="auto"/>
        <w:ind w:left="289" w:right="353"/>
        <w:jc w:val="both"/>
      </w:pPr>
      <w:r w:rsidRPr="00687390">
        <w:rPr>
          <w:color w:val="231916"/>
          <w:w w:val="105"/>
        </w:rPr>
        <w:t>Paralel şarj işlevi, her biri kendi bağımsız güneş paneline sahip olan birden fazla kontrolör tarafından bir pil paketinin birleşik olarak şarj edilmesini ifade eder. Kontrolörler birbirine RS485 haberleşme kabloları ile bağlıdır ve master, şarj durumunu ve aşamasını, hedef sabit voltaj değerini ve diğer parametreleri slave'e senkronize eder. Paralel şarj, tek denetleyicinin güç sınırlamasını aşabilir ve paralel birden çok denetleyici, daha fazla şarj gücü ihtiyacını karşılayabilir</w:t>
      </w:r>
      <w:r w:rsidR="000D242B">
        <w:rPr>
          <w:color w:val="231916"/>
          <w:w w:val="105"/>
        </w:rPr>
        <w:t>.</w:t>
      </w:r>
    </w:p>
    <w:p w14:paraId="091C4C09" w14:textId="7C112B8F" w:rsidR="0024489D" w:rsidRDefault="00687390">
      <w:pPr>
        <w:pStyle w:val="ListeParagraf"/>
        <w:numPr>
          <w:ilvl w:val="0"/>
          <w:numId w:val="6"/>
        </w:numPr>
        <w:tabs>
          <w:tab w:val="left" w:pos="444"/>
        </w:tabs>
        <w:spacing w:line="163" w:lineRule="auto"/>
        <w:ind w:right="353" w:firstLine="0"/>
        <w:jc w:val="both"/>
        <w:rPr>
          <w:sz w:val="11"/>
        </w:rPr>
      </w:pPr>
      <w:r>
        <w:rPr>
          <w:color w:val="231916"/>
          <w:w w:val="105"/>
          <w:sz w:val="11"/>
        </w:rPr>
        <w:t>Parelel menüyü getirmek için LCD ekranda “ENTER”ve “SELECT”düğmelerine aynı anda basın ve basılı tutun</w:t>
      </w:r>
    </w:p>
    <w:p w14:paraId="1D9DB509" w14:textId="0D85C38C" w:rsidR="0024489D" w:rsidRDefault="00687390">
      <w:pPr>
        <w:pStyle w:val="GvdeMetni"/>
        <w:spacing w:line="163" w:lineRule="auto"/>
        <w:ind w:left="289" w:right="354"/>
        <w:jc w:val="both"/>
      </w:pPr>
      <w:r>
        <w:rPr>
          <w:color w:val="231916"/>
          <w:w w:val="105"/>
        </w:rPr>
        <w:t xml:space="preserve">Bu noktada menu yalnızca görüntülenebilir. P-XX’nin görüntülenmesi parelel mod anlamına gelir ve C-XX iletişim modu anlamına gelir ; burada XX, cihazın iletişim adresidir </w:t>
      </w:r>
    </w:p>
    <w:p w14:paraId="4636E3D9" w14:textId="52C9FA22" w:rsidR="0024489D" w:rsidRDefault="00687390">
      <w:pPr>
        <w:pStyle w:val="ListeParagraf"/>
        <w:numPr>
          <w:ilvl w:val="0"/>
          <w:numId w:val="6"/>
        </w:numPr>
        <w:tabs>
          <w:tab w:val="left" w:pos="439"/>
        </w:tabs>
        <w:spacing w:line="163" w:lineRule="auto"/>
        <w:ind w:right="353" w:firstLine="0"/>
        <w:jc w:val="both"/>
        <w:rPr>
          <w:sz w:val="11"/>
        </w:rPr>
      </w:pPr>
      <w:r>
        <w:rPr>
          <w:color w:val="231916"/>
          <w:w w:val="105"/>
          <w:sz w:val="11"/>
        </w:rPr>
        <w:t>Ayarlar moduna girmek için “ENTER”düğmesine 2sn basılı tutun ve dişli şeklinde ayarlar simgesi</w:t>
      </w:r>
      <w:r w:rsidR="00494982">
        <w:rPr>
          <w:color w:val="231916"/>
          <w:w w:val="105"/>
          <w:sz w:val="11"/>
        </w:rPr>
        <w:t xml:space="preserve"> yanıp söner ;</w:t>
      </w:r>
    </w:p>
    <w:p w14:paraId="42CFE3E8" w14:textId="34DE3093" w:rsidR="0024489D" w:rsidRDefault="00494982">
      <w:pPr>
        <w:pStyle w:val="ListeParagraf"/>
        <w:numPr>
          <w:ilvl w:val="0"/>
          <w:numId w:val="6"/>
        </w:numPr>
        <w:tabs>
          <w:tab w:val="left" w:pos="431"/>
        </w:tabs>
        <w:spacing w:line="124" w:lineRule="exact"/>
        <w:ind w:left="430" w:hanging="142"/>
        <w:jc w:val="both"/>
        <w:rPr>
          <w:sz w:val="11"/>
        </w:rPr>
      </w:pPr>
      <w:r>
        <w:rPr>
          <w:color w:val="231916"/>
          <w:w w:val="105"/>
          <w:sz w:val="11"/>
        </w:rPr>
        <w:t>Paralel mod P-XX iletişim modu C-XX arasında geçiş yapmak için ENTER’a basın</w:t>
      </w:r>
    </w:p>
    <w:p w14:paraId="3C672096" w14:textId="12520D9F" w:rsidR="0024489D" w:rsidRDefault="00494982">
      <w:pPr>
        <w:pStyle w:val="ListeParagraf"/>
        <w:numPr>
          <w:ilvl w:val="0"/>
          <w:numId w:val="6"/>
        </w:numPr>
        <w:tabs>
          <w:tab w:val="left" w:pos="437"/>
        </w:tabs>
        <w:spacing w:before="13" w:line="163" w:lineRule="auto"/>
        <w:ind w:right="354" w:firstLine="0"/>
        <w:jc w:val="both"/>
        <w:rPr>
          <w:sz w:val="11"/>
        </w:rPr>
      </w:pPr>
      <w:r>
        <w:rPr>
          <w:color w:val="231916"/>
          <w:w w:val="105"/>
          <w:sz w:val="11"/>
        </w:rPr>
        <w:t>Ardından adresi artırmak için “SELECT”e basın (yanıp sönen sayı sönmeden önce, adresi 1 arttırmak için  “ENTER”a basın ; sayı söndükten sonra “ENTER”a basmak paralel ve iletişim modunu ayarlamaktır)</w:t>
      </w:r>
    </w:p>
    <w:p w14:paraId="5B59E425" w14:textId="082D0A77" w:rsidR="0024489D" w:rsidRDefault="00494982">
      <w:pPr>
        <w:pStyle w:val="ListeParagraf"/>
        <w:numPr>
          <w:ilvl w:val="0"/>
          <w:numId w:val="6"/>
        </w:numPr>
        <w:tabs>
          <w:tab w:val="left" w:pos="431"/>
        </w:tabs>
        <w:spacing w:line="163" w:lineRule="auto"/>
        <w:ind w:right="355" w:firstLine="0"/>
        <w:jc w:val="both"/>
        <w:rPr>
          <w:sz w:val="11"/>
        </w:rPr>
      </w:pPr>
      <w:r>
        <w:rPr>
          <w:color w:val="231916"/>
          <w:w w:val="105"/>
          <w:sz w:val="11"/>
        </w:rPr>
        <w:t>Ayar tamamlandıktan sonra, ayarı otomatik olarak kaydetmek ve arayüze geri dönmek için herhangi bir tuşa basmadan 5 saniye bekleyin</w:t>
      </w:r>
      <w:r w:rsidR="000D242B">
        <w:rPr>
          <w:color w:val="231916"/>
          <w:w w:val="105"/>
          <w:sz w:val="11"/>
        </w:rPr>
        <w:t>.</w:t>
      </w:r>
    </w:p>
    <w:p w14:paraId="22924E7D" w14:textId="0EC14048" w:rsidR="0024489D" w:rsidRDefault="000D242B">
      <w:pPr>
        <w:pStyle w:val="Balk8"/>
        <w:spacing w:line="124" w:lineRule="exact"/>
        <w:ind w:left="289"/>
      </w:pPr>
      <w:r>
        <w:rPr>
          <w:color w:val="231916"/>
          <w:w w:val="105"/>
        </w:rPr>
        <w:t>Not</w:t>
      </w:r>
      <w:r w:rsidR="00494982">
        <w:rPr>
          <w:color w:val="231916"/>
          <w:w w:val="105"/>
        </w:rPr>
        <w:t>lar</w:t>
      </w:r>
      <w:r>
        <w:rPr>
          <w:color w:val="231916"/>
          <w:w w:val="105"/>
        </w:rPr>
        <w:t>:</w:t>
      </w:r>
    </w:p>
    <w:p w14:paraId="4EA991AA" w14:textId="62348D18" w:rsidR="00494982" w:rsidRDefault="000D242B">
      <w:pPr>
        <w:pStyle w:val="GvdeMetni"/>
        <w:spacing w:before="14" w:line="163" w:lineRule="auto"/>
        <w:ind w:left="289" w:right="505"/>
        <w:rPr>
          <w:color w:val="231916"/>
          <w:w w:val="105"/>
        </w:rPr>
      </w:pPr>
      <w:r>
        <w:rPr>
          <w:color w:val="231916"/>
          <w:w w:val="105"/>
        </w:rPr>
        <w:t>P(Paralel)</w:t>
      </w:r>
      <w:r>
        <w:rPr>
          <w:color w:val="231916"/>
          <w:spacing w:val="7"/>
          <w:w w:val="105"/>
        </w:rPr>
        <w:t xml:space="preserve"> </w:t>
      </w:r>
      <w:r w:rsidR="00494982">
        <w:rPr>
          <w:color w:val="231916"/>
          <w:w w:val="105"/>
        </w:rPr>
        <w:t>paralel şarj amacıyla RS485 iletişim bağlantı noktasının ayarlanmasını belirtir.</w:t>
      </w:r>
    </w:p>
    <w:p w14:paraId="61D9CC3A" w14:textId="006225B6" w:rsidR="0024489D" w:rsidRDefault="000D242B">
      <w:pPr>
        <w:pStyle w:val="GvdeMetni"/>
        <w:spacing w:before="14" w:line="163" w:lineRule="auto"/>
        <w:ind w:left="289" w:right="505"/>
      </w:pPr>
      <w:r>
        <w:rPr>
          <w:color w:val="231916"/>
          <w:w w:val="105"/>
        </w:rPr>
        <w:t>C(</w:t>
      </w:r>
      <w:r w:rsidR="00494982">
        <w:rPr>
          <w:color w:val="231916"/>
          <w:w w:val="105"/>
        </w:rPr>
        <w:t>iletişim</w:t>
      </w:r>
      <w:r>
        <w:rPr>
          <w:color w:val="231916"/>
          <w:w w:val="105"/>
        </w:rPr>
        <w:t>)</w:t>
      </w:r>
      <w:r>
        <w:rPr>
          <w:color w:val="231916"/>
          <w:spacing w:val="1"/>
          <w:w w:val="105"/>
        </w:rPr>
        <w:t xml:space="preserve"> </w:t>
      </w:r>
      <w:r w:rsidR="00494982">
        <w:rPr>
          <w:color w:val="231916"/>
          <w:w w:val="105"/>
        </w:rPr>
        <w:t>ortak iletişim amacı için RS485 iletişim portunun ayarlanmasını belirtir; XX:00-99 cihaz adresini gösterir.</w:t>
      </w:r>
    </w:p>
    <w:p w14:paraId="7B7CBD76" w14:textId="77777777" w:rsidR="0024489D" w:rsidRDefault="0024489D">
      <w:pPr>
        <w:spacing w:line="163" w:lineRule="auto"/>
        <w:sectPr w:rsidR="0024489D">
          <w:type w:val="continuous"/>
          <w:pgSz w:w="14180" w:h="9930" w:orient="landscape"/>
          <w:pgMar w:top="920" w:right="260" w:bottom="0" w:left="240" w:header="708" w:footer="708" w:gutter="0"/>
          <w:cols w:num="2" w:space="708" w:equalWidth="0">
            <w:col w:w="6190" w:space="875"/>
            <w:col w:w="6615"/>
          </w:cols>
        </w:sectPr>
      </w:pPr>
    </w:p>
    <w:p w14:paraId="7B7D4363" w14:textId="77777777" w:rsidR="0024489D" w:rsidRDefault="0024489D">
      <w:pPr>
        <w:pStyle w:val="GvdeMetni"/>
        <w:spacing w:before="4"/>
        <w:rPr>
          <w:sz w:val="22"/>
        </w:rPr>
      </w:pPr>
    </w:p>
    <w:p w14:paraId="0F8F1FFC" w14:textId="77777777" w:rsidR="0024489D" w:rsidRDefault="000D242B">
      <w:pPr>
        <w:tabs>
          <w:tab w:val="left" w:pos="7667"/>
        </w:tabs>
        <w:spacing w:before="110"/>
        <w:ind w:left="346"/>
        <w:jc w:val="center"/>
        <w:rPr>
          <w:rFonts w:ascii="Arial MT"/>
          <w:sz w:val="13"/>
        </w:rPr>
      </w:pPr>
      <w:r>
        <w:rPr>
          <w:rFonts w:ascii="Arial MT"/>
          <w:color w:val="231916"/>
          <w:sz w:val="13"/>
        </w:rPr>
        <w:t>09</w:t>
      </w:r>
      <w:r>
        <w:rPr>
          <w:rFonts w:ascii="Arial MT"/>
          <w:color w:val="231916"/>
          <w:sz w:val="13"/>
        </w:rPr>
        <w:tab/>
        <w:t>10</w:t>
      </w:r>
    </w:p>
    <w:p w14:paraId="00CAB322" w14:textId="77777777" w:rsidR="0024489D" w:rsidRDefault="0024489D">
      <w:pPr>
        <w:jc w:val="center"/>
        <w:rPr>
          <w:rFonts w:ascii="Arial MT"/>
          <w:sz w:val="13"/>
        </w:rPr>
        <w:sectPr w:rsidR="0024489D">
          <w:type w:val="continuous"/>
          <w:pgSz w:w="14180" w:h="9930" w:orient="landscape"/>
          <w:pgMar w:top="920" w:right="260" w:bottom="0" w:left="240" w:header="708" w:footer="708" w:gutter="0"/>
          <w:cols w:space="708"/>
        </w:sectPr>
      </w:pPr>
    </w:p>
    <w:p w14:paraId="7B46D5BF" w14:textId="77777777" w:rsidR="0024489D" w:rsidRDefault="00000000">
      <w:pPr>
        <w:pStyle w:val="Balk1"/>
        <w:tabs>
          <w:tab w:val="left" w:pos="10152"/>
        </w:tabs>
        <w:ind w:left="936"/>
        <w:rPr>
          <w:rFonts w:ascii="Arial MT"/>
        </w:rPr>
      </w:pPr>
      <w:r>
        <w:rPr>
          <w:rFonts w:ascii="Arial MT"/>
        </w:rPr>
      </w:r>
      <w:r>
        <w:rPr>
          <w:rFonts w:ascii="Arial MT"/>
        </w:rPr>
        <w:pict w14:anchorId="404B5ABE">
          <v:group id="_x0000_s1187" style="width:79.35pt;height:44.4pt;mso-position-horizontal-relative:char;mso-position-vertical-relative:line" coordsize="1587,888">
            <v:shape id="_x0000_s1191" type="#_x0000_t75" style="position:absolute;left:801;top:340;width:168;height:284">
              <v:imagedata r:id="rId14" o:title=""/>
            </v:shape>
            <v:shape id="_x0000_s1190" type="#_x0000_t75" style="position:absolute;left:582;top:340;width:156;height:271">
              <v:imagedata r:id="rId15" o:title=""/>
            </v:shape>
            <v:shape id="_x0000_s1189" style="position:absolute;left:1068;top:354;width:46;height:259" coordorigin="1069,354" coordsize="46,259" o:spt="100" adj="0,,0" path="m1107,505r-16,-17l1073,505r-4,80l1094,612r5,-5l1102,600r,-8l1107,505xm1114,368r-2,-7l1107,354r-27,26l1075,461r16,16l1109,460r5,-84l1114,368xe" fillcolor="#231916" stroked="f">
              <v:stroke joinstyle="round"/>
              <v:formulas/>
              <v:path arrowok="t" o:connecttype="segments"/>
            </v:shape>
            <v:shape id="_x0000_s1188" style="position:absolute;left:5;top:5;width:1575;height:877" coordorigin="6,6" coordsize="1575,877" path="m48,6r1490,l1555,9r13,9l1577,32r4,16l1581,839r-4,17l1568,869r-13,9l1538,882,48,882,32,878,18,869,9,856,6,839,6,48,9,32,18,18,32,9,48,6xe" filled="f" strokecolor="#231916" strokeweight=".2mm">
              <v:path arrowok="t"/>
            </v:shape>
            <w10:anchorlock/>
          </v:group>
        </w:pict>
      </w:r>
      <w:r w:rsidR="000D242B">
        <w:rPr>
          <w:spacing w:val="48"/>
        </w:rPr>
        <w:t xml:space="preserve"> </w:t>
      </w:r>
      <w:r>
        <w:rPr>
          <w:rFonts w:ascii="Arial MT"/>
          <w:spacing w:val="48"/>
        </w:rPr>
      </w:r>
      <w:r>
        <w:rPr>
          <w:rFonts w:ascii="Arial MT"/>
          <w:spacing w:val="48"/>
        </w:rPr>
        <w:pict w14:anchorId="5E0C830D">
          <v:group id="_x0000_s1182" style="width:79.35pt;height:44.4pt;mso-position-horizontal-relative:char;mso-position-vertical-relative:line" coordsize="1587,888">
            <v:shape id="_x0000_s1186" style="position:absolute;left:653;top:301;width:509;height:284" coordorigin="654,302" coordsize="509,284" o:spt="100" adj="0,,0" path="m765,443l749,427r-77,l654,444r16,17l747,460r18,-17xm883,466l867,449r-18,17l844,558r2,8l851,572r27,-26l883,466xm889,341l864,314r-5,6l856,326r,8l851,422r16,16l885,421r4,-80xm986,578l961,552r-77,l856,577r6,5l870,585r96,l973,585r8,-2l986,578xm999,310r-6,-5l985,302r-8,l882,302r-7,2l869,309r26,27l972,336r27,-26xm1004,466l988,449r-18,17l966,546r26,27l997,568r2,-7l1000,553r4,-87xm1011,329r-2,-8l1004,315r-27,26l973,422r16,16l1007,421r4,-92xm1155,466r-16,-17l1121,466r-4,80l1142,573r5,-5l1150,561r,-8l1155,466xm1162,329r-2,-8l1155,315r-27,26l1123,422r16,16l1157,421r5,-92xe" fillcolor="#231916" stroked="f">
              <v:stroke joinstyle="round"/>
              <v:formulas/>
              <v:path arrowok="t" o:connecttype="segments"/>
            </v:shape>
            <v:shape id="_x0000_s1185" type="#_x0000_t75" style="position:absolute;left:424;top:301;width:168;height:271">
              <v:imagedata r:id="rId16" o:title=""/>
            </v:shape>
            <v:shape id="_x0000_s1184" style="position:absolute;left:5;top:5;width:1575;height:877" coordorigin="6,6" coordsize="1575,877" path="m48,6r1490,l1555,9r13,9l1577,32r4,16l1581,839r-4,17l1568,869r-13,9l1538,882,48,882,32,878,18,869,9,856,6,839,6,48,9,32,18,18,32,9,48,6xe" filled="f" strokecolor="#231916" strokeweight=".2mm">
              <v:path arrowok="t"/>
            </v:shape>
            <v:shape id="_x0000_s1183" type="#_x0000_t75" style="position:absolute;left:383;top:744;width:266;height:99">
              <v:imagedata r:id="rId17" o:title=""/>
            </v:shape>
            <w10:anchorlock/>
          </v:group>
        </w:pict>
      </w:r>
      <w:r w:rsidR="000D242B">
        <w:rPr>
          <w:spacing w:val="48"/>
        </w:rPr>
        <w:t xml:space="preserve"> </w:t>
      </w:r>
      <w:r>
        <w:rPr>
          <w:rFonts w:ascii="Arial MT"/>
          <w:spacing w:val="48"/>
        </w:rPr>
      </w:r>
      <w:r>
        <w:rPr>
          <w:rFonts w:ascii="Arial MT"/>
          <w:spacing w:val="48"/>
        </w:rPr>
        <w:pict w14:anchorId="74B02D55">
          <v:group id="_x0000_s1176" style="width:79.35pt;height:44.4pt;mso-position-horizontal-relative:char;mso-position-vertical-relative:line" coordsize="1587,888">
            <v:shape id="_x0000_s1181" style="position:absolute;left:595;top:323;width:358;height:284" coordorigin="596,324" coordsize="358,284" o:spt="100" adj="0,,0" path="m707,465l691,449r-77,l596,466r16,17l689,482r18,-17xm825,488l809,471r-18,17l786,580r2,8l793,594r27,-26l825,488xm831,363l806,336r-5,6l798,349r,7l793,444r16,16l827,443r4,-80xm928,600l903,574r-78,l798,599r6,5l812,607r96,l915,607r7,-2l928,600xm941,332r-6,-5l927,324r-8,l824,324r-7,2l811,331r26,27l914,358r27,-26xm946,488l930,471r-18,17l908,568r26,27l938,590r3,-7l942,575r4,-87xm953,351r-2,-7l946,337r-27,26l915,444r16,16l949,443r4,-92xe" fillcolor="#231916" stroked="f">
              <v:stroke joinstyle="round"/>
              <v:formulas/>
              <v:path arrowok="t" o:connecttype="segments"/>
            </v:shape>
            <v:shape id="_x0000_s1180" type="#_x0000_t75" style="position:absolute;left:366;top:323;width:168;height:271">
              <v:imagedata r:id="rId18" o:title=""/>
            </v:shape>
            <v:shape id="_x0000_s1179" type="#_x0000_t75" style="position:absolute;left:1047;top:323;width:168;height:284">
              <v:imagedata r:id="rId19" o:title=""/>
            </v:shape>
            <v:shape id="_x0000_s1178" style="position:absolute;left:5;top:5;width:1575;height:877" coordorigin="6,6" coordsize="1575,877" path="m48,6r1490,l1555,9r13,9l1577,32r4,16l1581,839r-4,17l1568,869r-13,9l1538,882,48,882,32,878,18,869,9,856,6,839,6,48,9,32,18,18,32,9,48,6xe" filled="f" strokecolor="#231916" strokeweight=".2mm">
              <v:path arrowok="t"/>
            </v:shape>
            <v:shape id="_x0000_s1177" type="#_x0000_t75" style="position:absolute;left:390;top:744;width:266;height:99">
              <v:imagedata r:id="rId20" o:title=""/>
            </v:shape>
            <w10:anchorlock/>
          </v:group>
        </w:pict>
      </w:r>
      <w:r w:rsidR="000D242B">
        <w:rPr>
          <w:rFonts w:ascii="Arial MT"/>
          <w:spacing w:val="48"/>
        </w:rPr>
        <w:tab/>
      </w:r>
      <w:r>
        <w:rPr>
          <w:rFonts w:ascii="Arial MT"/>
          <w:spacing w:val="48"/>
          <w:position w:val="11"/>
        </w:rPr>
      </w:r>
      <w:r>
        <w:rPr>
          <w:rFonts w:ascii="Arial MT"/>
          <w:spacing w:val="48"/>
          <w:position w:val="11"/>
        </w:rPr>
        <w:pict w14:anchorId="07F5961A">
          <v:group id="_x0000_s1174" style="width:21.5pt;height:20.05pt;mso-position-horizontal-relative:char;mso-position-vertical-relative:line" coordsize="430,401">
            <v:shape id="_x0000_s1175" style="position:absolute;left:-1;width:430;height:401" coordsize="430,401" o:spt="100" adj="0,,0" path="m429,315l343,228r,50l,278r,74l343,352r,49l429,315xm429,49l86,49,86,,,86r86,87l86,123r343,l429,49xe" fillcolor="#231916" stroked="f">
              <v:stroke joinstyle="round"/>
              <v:formulas/>
              <v:path arrowok="t" o:connecttype="segments"/>
            </v:shape>
            <w10:anchorlock/>
          </v:group>
        </w:pict>
      </w:r>
    </w:p>
    <w:p w14:paraId="6782FBA5" w14:textId="77777777" w:rsidR="0024489D" w:rsidRDefault="0024489D">
      <w:pPr>
        <w:rPr>
          <w:rFonts w:ascii="Arial MT"/>
        </w:rPr>
        <w:sectPr w:rsidR="0024489D">
          <w:pgSz w:w="14180" w:h="9930" w:orient="landscape"/>
          <w:pgMar w:top="580" w:right="260" w:bottom="0" w:left="240" w:header="708" w:footer="708" w:gutter="0"/>
          <w:cols w:space="708"/>
        </w:sectPr>
      </w:pPr>
    </w:p>
    <w:p w14:paraId="5A73837C" w14:textId="4ADB1605" w:rsidR="00DC3E6A" w:rsidRDefault="00DC3E6A">
      <w:pPr>
        <w:spacing w:before="52" w:line="165" w:lineRule="auto"/>
        <w:ind w:left="214" w:firstLine="161"/>
        <w:rPr>
          <w:color w:val="231916"/>
          <w:w w:val="105"/>
          <w:sz w:val="10"/>
        </w:rPr>
      </w:pPr>
      <w:bookmarkStart w:id="6" w:name="页_7"/>
      <w:bookmarkEnd w:id="6"/>
      <w:r>
        <w:rPr>
          <w:color w:val="231916"/>
          <w:w w:val="105"/>
          <w:sz w:val="10"/>
        </w:rPr>
        <w:t xml:space="preserve">                     </w:t>
      </w:r>
      <w:r w:rsidRPr="00DC3E6A">
        <w:rPr>
          <w:color w:val="231916"/>
          <w:w w:val="105"/>
          <w:sz w:val="10"/>
        </w:rPr>
        <w:t xml:space="preserve">İletişim moduna ayarla, </w:t>
      </w:r>
    </w:p>
    <w:p w14:paraId="4A5EBD9A" w14:textId="1D3AB715" w:rsidR="0024489D" w:rsidRDefault="00DC3E6A">
      <w:pPr>
        <w:spacing w:before="52" w:line="165" w:lineRule="auto"/>
        <w:ind w:left="214" w:firstLine="161"/>
        <w:rPr>
          <w:sz w:val="10"/>
        </w:rPr>
      </w:pPr>
      <w:r>
        <w:rPr>
          <w:color w:val="231916"/>
          <w:w w:val="105"/>
          <w:sz w:val="10"/>
        </w:rPr>
        <w:t xml:space="preserve">                          </w:t>
      </w:r>
      <w:r w:rsidRPr="00DC3E6A">
        <w:rPr>
          <w:color w:val="231916"/>
          <w:w w:val="105"/>
          <w:sz w:val="10"/>
        </w:rPr>
        <w:t>iletişim adresi 01</w:t>
      </w:r>
      <w:r w:rsidR="000D242B">
        <w:br w:type="column"/>
      </w:r>
      <w:r w:rsidRPr="00DC3E6A">
        <w:rPr>
          <w:color w:val="231916"/>
          <w:w w:val="110"/>
          <w:sz w:val="10"/>
        </w:rPr>
        <w:t>Paralel moda ayarla, iletişim adresi 01</w:t>
      </w:r>
    </w:p>
    <w:p w14:paraId="2F9CA639" w14:textId="5CE88812" w:rsidR="0024489D" w:rsidRDefault="000D242B">
      <w:pPr>
        <w:spacing w:before="31" w:line="204" w:lineRule="auto"/>
        <w:ind w:left="268" w:firstLine="161"/>
        <w:rPr>
          <w:sz w:val="10"/>
        </w:rPr>
      </w:pPr>
      <w:r>
        <w:br w:type="column"/>
      </w:r>
      <w:r w:rsidR="00DC3E6A" w:rsidRPr="00DC3E6A">
        <w:rPr>
          <w:color w:val="231916"/>
          <w:w w:val="110"/>
          <w:sz w:val="10"/>
        </w:rPr>
        <w:t xml:space="preserve">Paralel moda ayarla, </w:t>
      </w:r>
      <w:r w:rsidR="00DC3E6A">
        <w:rPr>
          <w:color w:val="231916"/>
          <w:w w:val="110"/>
          <w:sz w:val="10"/>
        </w:rPr>
        <w:t xml:space="preserve">                </w:t>
      </w:r>
      <w:r w:rsidR="00DC3E6A" w:rsidRPr="00DC3E6A">
        <w:rPr>
          <w:color w:val="231916"/>
          <w:w w:val="110"/>
          <w:sz w:val="10"/>
        </w:rPr>
        <w:t>iletişim adresi 02</w:t>
      </w:r>
    </w:p>
    <w:p w14:paraId="27A1940D" w14:textId="18D9BED5" w:rsidR="0024489D" w:rsidRDefault="000D242B">
      <w:pPr>
        <w:tabs>
          <w:tab w:val="left" w:pos="2326"/>
        </w:tabs>
        <w:spacing w:before="118"/>
        <w:ind w:right="229"/>
        <w:jc w:val="center"/>
        <w:rPr>
          <w:sz w:val="10"/>
        </w:rPr>
      </w:pPr>
      <w:r>
        <w:br w:type="column"/>
      </w:r>
      <w:r w:rsidR="00A95089">
        <w:rPr>
          <w:color w:val="231916"/>
          <w:w w:val="105"/>
          <w:sz w:val="10"/>
        </w:rPr>
        <w:t>Yük kısa devre korumasını etkinleştir</w:t>
      </w:r>
      <w:r>
        <w:rPr>
          <w:color w:val="231916"/>
          <w:w w:val="105"/>
          <w:sz w:val="10"/>
        </w:rPr>
        <w:tab/>
      </w:r>
      <w:r w:rsidR="00A95089" w:rsidRPr="00A95089">
        <w:rPr>
          <w:color w:val="231916"/>
          <w:w w:val="105"/>
          <w:sz w:val="10"/>
        </w:rPr>
        <w:t>Yük kısa devre korumasını devre dışı bırakın</w:t>
      </w:r>
    </w:p>
    <w:p w14:paraId="7CB98B2A" w14:textId="77777777" w:rsidR="0024489D" w:rsidRDefault="0024489D">
      <w:pPr>
        <w:jc w:val="center"/>
        <w:rPr>
          <w:sz w:val="10"/>
        </w:rPr>
        <w:sectPr w:rsidR="0024489D">
          <w:type w:val="continuous"/>
          <w:pgSz w:w="14180" w:h="9930" w:orient="landscape"/>
          <w:pgMar w:top="920" w:right="260" w:bottom="0" w:left="240" w:header="708" w:footer="708" w:gutter="0"/>
          <w:cols w:num="4" w:space="708" w:equalWidth="0">
            <w:col w:w="2478" w:space="40"/>
            <w:col w:w="1605" w:space="39"/>
            <w:col w:w="1699" w:space="1447"/>
            <w:col w:w="6372"/>
          </w:cols>
        </w:sectPr>
      </w:pPr>
    </w:p>
    <w:p w14:paraId="751CBF4B" w14:textId="77777777" w:rsidR="0024489D" w:rsidRDefault="00000000">
      <w:pPr>
        <w:pStyle w:val="Balk1"/>
        <w:tabs>
          <w:tab w:val="left" w:pos="7297"/>
        </w:tabs>
        <w:spacing w:line="370" w:lineRule="exact"/>
        <w:rPr>
          <w:rFonts w:ascii="Microsoft YaHei"/>
        </w:rPr>
      </w:pPr>
      <w:r>
        <w:rPr>
          <w:rFonts w:ascii="Microsoft YaHei"/>
          <w:position w:val="-4"/>
        </w:rPr>
      </w:r>
      <w:r>
        <w:rPr>
          <w:rFonts w:ascii="Microsoft YaHei"/>
          <w:position w:val="-4"/>
        </w:rPr>
        <w:pict w14:anchorId="5FB454C7">
          <v:group id="_x0000_s1171" style="width:74.8pt;height:14.2pt;mso-position-horizontal-relative:char;mso-position-vertical-relative:line" coordsize="1496,284">
            <v:shape id="_x0000_s1173" style="position:absolute;width:1496;height:284" coordsize="1496,284" path="m1479,l16,,10,3,5,12,1,26,,43,,241r1,16l5,271r5,9l16,283r1463,l1485,280r5,-9l1494,257r1,-16l1495,43r-1,-17l1490,12r-5,-9l1479,xe" fillcolor="#b5b5b6" stroked="f">
              <v:path arrowok="t"/>
            </v:shape>
            <v:shape id="_x0000_s1172" type="#_x0000_t202" style="position:absolute;width:1496;height:284" filled="f" stroked="f">
              <v:textbox inset="0,0,0,0">
                <w:txbxContent>
                  <w:p w14:paraId="1AD5F1AC" w14:textId="0B7333FB" w:rsidR="0024489D" w:rsidRDefault="000D242B">
                    <w:pPr>
                      <w:spacing w:line="283" w:lineRule="exact"/>
                      <w:ind w:left="95"/>
                      <w:rPr>
                        <w:b/>
                        <w:sz w:val="16"/>
                      </w:rPr>
                    </w:pPr>
                    <w:r>
                      <w:rPr>
                        <w:b/>
                        <w:color w:val="231916"/>
                        <w:sz w:val="16"/>
                      </w:rPr>
                      <w:t>5.7</w:t>
                    </w:r>
                    <w:r>
                      <w:rPr>
                        <w:b/>
                        <w:color w:val="231916"/>
                        <w:spacing w:val="-1"/>
                        <w:sz w:val="16"/>
                      </w:rPr>
                      <w:t xml:space="preserve"> </w:t>
                    </w:r>
                    <w:r w:rsidR="00DC3E6A" w:rsidRPr="00DC3E6A">
                      <w:rPr>
                        <w:b/>
                        <w:color w:val="231916"/>
                        <w:sz w:val="16"/>
                      </w:rPr>
                      <w:t>Yük çıkışı</w:t>
                    </w:r>
                  </w:p>
                </w:txbxContent>
              </v:textbox>
            </v:shape>
            <w10:anchorlock/>
          </v:group>
        </w:pict>
      </w:r>
      <w:r w:rsidR="000D242B">
        <w:rPr>
          <w:rFonts w:ascii="Microsoft YaHei"/>
          <w:position w:val="-4"/>
        </w:rPr>
        <w:tab/>
      </w:r>
      <w:r>
        <w:rPr>
          <w:rFonts w:ascii="Microsoft YaHei"/>
          <w:position w:val="-6"/>
        </w:rPr>
      </w:r>
      <w:r>
        <w:rPr>
          <w:rFonts w:ascii="Microsoft YaHei"/>
          <w:position w:val="-6"/>
        </w:rPr>
        <w:pict w14:anchorId="425B1286">
          <v:group id="_x0000_s1167" style="width:309pt;height:18.55pt;mso-position-horizontal-relative:char;mso-position-vertical-relative:line" coordsize="6180,371">
            <v:shape id="_x0000_s1170" style="position:absolute;left:40;top:44;width:6140;height:326" coordorigin="40,44" coordsize="6140,326" path="m6140,44l80,44,65,47,52,54,43,64,40,77r,261l43,351r9,10l65,368r15,2l6140,370r15,-2l6168,361r8,-10l6180,338r,-261l6176,64r-8,-10l6155,47r-15,-3xe" fillcolor="#c9c9ca" stroked="f">
              <v:path arrowok="t"/>
            </v:shape>
            <v:shape id="_x0000_s1169" style="position:absolute;width:6140;height:326" coordsize="6140,326" path="m6099,l40,,24,3,12,10,3,20,,33,,293r3,13l12,316r12,7l40,326r6059,l6115,323r13,-7l6136,306r3,-13l6139,33r-3,-13l6128,10,6115,3,6099,xe" fillcolor="#231916" stroked="f">
              <v:path arrowok="t"/>
            </v:shape>
            <v:shape id="_x0000_s1168" type="#_x0000_t202" style="position:absolute;width:6180;height:371" filled="f" stroked="f">
              <v:textbox inset="0,0,0,0">
                <w:txbxContent>
                  <w:p w14:paraId="045342A9" w14:textId="4B313C50" w:rsidR="0024489D" w:rsidRDefault="000D242B">
                    <w:pPr>
                      <w:spacing w:line="318" w:lineRule="exact"/>
                      <w:ind w:left="128"/>
                      <w:rPr>
                        <w:b/>
                        <w:sz w:val="18"/>
                      </w:rPr>
                    </w:pPr>
                    <w:r>
                      <w:rPr>
                        <w:b/>
                        <w:color w:val="FFFFFF"/>
                        <w:spacing w:val="-5"/>
                        <w:sz w:val="18"/>
                      </w:rPr>
                      <w:t>6.</w:t>
                    </w:r>
                    <w:r>
                      <w:rPr>
                        <w:b/>
                        <w:color w:val="FFFFFF"/>
                        <w:spacing w:val="-9"/>
                        <w:sz w:val="18"/>
                      </w:rPr>
                      <w:t xml:space="preserve"> </w:t>
                    </w:r>
                    <w:r w:rsidR="00A95089" w:rsidRPr="00A95089">
                      <w:rPr>
                        <w:b/>
                        <w:color w:val="FFFFFF"/>
                        <w:spacing w:val="-5"/>
                        <w:sz w:val="18"/>
                      </w:rPr>
                      <w:t>Pil Sıcaklığı Örneklemesi</w:t>
                    </w:r>
                  </w:p>
                </w:txbxContent>
              </v:textbox>
            </v:shape>
            <w10:anchorlock/>
          </v:group>
        </w:pict>
      </w:r>
    </w:p>
    <w:p w14:paraId="6AE395F5" w14:textId="77777777" w:rsidR="0024489D" w:rsidRDefault="0024489D">
      <w:pPr>
        <w:spacing w:line="370" w:lineRule="exact"/>
        <w:sectPr w:rsidR="0024489D">
          <w:type w:val="continuous"/>
          <w:pgSz w:w="14180" w:h="9930" w:orient="landscape"/>
          <w:pgMar w:top="920" w:right="260" w:bottom="0" w:left="240" w:header="708" w:footer="708" w:gutter="0"/>
          <w:cols w:space="708"/>
        </w:sectPr>
      </w:pPr>
    </w:p>
    <w:p w14:paraId="37FCBFA1" w14:textId="1FFDDFE7" w:rsidR="0024489D" w:rsidRDefault="00000000">
      <w:pPr>
        <w:pStyle w:val="Balk8"/>
        <w:numPr>
          <w:ilvl w:val="2"/>
          <w:numId w:val="5"/>
        </w:numPr>
        <w:tabs>
          <w:tab w:val="left" w:pos="579"/>
        </w:tabs>
        <w:spacing w:before="26"/>
        <w:ind w:hanging="317"/>
      </w:pPr>
      <w:r>
        <w:pict w14:anchorId="3AE26F3A">
          <v:group id="_x0000_s1154" style="position:absolute;left:0;text-align:left;margin-left:432.55pt;margin-top:-74.9pt;width:79.35pt;height:44.4pt;z-index:15758336;mso-position-horizontal-relative:page" coordorigin="8651,-1498" coordsize="1587,888">
            <v:shape id="_x0000_s1166" type="#_x0000_t75" style="position:absolute;left:9971;top:-1399;width:139;height:182">
              <v:imagedata r:id="rId21" o:title=""/>
            </v:shape>
            <v:shape id="_x0000_s1165" style="position:absolute;left:9170;top:-1202;width:367;height:284" coordorigin="9170,-1202" coordsize="367,284" o:spt="100" adj="0,,0" path="m9208,-1163r-25,-27l9178,-1184r-3,7l9175,-1170r-5,88l9186,-1065r18,-17l9208,-1163xm9303,-1060r-16,-17l9209,-1077r-18,17l9207,-1043r78,l9303,-1060xm9306,-925r-26,-27l9203,-952r-27,26l9182,-921r7,3l9285,-918r8,l9300,-921r6,-4xm9318,-1194r-6,-5l9305,-1202r-8,l9201,-1202r-7,3l9188,-1195r26,27l9291,-1168r27,-26xm9324,-1038r-16,-17l9290,-1038r-5,81l9311,-930r5,-6l9319,-943r,-7l9324,-1038xm9433,-1038r-16,-17l9399,-1038r-5,92l9397,-938r5,6l9429,-957r4,-81xm9534,-1060r-16,-17l9440,-1077r-18,17l9438,-1043r78,l9534,-1060xm9537,-925r-26,-27l9434,-952r-27,26l9413,-921r7,3l9516,-918r8,l9531,-921r6,-4xe" fillcolor="#231916" stroked="f">
              <v:stroke joinstyle="round"/>
              <v:formulas/>
              <v:path arrowok="t" o:connecttype="segments"/>
            </v:shape>
            <v:shape id="_x0000_s1164" type="#_x0000_t75" style="position:absolute;left:9612;top:-1077;width:161;height:147">
              <v:imagedata r:id="rId22" o:title=""/>
            </v:shape>
            <v:shape id="_x0000_s1163" style="position:absolute;left:8657;top:-1493;width:1575;height:877" coordorigin="8657,-1493" coordsize="1575,877" path="m8699,-1493r1491,l10206,-1489r13,9l10229,-1467r3,17l10232,-659r-3,17l10219,-629r-13,9l10190,-616r-1491,l8683,-620r-14,-9l8660,-642r-3,-17l8657,-1450r3,-17l8669,-1480r14,-9l8699,-1493xe" filled="f" strokecolor="#231916" strokeweight=".2mm">
              <v:path arrowok="t"/>
            </v:shape>
            <v:shape id="_x0000_s1162" style="position:absolute;left:9049;top:-739;width:42;height:42" coordorigin="9049,-739" coordsize="42,42" path="m9070,-739r12,l9091,-730r,12l9091,-707r-9,10l9070,-697r-11,l9049,-707r,-11l9049,-730r10,-9l9070,-739xe" filled="f" strokecolor="#231916" strokeweight=".0955mm">
              <v:path arrowok="t"/>
            </v:shape>
            <v:shape id="_x0000_s1161" style="position:absolute;left:9031;top:-757;width:77;height:77" coordorigin="9032,-756" coordsize="77,77" path="m9070,-756r15,3l9097,-745r9,12l9109,-718r-3,15l9097,-691r-12,8l9070,-680r-15,-3l9043,-691r-8,-12l9032,-718r3,-15l9043,-745r12,-8l9070,-756xe" filled="f" strokecolor="#231916" strokeweight=".0955mm">
              <v:path arrowok="t"/>
            </v:shape>
            <v:line id="_x0000_s1160" style="position:absolute" from="9068,-762" to="9073,-762" strokecolor="#231916" strokeweight=".18961mm"/>
            <v:line id="_x0000_s1159" style="position:absolute" from="9068,-674" to="9073,-674" strokecolor="#231916" strokeweight=".18958mm"/>
            <v:shape id="_x0000_s1158" style="position:absolute;left:9039;top:-757;width:61;height:77" coordorigin="9040,-757" coordsize="61,77" o:spt="100" adj="0,,0" path="m9094,-748r7,-9m9040,-680r7,-8e" filled="f" strokecolor="#231916" strokeweight=".0955mm">
              <v:stroke joinstyle="round"/>
              <v:formulas/>
              <v:path arrowok="t" o:connecttype="segments"/>
            </v:shape>
            <v:shape id="_x0000_s1157" style="position:absolute;left:9023;top:-734;width:94;height:30" coordorigin="9023,-733" coordsize="94,30" o:spt="100" adj="0,,0" path="m9107,-730r10,-3m9023,-703r11,-4e" filled="f" strokecolor="#231916" strokeweight=".0955mm">
              <v:stroke joinstyle="round"/>
              <v:formulas/>
              <v:path arrowok="t" o:connecttype="segments"/>
            </v:shape>
            <v:shape id="_x0000_s1156" style="position:absolute;left:9023;top:-732;width:95;height:28" coordorigin="9023,-732" coordsize="95,28" o:spt="100" adj="0,,0" path="m9107,-707r10,3m9023,-732r10,3e" filled="f" strokecolor="#231916" strokeweight=".0955mm">
              <v:stroke joinstyle="round"/>
              <v:formulas/>
              <v:path arrowok="t" o:connecttype="segments"/>
            </v:shape>
            <v:shape id="_x0000_s1155" style="position:absolute;left:9038;top:-756;width:63;height:76" coordorigin="9039,-756" coordsize="63,76" o:spt="100" adj="0,,0" path="m9095,-689r6,9m9039,-756r7,9e" filled="f" strokecolor="#231916" strokeweight=".0955mm">
              <v:stroke joinstyle="round"/>
              <v:formulas/>
              <v:path arrowok="t" o:connecttype="segments"/>
            </v:shape>
            <w10:wrap anchorx="page"/>
          </v:group>
        </w:pict>
      </w:r>
      <w:r>
        <w:pict w14:anchorId="1BD1E807">
          <v:group id="_x0000_s1141" style="position:absolute;left:0;text-align:left;margin-left:549.55pt;margin-top:-74.9pt;width:79.35pt;height:44.4pt;z-index:15758848;mso-position-horizontal-relative:page" coordorigin="10991,-1498" coordsize="1587,888">
            <v:shape id="_x0000_s1153" type="#_x0000_t75" style="position:absolute;left:12311;top:-1399;width:139;height:182">
              <v:imagedata r:id="rId23" o:title=""/>
            </v:shape>
            <v:shape id="_x0000_s1152" style="position:absolute;left:11509;top:-1202;width:367;height:284" coordorigin="11510,-1202" coordsize="367,284" o:spt="100" adj="0,,0" path="m11548,-1163r-26,-27l11517,-1184r-2,7l11514,-1170r-4,88l11525,-1065r18,-17l11548,-1163xm11642,-1060r-16,-17l11549,-1077r-18,17l11546,-1043r78,l11642,-1060xm11645,-925r-26,-27l11542,-952r-27,26l11521,-921r8,3l11624,-918r8,l11639,-921r6,-4xm11658,-1194r-7,-5l11644,-1202r-8,l11540,-1202r-7,3l11527,-1195r26,27l11630,-1168r28,-26xm11663,-1038r-16,-17l11629,-1038r-4,81l11650,-930r5,-6l11658,-943r,-7l11663,-1038xm11772,-1038r-16,-17l11738,-1038r-4,92l11736,-938r5,6l11768,-957r4,-81xm11873,-1060r-16,-17l11780,-1077r-18,17l11778,-1043r77,l11873,-1060xm11876,-925r-26,-27l11773,-952r-27,26l11752,-921r8,3l11856,-918r7,l11870,-921r6,-4xe" fillcolor="#231916" stroked="f">
              <v:stroke joinstyle="round"/>
              <v:formulas/>
              <v:path arrowok="t" o:connecttype="segments"/>
            </v:shape>
            <v:shape id="_x0000_s1151" style="position:absolute;left:10996;top:-1493;width:1575;height:877" coordorigin="10996,-1493" coordsize="1575,877" path="m11039,-1493r1490,l12545,-1489r14,9l12568,-1467r3,17l12571,-659r-3,17l12559,-629r-14,9l12529,-616r-1490,l11022,-620r-13,-9l11000,-642r-4,-17l10996,-1450r4,-17l11009,-1480r13,-9l11039,-1493xe" filled="f" strokecolor="#231916" strokeweight=".2mm">
              <v:path arrowok="t"/>
            </v:shape>
            <v:shape id="_x0000_s1150" style="position:absolute;left:11388;top:-739;width:42;height:42" coordorigin="11389,-739" coordsize="42,42" path="m11409,-739r12,l11430,-730r,12l11430,-707r-9,10l11409,-697r-11,l11389,-707r,-11l11389,-730r9,-9l11409,-739xe" filled="f" strokecolor="#231916" strokeweight=".0955mm">
              <v:path arrowok="t"/>
            </v:shape>
            <v:shape id="_x0000_s1149" style="position:absolute;left:11371;top:-757;width:77;height:77" coordorigin="11371,-756" coordsize="77,77" path="m11409,-756r15,3l11437,-745r8,12l11448,-718r-3,15l11437,-691r-13,8l11409,-680r-14,-3l11382,-691r-8,-12l11371,-718r3,-15l11382,-745r13,-8l11409,-756xe" filled="f" strokecolor="#231916" strokeweight=".0955mm">
              <v:path arrowok="t"/>
            </v:shape>
            <v:line id="_x0000_s1148" style="position:absolute" from="11407,-762" to="11412,-762" strokecolor="#231916" strokeweight=".18953mm"/>
            <v:line id="_x0000_s1147" style="position:absolute" from="11407,-674" to="11412,-674" strokecolor="#231916" strokeweight=".18958mm"/>
            <v:shape id="_x0000_s1146" style="position:absolute;left:11379;top:-757;width:61;height:77" coordorigin="11379,-757" coordsize="61,77" o:spt="100" adj="0,,0" path="m11433,-748r7,-9m11379,-680r7,-8e" filled="f" strokecolor="#231916" strokeweight=".0955mm">
              <v:stroke joinstyle="round"/>
              <v:formulas/>
              <v:path arrowok="t" o:connecttype="segments"/>
            </v:shape>
            <v:shape id="_x0000_s1145" style="position:absolute;left:11362;top:-734;width:94;height:30" coordorigin="11363,-733" coordsize="94,30" o:spt="100" adj="0,,0" path="m11446,-730r10,-3m11363,-703r10,-4e" filled="f" strokecolor="#231916" strokeweight=".0955mm">
              <v:stroke joinstyle="round"/>
              <v:formulas/>
              <v:path arrowok="t" o:connecttype="segments"/>
            </v:shape>
            <v:shape id="_x0000_s1144" style="position:absolute;left:11362;top:-732;width:95;height:28" coordorigin="11362,-732" coordsize="95,28" o:spt="100" adj="0,,0" path="m11446,-707r11,3m11362,-732r11,3e" filled="f" strokecolor="#231916" strokeweight=".0955mm">
              <v:stroke joinstyle="round"/>
              <v:formulas/>
              <v:path arrowok="t" o:connecttype="segments"/>
            </v:shape>
            <v:shape id="_x0000_s1143" style="position:absolute;left:11377;top:-756;width:63;height:76" coordorigin="11378,-756" coordsize="63,76" o:spt="100" adj="0,,0" path="m11434,-689r7,9m11378,-756r7,9e" filled="f" strokecolor="#231916" strokeweight=".0955mm">
              <v:stroke joinstyle="round"/>
              <v:formulas/>
              <v:path arrowok="t" o:connecttype="segments"/>
            </v:shape>
            <v:shape id="_x0000_s1142" type="#_x0000_t75" style="position:absolute;left:11944;top:-1189;width:156;height:271">
              <v:imagedata r:id="rId24" o:title=""/>
            </v:shape>
            <w10:wrap anchorx="page"/>
          </v:group>
        </w:pict>
      </w:r>
      <w:r w:rsidR="00DC3E6A">
        <w:rPr>
          <w:color w:val="231916"/>
          <w:w w:val="105"/>
        </w:rPr>
        <w:t>Yük Modu Ayarları</w:t>
      </w:r>
    </w:p>
    <w:p w14:paraId="67CFDBEA" w14:textId="77777777" w:rsidR="00DC3E6A" w:rsidRPr="00DC3E6A" w:rsidRDefault="00DC3E6A" w:rsidP="00DC3E6A">
      <w:pPr>
        <w:pStyle w:val="ListeParagraf"/>
        <w:numPr>
          <w:ilvl w:val="0"/>
          <w:numId w:val="4"/>
        </w:numPr>
        <w:tabs>
          <w:tab w:val="left" w:pos="405"/>
        </w:tabs>
        <w:spacing w:before="31" w:line="144" w:lineRule="auto"/>
        <w:ind w:right="519" w:firstLine="0"/>
        <w:rPr>
          <w:color w:val="231916"/>
          <w:w w:val="105"/>
          <w:sz w:val="11"/>
          <w:lang w:val="tr-TR"/>
        </w:rPr>
      </w:pPr>
      <w:r w:rsidRPr="00DC3E6A">
        <w:rPr>
          <w:color w:val="231916"/>
          <w:w w:val="105"/>
          <w:sz w:val="11"/>
          <w:lang w:val="tr-TR"/>
        </w:rPr>
        <w:t>Menüleri yükleme moduna geçirmek için (ana menüden 9. menüye kadar) “SEÇ” düğmesine basın;</w:t>
      </w:r>
    </w:p>
    <w:p w14:paraId="7BC12A62" w14:textId="77777777" w:rsidR="004C53D4" w:rsidRPr="004C53D4" w:rsidRDefault="004C53D4" w:rsidP="004C53D4">
      <w:pPr>
        <w:pStyle w:val="ListeParagraf"/>
        <w:numPr>
          <w:ilvl w:val="0"/>
          <w:numId w:val="4"/>
        </w:numPr>
        <w:tabs>
          <w:tab w:val="left" w:pos="405"/>
        </w:tabs>
        <w:spacing w:before="32" w:line="144" w:lineRule="auto"/>
        <w:ind w:right="312" w:firstLine="0"/>
        <w:rPr>
          <w:color w:val="231916"/>
          <w:w w:val="105"/>
          <w:sz w:val="11"/>
          <w:lang w:val="tr-TR"/>
        </w:rPr>
      </w:pPr>
      <w:r w:rsidRPr="004C53D4">
        <w:rPr>
          <w:color w:val="231916"/>
          <w:w w:val="105"/>
          <w:sz w:val="11"/>
          <w:lang w:val="tr-TR"/>
        </w:rPr>
        <w:t>Ayarlar simgesini ( ) yakmak için “ENTER” düğmesini 2 saniye basılı tutun ve yükleme ayarları moduna girin;</w:t>
      </w:r>
    </w:p>
    <w:p w14:paraId="0AC12EA3" w14:textId="77777777" w:rsidR="004C53D4" w:rsidRPr="004C53D4" w:rsidRDefault="004C53D4" w:rsidP="004C53D4">
      <w:pPr>
        <w:pStyle w:val="ListeParagraf"/>
        <w:numPr>
          <w:ilvl w:val="0"/>
          <w:numId w:val="4"/>
        </w:numPr>
        <w:tabs>
          <w:tab w:val="left" w:pos="405"/>
        </w:tabs>
        <w:spacing w:line="177" w:lineRule="exact"/>
        <w:ind w:left="404" w:hanging="143"/>
        <w:rPr>
          <w:color w:val="231916"/>
          <w:w w:val="105"/>
          <w:sz w:val="11"/>
          <w:lang w:val="tr-TR"/>
        </w:rPr>
      </w:pPr>
      <w:r w:rsidRPr="004C53D4">
        <w:rPr>
          <w:color w:val="231916"/>
          <w:w w:val="105"/>
          <w:sz w:val="11"/>
          <w:lang w:val="tr-TR"/>
        </w:rPr>
        <w:t>“ENTER” tuşuna tekrar 2 saniye basılı tutun. Ayarlar simgesi ( ) yanıp söner ve yükleme modu numarası yanıp söner;</w:t>
      </w:r>
    </w:p>
    <w:p w14:paraId="6A64FBE8" w14:textId="6AE74C74" w:rsidR="0024489D" w:rsidRDefault="004C53D4" w:rsidP="004C53D4">
      <w:pPr>
        <w:pStyle w:val="GvdeMetni"/>
        <w:spacing w:before="4"/>
        <w:ind w:left="261"/>
        <w:rPr>
          <w:sz w:val="3"/>
        </w:rPr>
      </w:pPr>
      <w:r>
        <w:rPr>
          <w:color w:val="231916"/>
          <w:w w:val="105"/>
          <w:szCs w:val="22"/>
        </w:rPr>
        <w:t>4)</w:t>
      </w:r>
      <w:r w:rsidRPr="004C53D4">
        <w:rPr>
          <w:color w:val="231916"/>
          <w:w w:val="105"/>
          <w:szCs w:val="22"/>
        </w:rPr>
        <w:t>Yük modunu çevrimsel olarak (0-17) ayarlamak için “SEÇ”e basın.</w:t>
      </w:r>
    </w:p>
    <w:p w14:paraId="3F20E612" w14:textId="77777777" w:rsidR="0024489D" w:rsidRDefault="00000000">
      <w:pPr>
        <w:pStyle w:val="Balk1"/>
        <w:ind w:left="1492"/>
        <w:rPr>
          <w:rFonts w:ascii="Microsoft YaHei"/>
        </w:rPr>
      </w:pPr>
      <w:r>
        <w:rPr>
          <w:rFonts w:ascii="Microsoft YaHei"/>
        </w:rPr>
      </w:r>
      <w:r>
        <w:rPr>
          <w:rFonts w:ascii="Microsoft YaHei"/>
        </w:rPr>
        <w:pict w14:anchorId="459D58DA">
          <v:group id="_x0000_s1136" style="width:71.9pt;height:40.25pt;mso-position-horizontal-relative:char;mso-position-vertical-relative:line" coordsize="1438,805">
            <v:shape id="_x0000_s1140" style="position:absolute;left:784;top:325;width:46;height:259" coordorigin="784,326" coordsize="46,259" o:spt="100" adj="0,,0" path="m822,476l807,459r-18,17l784,557r26,27l815,578r2,-7l818,564r4,-88xm830,340r-3,-8l822,326r-27,26l791,432r16,17l825,432r4,-84l830,340xe" fillcolor="#231916" stroked="f">
              <v:stroke joinstyle="round"/>
              <v:formulas/>
              <v:path arrowok="t" o:connecttype="segments"/>
            </v:shape>
            <v:shape id="_x0000_s1139" type="#_x0000_t75" style="position:absolute;left:928;top:313;width:154;height:284">
              <v:imagedata r:id="rId25" o:title=""/>
            </v:shape>
            <v:shape id="_x0000_s1138" style="position:absolute;left:5;top:5;width:1427;height:794" coordorigin="6,6" coordsize="1427,794" path="m44,6r1350,l1409,9r12,8l1429,29r3,15l1432,761r-3,15l1421,788r-12,8l1394,799,44,799,29,796,17,788,9,776,6,761,6,44,9,29,17,17,29,9,44,6xe" filled="f" strokecolor="#231916" strokeweight=".2mm">
              <v:path arrowok="t"/>
            </v:shape>
            <v:shape id="_x0000_s1137" type="#_x0000_t75" style="position:absolute;left:1221;top:93;width:139;height:182">
              <v:imagedata r:id="rId26" o:title=""/>
            </v:shape>
            <w10:anchorlock/>
          </v:group>
        </w:pict>
      </w:r>
      <w:r w:rsidR="000D242B">
        <w:rPr>
          <w:spacing w:val="111"/>
        </w:rPr>
        <w:t xml:space="preserve"> </w:t>
      </w:r>
      <w:r>
        <w:rPr>
          <w:rFonts w:ascii="Microsoft YaHei"/>
          <w:spacing w:val="111"/>
          <w:position w:val="22"/>
        </w:rPr>
      </w:r>
      <w:r>
        <w:rPr>
          <w:rFonts w:ascii="Microsoft YaHei"/>
          <w:spacing w:val="111"/>
          <w:position w:val="22"/>
        </w:rPr>
        <w:pict w14:anchorId="36421AAB">
          <v:group id="_x0000_s1134" style="width:20.05pt;height:18.75pt;mso-position-horizontal-relative:char;mso-position-vertical-relative:line" coordsize="401,375">
            <v:shape id="_x0000_s1135" style="position:absolute;width:401;height:375" coordsize="401,375" o:spt="100" adj="0,,0" path="m401,294l320,213r,46l,259r,69l320,328r,47l401,294xm401,46l81,46,81,,,81r81,80l81,115r320,l401,46xe" fillcolor="#231916" stroked="f">
              <v:stroke joinstyle="round"/>
              <v:formulas/>
              <v:path arrowok="t" o:connecttype="segments"/>
            </v:shape>
            <w10:anchorlock/>
          </v:group>
        </w:pict>
      </w:r>
      <w:r w:rsidR="000D242B">
        <w:rPr>
          <w:spacing w:val="95"/>
          <w:position w:val="22"/>
        </w:rPr>
        <w:t xml:space="preserve"> </w:t>
      </w:r>
      <w:r>
        <w:rPr>
          <w:rFonts w:ascii="Microsoft YaHei"/>
          <w:spacing w:val="95"/>
        </w:rPr>
      </w:r>
      <w:r>
        <w:rPr>
          <w:rFonts w:ascii="Microsoft YaHei"/>
          <w:spacing w:val="95"/>
        </w:rPr>
        <w:pict w14:anchorId="78C76A3B">
          <v:group id="_x0000_s1121" style="width:71.9pt;height:40.25pt;mso-position-horizontal-relative:char;mso-position-vertical-relative:line" coordsize="1438,805">
            <v:shape id="_x0000_s1133" style="position:absolute;left:784;top:325;width:46;height:259" coordorigin="784,326" coordsize="46,259" o:spt="100" adj="0,,0" path="m822,476l806,459r-17,17l784,557r26,27l815,578r2,-7l818,564r4,-88xm830,340r-3,-8l822,326r-27,26l791,432r16,17l825,432r4,-84l830,340xe" fillcolor="#231916" stroked="f">
              <v:stroke joinstyle="round"/>
              <v:formulas/>
              <v:path arrowok="t" o:connecttype="segments"/>
            </v:shape>
            <v:shape id="_x0000_s1132" type="#_x0000_t75" style="position:absolute;left:928;top:313;width:154;height:284">
              <v:imagedata r:id="rId27" o:title=""/>
            </v:shape>
            <v:shape id="_x0000_s1131" style="position:absolute;left:5;top:5;width:1427;height:794" coordorigin="6,6" coordsize="1427,794" path="m44,6r1350,l1409,9r12,8l1429,29r3,15l1432,761r-3,15l1421,788r-12,8l1394,799,44,799,29,796,17,788,9,776,6,761,6,44,9,29,17,17,29,9,44,6xe" filled="f" strokecolor="#231916" strokeweight=".2mm">
              <v:path arrowok="t"/>
            </v:shape>
            <v:shape id="_x0000_s1130" type="#_x0000_t75" style="position:absolute;left:1221;top:93;width:139;height:182">
              <v:imagedata r:id="rId28" o:title=""/>
            </v:shape>
            <v:shape id="_x0000_s1129" style="position:absolute;left:373;top:702;width:42;height:42" coordorigin="373,703" coordsize="42,42" path="m394,703r11,l415,712r,12l415,735r-10,9l394,744r-11,l373,735r,-11l373,712r10,-9l394,703xe" filled="f" strokecolor="#231916" strokeweight=".0955mm">
              <v:path arrowok="t"/>
            </v:shape>
            <v:shape id="_x0000_s1128" style="position:absolute;left:355;top:685;width:77;height:77" coordorigin="356,685" coordsize="77,77" path="m394,685r15,3l421,696r8,13l432,724r-3,14l421,751r-12,8l394,762r-15,-3l367,751r-8,-13l356,724r3,-15l367,696r12,-8l394,685xe" filled="f" strokecolor="#231916" strokeweight=".0955mm">
              <v:path arrowok="t"/>
            </v:shape>
            <v:line id="_x0000_s1127" style="position:absolute" from="391,680" to="397,680" strokecolor="#231916" strokeweight=".18961mm"/>
            <v:line id="_x0000_s1126" style="position:absolute" from="391,767" to="397,767" strokecolor="#231916" strokeweight=".18958mm"/>
            <v:shape id="_x0000_s1125" style="position:absolute;left:363;top:685;width:61;height:77" coordorigin="364,685" coordsize="61,77" o:spt="100" adj="0,,0" path="m418,693r7,-8m364,762r6,-8e" filled="f" strokecolor="#231916" strokeweight=".0955mm">
              <v:stroke joinstyle="round"/>
              <v:formulas/>
              <v:path arrowok="t" o:connecttype="segments"/>
            </v:shape>
            <v:shape id="_x0000_s1124" style="position:absolute;left:347;top:708;width:94;height:30" coordorigin="347,709" coordsize="94,30" o:spt="100" adj="0,,0" path="m430,712r11,-3m347,738r10,-3e" filled="f" strokecolor="#231916" strokeweight=".0955mm">
              <v:stroke joinstyle="round"/>
              <v:formulas/>
              <v:path arrowok="t" o:connecttype="segments"/>
            </v:shape>
            <v:shape id="_x0000_s1123" style="position:absolute;left:346;top:709;width:95;height:28" coordorigin="347,710" coordsize="95,28" o:spt="100" adj="0,,0" path="m431,734r10,3m347,710r10,3e" filled="f" strokecolor="#231916" strokeweight=".0955mm">
              <v:stroke joinstyle="round"/>
              <v:formulas/>
              <v:path arrowok="t" o:connecttype="segments"/>
            </v:shape>
            <v:shape id="_x0000_s1122" style="position:absolute;left:362;top:685;width:63;height:76" coordorigin="363,686" coordsize="63,76" o:spt="100" adj="0,,0" path="m418,753r7,8m363,686r6,8e" filled="f" strokecolor="#231916" strokeweight=".0955mm">
              <v:stroke joinstyle="round"/>
              <v:formulas/>
              <v:path arrowok="t" o:connecttype="segments"/>
            </v:shape>
            <w10:anchorlock/>
          </v:group>
        </w:pict>
      </w:r>
    </w:p>
    <w:p w14:paraId="6C2724DE" w14:textId="6177DD17" w:rsidR="0024489D" w:rsidRDefault="004C53D4">
      <w:pPr>
        <w:tabs>
          <w:tab w:val="left" w:pos="3789"/>
        </w:tabs>
        <w:spacing w:line="155" w:lineRule="exact"/>
        <w:ind w:left="1786"/>
        <w:rPr>
          <w:sz w:val="10"/>
        </w:rPr>
      </w:pPr>
      <w:r>
        <w:rPr>
          <w:color w:val="231916"/>
          <w:sz w:val="10"/>
        </w:rPr>
        <w:t>Yük</w:t>
      </w:r>
      <w:r w:rsidR="000D242B">
        <w:rPr>
          <w:color w:val="231916"/>
          <w:spacing w:val="-2"/>
          <w:sz w:val="10"/>
        </w:rPr>
        <w:t xml:space="preserve"> </w:t>
      </w:r>
      <w:r w:rsidR="000D242B">
        <w:rPr>
          <w:color w:val="231916"/>
          <w:sz w:val="10"/>
        </w:rPr>
        <w:t>mod</w:t>
      </w:r>
      <w:r>
        <w:rPr>
          <w:color w:val="231916"/>
          <w:sz w:val="10"/>
        </w:rPr>
        <w:t>u</w:t>
      </w:r>
      <w:r w:rsidR="000D242B">
        <w:rPr>
          <w:color w:val="231916"/>
          <w:spacing w:val="-1"/>
          <w:sz w:val="10"/>
        </w:rPr>
        <w:t xml:space="preserve"> </w:t>
      </w:r>
      <w:r w:rsidR="000D242B">
        <w:rPr>
          <w:color w:val="231916"/>
          <w:sz w:val="10"/>
        </w:rPr>
        <w:t>men</w:t>
      </w:r>
      <w:r>
        <w:rPr>
          <w:color w:val="231916"/>
          <w:sz w:val="10"/>
        </w:rPr>
        <w:t>üsü</w:t>
      </w:r>
      <w:r w:rsidR="000D242B">
        <w:rPr>
          <w:color w:val="231916"/>
          <w:sz w:val="10"/>
        </w:rPr>
        <w:tab/>
      </w:r>
      <w:r>
        <w:rPr>
          <w:color w:val="231916"/>
          <w:sz w:val="10"/>
        </w:rPr>
        <w:t>Yük modu ayarlarına git</w:t>
      </w:r>
    </w:p>
    <w:p w14:paraId="34BE3ACE" w14:textId="5BD7838E" w:rsidR="0024489D" w:rsidRDefault="004C53D4">
      <w:pPr>
        <w:pStyle w:val="GvdeMetni"/>
        <w:spacing w:line="183" w:lineRule="exact"/>
        <w:ind w:left="262"/>
      </w:pPr>
      <w:r w:rsidRPr="004C53D4">
        <w:rPr>
          <w:color w:val="231916"/>
          <w:w w:val="105"/>
        </w:rPr>
        <w:t>Yük çalışma modu aşağıdaki gibidir</w:t>
      </w:r>
      <w:r w:rsidR="000D242B">
        <w:rPr>
          <w:color w:val="231916"/>
          <w:w w:val="105"/>
        </w:rPr>
        <w:t>:</w:t>
      </w:r>
    </w:p>
    <w:tbl>
      <w:tblPr>
        <w:tblStyle w:val="TableNormal"/>
        <w:tblW w:w="0" w:type="auto"/>
        <w:tblInd w:w="596"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759"/>
        <w:gridCol w:w="1265"/>
        <w:gridCol w:w="3203"/>
      </w:tblGrid>
      <w:tr w:rsidR="0024489D" w14:paraId="5FCC6C31" w14:textId="77777777">
        <w:trPr>
          <w:trHeight w:val="198"/>
        </w:trPr>
        <w:tc>
          <w:tcPr>
            <w:tcW w:w="759" w:type="dxa"/>
          </w:tcPr>
          <w:p w14:paraId="4CD62522" w14:textId="77777777" w:rsidR="004C53D4" w:rsidRPr="004C53D4" w:rsidRDefault="004C53D4" w:rsidP="004C53D4">
            <w:pPr>
              <w:pStyle w:val="TableParagraph"/>
              <w:spacing w:line="102" w:lineRule="exact"/>
              <w:ind w:left="66"/>
              <w:rPr>
                <w:b/>
                <w:color w:val="231916"/>
                <w:w w:val="105"/>
                <w:sz w:val="10"/>
              </w:rPr>
            </w:pPr>
            <w:r w:rsidRPr="004C53D4">
              <w:rPr>
                <w:b/>
                <w:color w:val="231916"/>
                <w:w w:val="105"/>
                <w:sz w:val="10"/>
              </w:rPr>
              <w:t>numara açık</w:t>
            </w:r>
          </w:p>
          <w:p w14:paraId="174123A0" w14:textId="4E5B660A" w:rsidR="0024489D" w:rsidRDefault="004C53D4" w:rsidP="004C53D4">
            <w:pPr>
              <w:pStyle w:val="TableParagraph"/>
              <w:spacing w:line="77" w:lineRule="exact"/>
              <w:ind w:left="66"/>
              <w:rPr>
                <w:b/>
                <w:sz w:val="10"/>
              </w:rPr>
            </w:pPr>
            <w:r w:rsidRPr="004C53D4">
              <w:rPr>
                <w:b/>
                <w:color w:val="231916"/>
                <w:w w:val="105"/>
                <w:sz w:val="10"/>
              </w:rPr>
              <w:t>LCD ekran</w:t>
            </w:r>
          </w:p>
        </w:tc>
        <w:tc>
          <w:tcPr>
            <w:tcW w:w="1265" w:type="dxa"/>
          </w:tcPr>
          <w:p w14:paraId="39007A55" w14:textId="6CE10DE6" w:rsidR="0024489D" w:rsidRDefault="004C53D4">
            <w:pPr>
              <w:pStyle w:val="TableParagraph"/>
              <w:spacing w:before="8" w:line="170" w:lineRule="exact"/>
              <w:ind w:left="174"/>
              <w:rPr>
                <w:b/>
                <w:sz w:val="10"/>
              </w:rPr>
            </w:pPr>
            <w:r w:rsidRPr="004C53D4">
              <w:rPr>
                <w:b/>
                <w:color w:val="231916"/>
                <w:w w:val="105"/>
                <w:sz w:val="10"/>
              </w:rPr>
              <w:t>Yükleme modu adı</w:t>
            </w:r>
          </w:p>
        </w:tc>
        <w:tc>
          <w:tcPr>
            <w:tcW w:w="3203" w:type="dxa"/>
          </w:tcPr>
          <w:p w14:paraId="6261DF9D" w14:textId="5844A021" w:rsidR="0024489D" w:rsidRDefault="004C53D4">
            <w:pPr>
              <w:pStyle w:val="TableParagraph"/>
              <w:spacing w:before="8" w:line="170" w:lineRule="exact"/>
              <w:ind w:left="79"/>
              <w:rPr>
                <w:b/>
                <w:sz w:val="10"/>
              </w:rPr>
            </w:pPr>
            <w:r w:rsidRPr="004C53D4">
              <w:rPr>
                <w:b/>
                <w:color w:val="231916"/>
                <w:w w:val="105"/>
                <w:sz w:val="10"/>
              </w:rPr>
              <w:t>Tanım</w:t>
            </w:r>
          </w:p>
        </w:tc>
      </w:tr>
      <w:tr w:rsidR="0024489D" w14:paraId="0B0237DD" w14:textId="77777777">
        <w:trPr>
          <w:trHeight w:val="641"/>
        </w:trPr>
        <w:tc>
          <w:tcPr>
            <w:tcW w:w="759" w:type="dxa"/>
          </w:tcPr>
          <w:p w14:paraId="405F6BB1" w14:textId="77777777" w:rsidR="0024489D" w:rsidRDefault="0024489D">
            <w:pPr>
              <w:pStyle w:val="TableParagraph"/>
              <w:spacing w:before="6"/>
              <w:ind w:left="0"/>
              <w:rPr>
                <w:sz w:val="12"/>
              </w:rPr>
            </w:pPr>
          </w:p>
          <w:p w14:paraId="27B3419D" w14:textId="77777777" w:rsidR="0024489D" w:rsidRDefault="000D242B">
            <w:pPr>
              <w:pStyle w:val="TableParagraph"/>
              <w:spacing w:before="1"/>
              <w:ind w:left="100"/>
              <w:rPr>
                <w:sz w:val="10"/>
              </w:rPr>
            </w:pPr>
            <w:r>
              <w:rPr>
                <w:color w:val="231916"/>
                <w:w w:val="104"/>
                <w:sz w:val="10"/>
              </w:rPr>
              <w:t>0</w:t>
            </w:r>
          </w:p>
        </w:tc>
        <w:tc>
          <w:tcPr>
            <w:tcW w:w="1265" w:type="dxa"/>
          </w:tcPr>
          <w:p w14:paraId="22E8F57C" w14:textId="77777777" w:rsidR="0024489D" w:rsidRDefault="0024489D">
            <w:pPr>
              <w:pStyle w:val="TableParagraph"/>
              <w:spacing w:before="11"/>
              <w:ind w:left="0"/>
              <w:rPr>
                <w:sz w:val="7"/>
              </w:rPr>
            </w:pPr>
          </w:p>
          <w:p w14:paraId="5E1E5A88" w14:textId="3A66B30B" w:rsidR="0024489D" w:rsidRDefault="004C53D4">
            <w:pPr>
              <w:pStyle w:val="TableParagraph"/>
              <w:spacing w:line="172" w:lineRule="auto"/>
              <w:ind w:left="82" w:right="178"/>
              <w:rPr>
                <w:sz w:val="9"/>
              </w:rPr>
            </w:pPr>
            <w:r w:rsidRPr="004C53D4">
              <w:rPr>
                <w:color w:val="231916"/>
                <w:sz w:val="9"/>
              </w:rPr>
              <w:t>Sadece ışık kontrolü (Geceleri yükü açın ve gündüzleri kapatın)</w:t>
            </w:r>
          </w:p>
        </w:tc>
        <w:tc>
          <w:tcPr>
            <w:tcW w:w="3203" w:type="dxa"/>
          </w:tcPr>
          <w:p w14:paraId="5CA08EBE" w14:textId="77777777" w:rsidR="004C53D4" w:rsidRPr="004C53D4" w:rsidRDefault="004C53D4" w:rsidP="004C53D4">
            <w:pPr>
              <w:pStyle w:val="TableParagraph"/>
              <w:spacing w:before="27" w:line="172" w:lineRule="auto"/>
              <w:ind w:left="87" w:right="-4"/>
              <w:rPr>
                <w:color w:val="231916"/>
                <w:sz w:val="9"/>
              </w:rPr>
            </w:pPr>
            <w:r w:rsidRPr="004C53D4">
              <w:rPr>
                <w:color w:val="231916"/>
                <w:sz w:val="9"/>
              </w:rPr>
              <w:t>Güneş ışığı olmadığında, GÜNEŞ PANELI voltajı, ışık kontrolü AÇIK voltajından daha küçüktür. Süre, varsayılan olarak 5 dakika olan ışık kontrol gecikmesinden uzun olduğunda, yük açılır;</w:t>
            </w:r>
          </w:p>
          <w:p w14:paraId="1690E4F8" w14:textId="77777777" w:rsidR="004C53D4" w:rsidRPr="004C53D4" w:rsidRDefault="004C53D4" w:rsidP="004C53D4">
            <w:pPr>
              <w:pStyle w:val="TableParagraph"/>
              <w:spacing w:before="27" w:line="172" w:lineRule="auto"/>
              <w:ind w:left="87" w:right="-4"/>
              <w:rPr>
                <w:color w:val="231916"/>
                <w:sz w:val="9"/>
              </w:rPr>
            </w:pPr>
            <w:r w:rsidRPr="004C53D4">
              <w:rPr>
                <w:color w:val="231916"/>
                <w:sz w:val="9"/>
              </w:rPr>
              <w:t>Güneş ışığı olduğunda, GÜNEŞ PANELI voltajı ışıktan daha büyüktür</w:t>
            </w:r>
          </w:p>
          <w:p w14:paraId="2452793F" w14:textId="4FACBEAE" w:rsidR="0024489D" w:rsidRDefault="004C53D4" w:rsidP="004C53D4">
            <w:pPr>
              <w:pStyle w:val="TableParagraph"/>
              <w:spacing w:line="127" w:lineRule="exact"/>
              <w:ind w:left="87"/>
              <w:rPr>
                <w:sz w:val="9"/>
              </w:rPr>
            </w:pPr>
            <w:r w:rsidRPr="004C53D4">
              <w:rPr>
                <w:color w:val="231916"/>
                <w:sz w:val="9"/>
              </w:rPr>
              <w:t>KAPALI voltajını kontrol edin ve kontrol cihazı 1 dakikalık bir gecikmenin ardından yükü kapatır</w:t>
            </w:r>
            <w:r w:rsidR="000D242B">
              <w:rPr>
                <w:color w:val="231916"/>
                <w:spacing w:val="-3"/>
                <w:sz w:val="9"/>
              </w:rPr>
              <w:t>.</w:t>
            </w:r>
          </w:p>
        </w:tc>
      </w:tr>
      <w:tr w:rsidR="0024489D" w14:paraId="6FC987B4" w14:textId="77777777">
        <w:trPr>
          <w:trHeight w:val="832"/>
        </w:trPr>
        <w:tc>
          <w:tcPr>
            <w:tcW w:w="759" w:type="dxa"/>
          </w:tcPr>
          <w:p w14:paraId="6F25C1D2" w14:textId="77777777" w:rsidR="0024489D" w:rsidRDefault="0024489D">
            <w:pPr>
              <w:pStyle w:val="TableParagraph"/>
              <w:ind w:left="0"/>
              <w:rPr>
                <w:sz w:val="12"/>
              </w:rPr>
            </w:pPr>
          </w:p>
          <w:p w14:paraId="16897965" w14:textId="77777777" w:rsidR="0024489D" w:rsidRDefault="0024489D">
            <w:pPr>
              <w:pStyle w:val="TableParagraph"/>
              <w:spacing w:before="1"/>
              <w:ind w:left="0"/>
              <w:rPr>
                <w:sz w:val="6"/>
              </w:rPr>
            </w:pPr>
          </w:p>
          <w:p w14:paraId="3302E4F2" w14:textId="33C74DCC" w:rsidR="0024489D" w:rsidRDefault="000D242B">
            <w:pPr>
              <w:pStyle w:val="TableParagraph"/>
              <w:ind w:left="100"/>
              <w:rPr>
                <w:sz w:val="9"/>
              </w:rPr>
            </w:pPr>
            <w:r>
              <w:rPr>
                <w:color w:val="231916"/>
                <w:sz w:val="9"/>
              </w:rPr>
              <w:t xml:space="preserve">1~14 </w:t>
            </w:r>
            <w:r w:rsidR="004C53D4">
              <w:rPr>
                <w:color w:val="231916"/>
                <w:sz w:val="9"/>
              </w:rPr>
              <w:t>saat</w:t>
            </w:r>
          </w:p>
        </w:tc>
        <w:tc>
          <w:tcPr>
            <w:tcW w:w="1265" w:type="dxa"/>
          </w:tcPr>
          <w:p w14:paraId="1115D5CF" w14:textId="77777777" w:rsidR="0024489D" w:rsidRDefault="0024489D">
            <w:pPr>
              <w:pStyle w:val="TableParagraph"/>
              <w:spacing w:before="11"/>
              <w:ind w:left="0"/>
              <w:rPr>
                <w:sz w:val="16"/>
              </w:rPr>
            </w:pPr>
          </w:p>
          <w:p w14:paraId="0DB81B07" w14:textId="6B1BA5DB" w:rsidR="0024489D" w:rsidRDefault="004C53D4">
            <w:pPr>
              <w:pStyle w:val="TableParagraph"/>
              <w:spacing w:line="172" w:lineRule="auto"/>
              <w:ind w:left="82" w:right="188"/>
              <w:rPr>
                <w:sz w:val="9"/>
              </w:rPr>
            </w:pPr>
            <w:r w:rsidRPr="004C53D4">
              <w:rPr>
                <w:color w:val="231916"/>
                <w:sz w:val="9"/>
              </w:rPr>
              <w:t>1~14 saat boyunca ışık ve zaman kontrolü</w:t>
            </w:r>
          </w:p>
        </w:tc>
        <w:tc>
          <w:tcPr>
            <w:tcW w:w="3203" w:type="dxa"/>
          </w:tcPr>
          <w:p w14:paraId="0E5B6868" w14:textId="77777777" w:rsidR="004C53D4" w:rsidRPr="004C53D4" w:rsidRDefault="004C53D4" w:rsidP="004C53D4">
            <w:pPr>
              <w:pStyle w:val="TableParagraph"/>
              <w:spacing w:before="39" w:line="136" w:lineRule="auto"/>
              <w:ind w:left="87" w:right="-4"/>
              <w:rPr>
                <w:color w:val="231916"/>
                <w:sz w:val="9"/>
              </w:rPr>
            </w:pPr>
            <w:r w:rsidRPr="004C53D4">
              <w:rPr>
                <w:color w:val="231916"/>
                <w:sz w:val="9"/>
              </w:rPr>
              <w:t>Güneş ışığı olmadığında, GÜNEŞ PANELI voltajı, ışık kontrolü AÇIK voltajından daha küçüktür. Süre, varsayılan olarak 5 dakika olan ışık kontrol gecikmesinden uzun olduğunda, yük açılır. Çalışma süresi ayarlanan değere (ışık ve zaman kontrol süresi) ulaştıktan sonra yük kapatılır.</w:t>
            </w:r>
          </w:p>
          <w:p w14:paraId="505BE0BD" w14:textId="63C12124" w:rsidR="0024489D" w:rsidRDefault="004C53D4" w:rsidP="004C53D4">
            <w:pPr>
              <w:pStyle w:val="TableParagraph"/>
              <w:spacing w:before="4" w:line="136" w:lineRule="auto"/>
              <w:ind w:left="87" w:right="-9"/>
              <w:rPr>
                <w:sz w:val="9"/>
              </w:rPr>
            </w:pPr>
            <w:r w:rsidRPr="004C53D4">
              <w:rPr>
                <w:color w:val="231916"/>
                <w:sz w:val="9"/>
              </w:rPr>
              <w:t>Işık ve zaman kontrol süresi dolmadan güneş ışığı çıktığında, güneş paneli voltajı ışık kontrolü KAPALI voltajından yüksektir ve kontrolör 1 dakikalık bir gecikmeden sonra yükü kapatır.</w:t>
            </w:r>
          </w:p>
        </w:tc>
      </w:tr>
      <w:tr w:rsidR="0024489D" w14:paraId="7FBE7F5C" w14:textId="77777777">
        <w:trPr>
          <w:trHeight w:val="284"/>
        </w:trPr>
        <w:tc>
          <w:tcPr>
            <w:tcW w:w="759" w:type="dxa"/>
          </w:tcPr>
          <w:p w14:paraId="2167E473" w14:textId="77777777" w:rsidR="0024489D" w:rsidRDefault="000D242B">
            <w:pPr>
              <w:pStyle w:val="TableParagraph"/>
              <w:spacing w:before="58"/>
              <w:ind w:left="100"/>
              <w:rPr>
                <w:sz w:val="9"/>
              </w:rPr>
            </w:pPr>
            <w:r>
              <w:rPr>
                <w:color w:val="231916"/>
                <w:sz w:val="9"/>
              </w:rPr>
              <w:t>15</w:t>
            </w:r>
          </w:p>
        </w:tc>
        <w:tc>
          <w:tcPr>
            <w:tcW w:w="1265" w:type="dxa"/>
          </w:tcPr>
          <w:p w14:paraId="29B3E486" w14:textId="029D74E0" w:rsidR="0024489D" w:rsidRDefault="004C53D4">
            <w:pPr>
              <w:pStyle w:val="TableParagraph"/>
              <w:spacing w:before="52"/>
              <w:ind w:left="82"/>
              <w:rPr>
                <w:sz w:val="9"/>
              </w:rPr>
            </w:pPr>
            <w:r w:rsidRPr="004C53D4">
              <w:rPr>
                <w:color w:val="231916"/>
                <w:sz w:val="9"/>
              </w:rPr>
              <w:t>Manuel mod (varsayılan)</w:t>
            </w:r>
          </w:p>
        </w:tc>
        <w:tc>
          <w:tcPr>
            <w:tcW w:w="3203" w:type="dxa"/>
          </w:tcPr>
          <w:p w14:paraId="7552ACDD" w14:textId="184B069C" w:rsidR="0024489D" w:rsidRDefault="004C53D4">
            <w:pPr>
              <w:pStyle w:val="TableParagraph"/>
              <w:spacing w:before="22" w:line="172" w:lineRule="auto"/>
              <w:ind w:left="87" w:right="31"/>
              <w:rPr>
                <w:sz w:val="9"/>
              </w:rPr>
            </w:pPr>
            <w:r w:rsidRPr="004C53D4">
              <w:rPr>
                <w:color w:val="231916"/>
                <w:sz w:val="9"/>
              </w:rPr>
              <w:t>Bu mod, kullanıcının düğmeye kısa bir basışla (gündüz ve geceden bağımsız olarak) yükü açma/kapama olanağı sağlar.</w:t>
            </w:r>
          </w:p>
        </w:tc>
      </w:tr>
      <w:tr w:rsidR="0024489D" w14:paraId="0915A94E" w14:textId="77777777">
        <w:trPr>
          <w:trHeight w:val="444"/>
        </w:trPr>
        <w:tc>
          <w:tcPr>
            <w:tcW w:w="759" w:type="dxa"/>
          </w:tcPr>
          <w:p w14:paraId="4A28EDF9" w14:textId="77777777" w:rsidR="0024489D" w:rsidRDefault="0024489D">
            <w:pPr>
              <w:pStyle w:val="TableParagraph"/>
              <w:spacing w:before="8"/>
              <w:ind w:left="0"/>
              <w:rPr>
                <w:sz w:val="7"/>
              </w:rPr>
            </w:pPr>
          </w:p>
          <w:p w14:paraId="1F3E458C" w14:textId="77777777" w:rsidR="0024489D" w:rsidRDefault="000D242B">
            <w:pPr>
              <w:pStyle w:val="TableParagraph"/>
              <w:ind w:left="100"/>
              <w:rPr>
                <w:sz w:val="9"/>
              </w:rPr>
            </w:pPr>
            <w:r>
              <w:rPr>
                <w:color w:val="231916"/>
                <w:sz w:val="9"/>
              </w:rPr>
              <w:t>16</w:t>
            </w:r>
          </w:p>
        </w:tc>
        <w:tc>
          <w:tcPr>
            <w:tcW w:w="1265" w:type="dxa"/>
          </w:tcPr>
          <w:p w14:paraId="32FEC867" w14:textId="77777777" w:rsidR="0024489D" w:rsidRDefault="0024489D">
            <w:pPr>
              <w:pStyle w:val="TableParagraph"/>
              <w:spacing w:before="17"/>
              <w:ind w:left="0"/>
              <w:rPr>
                <w:sz w:val="6"/>
              </w:rPr>
            </w:pPr>
          </w:p>
          <w:p w14:paraId="735AE843" w14:textId="55921EF2" w:rsidR="0024489D" w:rsidRDefault="004C53D4">
            <w:pPr>
              <w:pStyle w:val="TableParagraph"/>
              <w:ind w:left="82"/>
              <w:rPr>
                <w:sz w:val="9"/>
              </w:rPr>
            </w:pPr>
            <w:r w:rsidRPr="004C53D4">
              <w:rPr>
                <w:color w:val="231916"/>
                <w:sz w:val="9"/>
              </w:rPr>
              <w:t>Devreye alma modu</w:t>
            </w:r>
          </w:p>
        </w:tc>
        <w:tc>
          <w:tcPr>
            <w:tcW w:w="3203" w:type="dxa"/>
          </w:tcPr>
          <w:p w14:paraId="36347EF0" w14:textId="77777777" w:rsidR="004C53D4" w:rsidRPr="004C53D4" w:rsidRDefault="004C53D4" w:rsidP="004C53D4">
            <w:pPr>
              <w:pStyle w:val="TableParagraph"/>
              <w:spacing w:before="15" w:line="156" w:lineRule="auto"/>
              <w:ind w:left="86" w:right="31"/>
              <w:rPr>
                <w:color w:val="231916"/>
                <w:spacing w:val="-3"/>
                <w:sz w:val="9"/>
              </w:rPr>
            </w:pPr>
            <w:r w:rsidRPr="004C53D4">
              <w:rPr>
                <w:color w:val="231916"/>
                <w:spacing w:val="-3"/>
                <w:sz w:val="9"/>
              </w:rPr>
              <w:t>Mod, sistemin devreye alınması için kullanılır. Işık sinyali olduğunda yük hemen kapatılır ve ışık sinyali olmadığında yük hemen açılır. Bu, sistemin doğru olup olmadığını kontrol etmeyi kolaylaştırır</w:t>
            </w:r>
          </w:p>
          <w:p w14:paraId="259610F7" w14:textId="16F6A0EB" w:rsidR="0024489D" w:rsidRDefault="004C53D4" w:rsidP="004C53D4">
            <w:pPr>
              <w:pStyle w:val="TableParagraph"/>
              <w:spacing w:line="86" w:lineRule="exact"/>
              <w:ind w:left="86"/>
              <w:rPr>
                <w:sz w:val="9"/>
              </w:rPr>
            </w:pPr>
            <w:r w:rsidRPr="004C53D4">
              <w:rPr>
                <w:color w:val="231916"/>
                <w:spacing w:val="-3"/>
                <w:sz w:val="9"/>
              </w:rPr>
              <w:t>kurulum ve devreye alma sırasında kurulum.</w:t>
            </w:r>
          </w:p>
        </w:tc>
      </w:tr>
      <w:tr w:rsidR="0024489D" w14:paraId="2F8EE406" w14:textId="77777777">
        <w:trPr>
          <w:trHeight w:val="173"/>
        </w:trPr>
        <w:tc>
          <w:tcPr>
            <w:tcW w:w="759" w:type="dxa"/>
          </w:tcPr>
          <w:p w14:paraId="1F0CBE96" w14:textId="77777777" w:rsidR="0024489D" w:rsidRDefault="000D242B">
            <w:pPr>
              <w:pStyle w:val="TableParagraph"/>
              <w:spacing w:before="3" w:line="151" w:lineRule="exact"/>
              <w:ind w:left="100"/>
              <w:rPr>
                <w:sz w:val="9"/>
              </w:rPr>
            </w:pPr>
            <w:r>
              <w:rPr>
                <w:color w:val="231916"/>
                <w:sz w:val="9"/>
              </w:rPr>
              <w:t>17</w:t>
            </w:r>
          </w:p>
        </w:tc>
        <w:tc>
          <w:tcPr>
            <w:tcW w:w="1265" w:type="dxa"/>
          </w:tcPr>
          <w:p w14:paraId="46F846E3" w14:textId="45F66C30" w:rsidR="0024489D" w:rsidRDefault="004C53D4">
            <w:pPr>
              <w:pStyle w:val="TableParagraph"/>
              <w:spacing w:line="154" w:lineRule="exact"/>
              <w:ind w:left="82"/>
              <w:rPr>
                <w:sz w:val="9"/>
              </w:rPr>
            </w:pPr>
            <w:r w:rsidRPr="004C53D4">
              <w:rPr>
                <w:color w:val="231916"/>
                <w:sz w:val="9"/>
              </w:rPr>
              <w:t>Sabit mod</w:t>
            </w:r>
          </w:p>
        </w:tc>
        <w:tc>
          <w:tcPr>
            <w:tcW w:w="3203" w:type="dxa"/>
          </w:tcPr>
          <w:p w14:paraId="3DC4521C" w14:textId="38B108D9" w:rsidR="0024489D" w:rsidRDefault="007A66AB">
            <w:pPr>
              <w:pStyle w:val="TableParagraph"/>
              <w:spacing w:line="154" w:lineRule="exact"/>
              <w:ind w:left="87"/>
              <w:rPr>
                <w:sz w:val="9"/>
              </w:rPr>
            </w:pPr>
            <w:r w:rsidRPr="007A66AB">
              <w:rPr>
                <w:color w:val="231916"/>
                <w:sz w:val="9"/>
              </w:rPr>
              <w:t>24</w:t>
            </w:r>
            <w:r>
              <w:rPr>
                <w:color w:val="231916"/>
                <w:sz w:val="9"/>
              </w:rPr>
              <w:t>saat</w:t>
            </w:r>
            <w:r w:rsidRPr="007A66AB">
              <w:rPr>
                <w:color w:val="231916"/>
                <w:sz w:val="9"/>
              </w:rPr>
              <w:t xml:space="preserve"> kesintisiz güç kaynağı uygulamaları için uygundur</w:t>
            </w:r>
          </w:p>
        </w:tc>
      </w:tr>
    </w:tbl>
    <w:p w14:paraId="17CE8A95" w14:textId="1901C582" w:rsidR="0024489D" w:rsidRDefault="007A66AB">
      <w:pPr>
        <w:pStyle w:val="Balk8"/>
        <w:numPr>
          <w:ilvl w:val="2"/>
          <w:numId w:val="5"/>
        </w:numPr>
        <w:tabs>
          <w:tab w:val="left" w:pos="579"/>
        </w:tabs>
        <w:spacing w:before="79"/>
        <w:ind w:hanging="317"/>
      </w:pPr>
      <w:r>
        <w:rPr>
          <w:color w:val="231916"/>
          <w:w w:val="105"/>
        </w:rPr>
        <w:t>Yük kısa devre koruması ayarları</w:t>
      </w:r>
    </w:p>
    <w:p w14:paraId="29569312" w14:textId="77777777" w:rsidR="007A66AB" w:rsidRDefault="007A66AB">
      <w:pPr>
        <w:pStyle w:val="Balk8"/>
        <w:spacing w:line="154" w:lineRule="exact"/>
        <w:ind w:left="262"/>
        <w:rPr>
          <w:b w:val="0"/>
          <w:bCs w:val="0"/>
          <w:color w:val="231916"/>
          <w:w w:val="105"/>
        </w:rPr>
      </w:pPr>
      <w:r w:rsidRPr="007A66AB">
        <w:rPr>
          <w:b w:val="0"/>
          <w:bCs w:val="0"/>
          <w:color w:val="231916"/>
          <w:w w:val="105"/>
        </w:rPr>
        <w:t>Parazite özellikle eğilimli bazı uygulamalarda veya güç verildiği anda yüksek akıma sahip olabilen ve bu nedenle kontrolörün yük kısa devre korumasını tetikleyebilecek ve yükün çalışmamasına neden olabilecek bazı endüktif veya kapasitif yükler için, siz yük kısa devre korumasını devre dışı bırakmayı seçebilir.</w:t>
      </w:r>
    </w:p>
    <w:p w14:paraId="4C615793" w14:textId="6E6C9171" w:rsidR="0024489D" w:rsidRDefault="000D242B">
      <w:pPr>
        <w:pStyle w:val="Balk8"/>
        <w:spacing w:line="154" w:lineRule="exact"/>
        <w:ind w:left="262"/>
      </w:pPr>
      <w:r>
        <w:rPr>
          <w:color w:val="231916"/>
          <w:w w:val="105"/>
        </w:rPr>
        <w:t xml:space="preserve">1. </w:t>
      </w:r>
      <w:r w:rsidR="007A66AB" w:rsidRPr="007A66AB">
        <w:rPr>
          <w:color w:val="231916"/>
          <w:w w:val="105"/>
        </w:rPr>
        <w:t>Ayar yöntemi:</w:t>
      </w:r>
    </w:p>
    <w:p w14:paraId="4D698E26" w14:textId="175F503F" w:rsidR="0024489D" w:rsidRDefault="007A66AB">
      <w:pPr>
        <w:pStyle w:val="ListeParagraf"/>
        <w:numPr>
          <w:ilvl w:val="0"/>
          <w:numId w:val="3"/>
        </w:numPr>
        <w:tabs>
          <w:tab w:val="left" w:pos="404"/>
        </w:tabs>
        <w:spacing w:line="147" w:lineRule="exact"/>
        <w:rPr>
          <w:sz w:val="11"/>
        </w:rPr>
      </w:pPr>
      <w:r w:rsidRPr="007A66AB">
        <w:rPr>
          <w:color w:val="231916"/>
          <w:w w:val="105"/>
          <w:sz w:val="11"/>
        </w:rPr>
        <w:t>1) Menüleri yükleme modu arayüzüne geçirmek için “SEÇ” düğmesine basın;</w:t>
      </w:r>
    </w:p>
    <w:p w14:paraId="657F2949" w14:textId="0A69EF1D" w:rsidR="0024489D" w:rsidRDefault="007A66AB">
      <w:pPr>
        <w:pStyle w:val="ListeParagraf"/>
        <w:numPr>
          <w:ilvl w:val="0"/>
          <w:numId w:val="3"/>
        </w:numPr>
        <w:tabs>
          <w:tab w:val="left" w:pos="404"/>
        </w:tabs>
        <w:spacing w:before="36" w:line="136" w:lineRule="auto"/>
        <w:ind w:left="262" w:right="101" w:firstLine="0"/>
        <w:rPr>
          <w:sz w:val="11"/>
        </w:rPr>
      </w:pPr>
      <w:r>
        <w:rPr>
          <w:color w:val="231916"/>
          <w:w w:val="105"/>
          <w:position w:val="1"/>
          <w:sz w:val="11"/>
        </w:rPr>
        <w:t>Ayarlar simgesini</w:t>
      </w:r>
      <w:r w:rsidR="000D242B">
        <w:rPr>
          <w:color w:val="231916"/>
          <w:w w:val="105"/>
          <w:position w:val="1"/>
          <w:sz w:val="11"/>
        </w:rPr>
        <w:t xml:space="preserve"> (</w:t>
      </w:r>
      <w:r w:rsidR="000D242B">
        <w:rPr>
          <w:color w:val="231916"/>
          <w:spacing w:val="16"/>
          <w:w w:val="105"/>
          <w:position w:val="1"/>
          <w:sz w:val="11"/>
        </w:rPr>
        <w:t xml:space="preserve"> </w:t>
      </w:r>
      <w:r w:rsidR="000D242B">
        <w:rPr>
          <w:noProof/>
          <w:color w:val="231916"/>
          <w:spacing w:val="-15"/>
          <w:sz w:val="11"/>
        </w:rPr>
        <w:drawing>
          <wp:inline distT="0" distB="0" distL="0" distR="0" wp14:anchorId="154342DC" wp14:editId="5068BB47">
            <wp:extent cx="111779" cy="108209"/>
            <wp:effectExtent l="0" t="0" r="0" b="0"/>
            <wp:docPr id="1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5.png"/>
                    <pic:cNvPicPr/>
                  </pic:nvPicPr>
                  <pic:blipFill>
                    <a:blip r:embed="rId29" cstate="print"/>
                    <a:stretch>
                      <a:fillRect/>
                    </a:stretch>
                  </pic:blipFill>
                  <pic:spPr>
                    <a:xfrm>
                      <a:off x="0" y="0"/>
                      <a:ext cx="111779" cy="108209"/>
                    </a:xfrm>
                    <a:prstGeom prst="rect">
                      <a:avLst/>
                    </a:prstGeom>
                  </pic:spPr>
                </pic:pic>
              </a:graphicData>
            </a:graphic>
          </wp:inline>
        </w:drawing>
      </w:r>
      <w:r w:rsidR="000D242B">
        <w:rPr>
          <w:rFonts w:ascii="Times New Roman" w:hAnsi="Times New Roman"/>
          <w:color w:val="231916"/>
          <w:spacing w:val="-15"/>
          <w:position w:val="1"/>
          <w:sz w:val="11"/>
        </w:rPr>
        <w:t xml:space="preserve">   </w:t>
      </w:r>
      <w:r w:rsidR="000D242B">
        <w:rPr>
          <w:rFonts w:ascii="Times New Roman" w:hAnsi="Times New Roman"/>
          <w:color w:val="231916"/>
          <w:spacing w:val="-2"/>
          <w:position w:val="1"/>
          <w:sz w:val="11"/>
        </w:rPr>
        <w:t xml:space="preserve"> </w:t>
      </w:r>
      <w:r w:rsidR="000D242B">
        <w:rPr>
          <w:color w:val="231916"/>
          <w:w w:val="105"/>
          <w:position w:val="1"/>
          <w:sz w:val="11"/>
        </w:rPr>
        <w:t>),</w:t>
      </w:r>
      <w:r w:rsidR="000D242B">
        <w:rPr>
          <w:color w:val="231916"/>
          <w:spacing w:val="-4"/>
          <w:w w:val="105"/>
          <w:position w:val="1"/>
          <w:sz w:val="11"/>
        </w:rPr>
        <w:t xml:space="preserve"> </w:t>
      </w:r>
      <w:r>
        <w:rPr>
          <w:color w:val="231916"/>
          <w:spacing w:val="-4"/>
          <w:w w:val="105"/>
          <w:position w:val="1"/>
          <w:sz w:val="11"/>
        </w:rPr>
        <w:t>yakmak için “ENTER”düğmesini 2 saniye basılı tutun ve yükleme ayarları modunu girin</w:t>
      </w:r>
      <w:r>
        <w:rPr>
          <w:color w:val="231916"/>
          <w:w w:val="105"/>
          <w:position w:val="1"/>
          <w:sz w:val="11"/>
        </w:rPr>
        <w:t>.</w:t>
      </w:r>
    </w:p>
    <w:p w14:paraId="5A5FBB6C" w14:textId="426A7E7F" w:rsidR="0024489D" w:rsidRDefault="00125079">
      <w:pPr>
        <w:pStyle w:val="ListeParagraf"/>
        <w:numPr>
          <w:ilvl w:val="0"/>
          <w:numId w:val="3"/>
        </w:numPr>
        <w:tabs>
          <w:tab w:val="left" w:pos="404"/>
        </w:tabs>
        <w:spacing w:before="32" w:line="144" w:lineRule="auto"/>
        <w:ind w:left="262" w:right="415" w:firstLine="0"/>
        <w:rPr>
          <w:sz w:val="11"/>
        </w:rPr>
      </w:pPr>
      <w:r>
        <w:rPr>
          <w:color w:val="231916"/>
          <w:w w:val="105"/>
          <w:sz w:val="11"/>
        </w:rPr>
        <w:t>Menüyü yük modundan yük kısa devre koruması etkinleştirme/devre dışı bırakma arabirimine (Scn/ScF) geçmek için “ENTER” düğmesine basin.</w:t>
      </w:r>
    </w:p>
    <w:p w14:paraId="25A5F946" w14:textId="08531D89" w:rsidR="0024489D" w:rsidRDefault="00125079">
      <w:pPr>
        <w:pStyle w:val="ListeParagraf"/>
        <w:numPr>
          <w:ilvl w:val="0"/>
          <w:numId w:val="3"/>
        </w:numPr>
        <w:tabs>
          <w:tab w:val="left" w:pos="404"/>
        </w:tabs>
        <w:spacing w:line="152" w:lineRule="exact"/>
        <w:rPr>
          <w:sz w:val="11"/>
        </w:rPr>
      </w:pPr>
      <w:r>
        <w:rPr>
          <w:color w:val="231916"/>
          <w:w w:val="105"/>
          <w:sz w:val="11"/>
        </w:rPr>
        <w:t>Enter düğmesine basılı tutun ve Scn/ScF yanıp söner;</w:t>
      </w:r>
    </w:p>
    <w:p w14:paraId="6B58C081" w14:textId="6F4D7C52" w:rsidR="0024489D" w:rsidRDefault="00125079">
      <w:pPr>
        <w:pStyle w:val="ListeParagraf"/>
        <w:numPr>
          <w:ilvl w:val="0"/>
          <w:numId w:val="3"/>
        </w:numPr>
        <w:tabs>
          <w:tab w:val="left" w:pos="404"/>
        </w:tabs>
        <w:spacing w:before="33" w:line="144" w:lineRule="auto"/>
        <w:ind w:left="262" w:right="56" w:firstLine="0"/>
        <w:rPr>
          <w:sz w:val="11"/>
        </w:rPr>
      </w:pPr>
      <w:r>
        <w:rPr>
          <w:color w:val="231916"/>
          <w:w w:val="105"/>
          <w:sz w:val="11"/>
        </w:rPr>
        <w:t>“ScF ve ScN”arasında geçiş yapmak için “SELECT”düğmesine basın. Herhangi bir tuşa basmadan 5 saniye sonra ayar otomatik olarak kaydedilecektir.</w:t>
      </w:r>
    </w:p>
    <w:p w14:paraId="46DDF90B" w14:textId="64C1B26E" w:rsidR="0024489D" w:rsidRDefault="000D242B">
      <w:pPr>
        <w:pStyle w:val="GvdeMetni"/>
        <w:spacing w:line="122" w:lineRule="exact"/>
        <w:ind w:left="262"/>
      </w:pPr>
      <w:r>
        <w:rPr>
          <w:color w:val="231916"/>
          <w:w w:val="105"/>
        </w:rPr>
        <w:t>Not:</w:t>
      </w:r>
      <w:r>
        <w:rPr>
          <w:color w:val="231916"/>
          <w:spacing w:val="-1"/>
          <w:w w:val="105"/>
        </w:rPr>
        <w:t xml:space="preserve"> </w:t>
      </w:r>
      <w:r w:rsidR="00A95089">
        <w:rPr>
          <w:color w:val="231916"/>
          <w:w w:val="105"/>
        </w:rPr>
        <w:t>ScF, yük kısa devre korumasını devre dışı bırakmak içindir ScN, yük kısa devre korumasını etkinleştirmek içindir ve varsayilan değer Etkin’dir.</w:t>
      </w:r>
    </w:p>
    <w:p w14:paraId="4CA7EF4A" w14:textId="7D665182" w:rsidR="0024489D" w:rsidRDefault="000D242B">
      <w:pPr>
        <w:pStyle w:val="GvdeMetni"/>
        <w:spacing w:before="81" w:line="163" w:lineRule="auto"/>
        <w:ind w:left="262" w:right="136"/>
      </w:pPr>
      <w:r>
        <w:br w:type="column"/>
      </w:r>
      <w:r w:rsidR="00A95089" w:rsidRPr="00A95089">
        <w:rPr>
          <w:color w:val="231916"/>
          <w:w w:val="105"/>
        </w:rPr>
        <w:t>Arayüze ⑦ bir sıcaklık sensörü bağlayarak, pilin gerçek zamanlı sıcaklığı örneklenebilir. Sıcaklık sensörü bağlı olmadığında sıcaklık varsayılan olarak 25°C'dir. Bir sıcaklık sensörü bağlayın ve pil için yüksek ve düşük sıcaklık koruması veya kurşun-asit pilin şarj voltajı için sıcaklık dengelemesi için pil sıcaklığını örnekleyin (lityum pil için sıcaklık dengelemesi yoktur).</w:t>
      </w:r>
    </w:p>
    <w:p w14:paraId="6193D0FB" w14:textId="77777777" w:rsidR="0024489D" w:rsidRDefault="0024489D">
      <w:pPr>
        <w:pStyle w:val="GvdeMetni"/>
        <w:spacing w:before="3"/>
        <w:rPr>
          <w:sz w:val="2"/>
        </w:rPr>
      </w:pPr>
    </w:p>
    <w:p w14:paraId="7EC52AFC" w14:textId="77777777" w:rsidR="0024489D" w:rsidRDefault="00000000">
      <w:pPr>
        <w:pStyle w:val="GvdeMetni"/>
        <w:spacing w:line="370" w:lineRule="exact"/>
        <w:ind w:left="257"/>
        <w:rPr>
          <w:sz w:val="20"/>
        </w:rPr>
      </w:pPr>
      <w:r>
        <w:rPr>
          <w:position w:val="-6"/>
          <w:sz w:val="20"/>
        </w:rPr>
      </w:r>
      <w:r>
        <w:rPr>
          <w:position w:val="-6"/>
          <w:sz w:val="20"/>
        </w:rPr>
        <w:pict w14:anchorId="67858008">
          <v:group id="_x0000_s1117" style="width:309pt;height:18.55pt;mso-position-horizontal-relative:char;mso-position-vertical-relative:line" coordsize="6180,371">
            <v:shape id="_x0000_s1120" style="position:absolute;left:40;top:44;width:6140;height:326" coordorigin="40,44" coordsize="6140,326" path="m6140,44l80,44,65,47,52,54,43,64,40,77r,261l43,351r9,10l65,368r15,2l6140,370r15,-2l6168,361r8,-10l6180,338r,-261l6176,64r-8,-10l6155,47r-15,-3xe" fillcolor="#c9c9ca" stroked="f">
              <v:path arrowok="t"/>
            </v:shape>
            <v:shape id="_x0000_s1119" style="position:absolute;width:6140;height:326" coordsize="6140,326" path="m6099,l40,,24,3,12,10,3,20,,33,,293r3,13l12,316r12,7l40,326r6059,l6115,323r13,-7l6136,306r3,-13l6139,33r-3,-13l6128,10,6115,3,6099,xe" fillcolor="#231916" stroked="f">
              <v:path arrowok="t"/>
            </v:shape>
            <v:shape id="_x0000_s1118" type="#_x0000_t202" style="position:absolute;width:6180;height:371" filled="f" stroked="f">
              <v:textbox inset="0,0,0,0">
                <w:txbxContent>
                  <w:p w14:paraId="386877C5" w14:textId="4296879D" w:rsidR="0024489D" w:rsidRDefault="000D242B">
                    <w:pPr>
                      <w:spacing w:line="318" w:lineRule="exact"/>
                      <w:ind w:left="128"/>
                      <w:rPr>
                        <w:b/>
                        <w:sz w:val="18"/>
                      </w:rPr>
                    </w:pPr>
                    <w:r>
                      <w:rPr>
                        <w:b/>
                        <w:color w:val="FFFFFF"/>
                        <w:spacing w:val="-4"/>
                        <w:sz w:val="18"/>
                      </w:rPr>
                      <w:t>7.</w:t>
                    </w:r>
                    <w:r>
                      <w:rPr>
                        <w:b/>
                        <w:color w:val="FFFFFF"/>
                        <w:spacing w:val="-10"/>
                        <w:sz w:val="18"/>
                      </w:rPr>
                      <w:t xml:space="preserve"> </w:t>
                    </w:r>
                    <w:r w:rsidR="00A95089" w:rsidRPr="00A95089">
                      <w:rPr>
                        <w:b/>
                        <w:color w:val="FFFFFF"/>
                        <w:spacing w:val="-4"/>
                        <w:sz w:val="18"/>
                      </w:rPr>
                      <w:t>RS485 İletişim Arayüzü</w:t>
                    </w:r>
                  </w:p>
                </w:txbxContent>
              </v:textbox>
            </v:shape>
            <w10:anchorlock/>
          </v:group>
        </w:pict>
      </w:r>
    </w:p>
    <w:p w14:paraId="50443CDB" w14:textId="77777777" w:rsidR="00A95089" w:rsidRPr="00A95089" w:rsidRDefault="00A95089" w:rsidP="00A95089">
      <w:pPr>
        <w:pStyle w:val="GvdeMetni"/>
        <w:spacing w:before="8"/>
        <w:rPr>
          <w:color w:val="231916"/>
          <w:w w:val="105"/>
        </w:rPr>
      </w:pPr>
      <w:r w:rsidRPr="00A95089">
        <w:rPr>
          <w:color w:val="231916"/>
          <w:w w:val="105"/>
        </w:rPr>
        <w:t>Kontrolör, iletişim moduna veya paralel moda ayarlanabilen 2 izole RS485 iletişim arayüzüne sahiptir.</w:t>
      </w:r>
    </w:p>
    <w:p w14:paraId="64DF7825" w14:textId="77777777" w:rsidR="00A95089" w:rsidRPr="00A95089" w:rsidRDefault="00A95089" w:rsidP="00A95089">
      <w:pPr>
        <w:pStyle w:val="GvdeMetni"/>
        <w:spacing w:before="8"/>
        <w:rPr>
          <w:color w:val="231916"/>
          <w:w w:val="105"/>
        </w:rPr>
      </w:pPr>
      <w:r w:rsidRPr="00A95089">
        <w:rPr>
          <w:color w:val="231916"/>
          <w:w w:val="105"/>
        </w:rPr>
        <w:t>7.1 İletişim moduna ayarlayın: bağlantı noktası aracılığıyla denetleyici için veri izleme, parametre ayarları ve diğer işlemleri gerçekleştirin.</w:t>
      </w:r>
    </w:p>
    <w:p w14:paraId="6C11146E" w14:textId="77777777" w:rsidR="00A95089" w:rsidRPr="00A95089" w:rsidRDefault="00A95089" w:rsidP="00A95089">
      <w:pPr>
        <w:pStyle w:val="GvdeMetni"/>
        <w:spacing w:before="8"/>
        <w:rPr>
          <w:color w:val="231916"/>
          <w:w w:val="105"/>
        </w:rPr>
      </w:pPr>
      <w:r w:rsidRPr="00A95089">
        <w:rPr>
          <w:color w:val="231916"/>
          <w:w w:val="105"/>
        </w:rPr>
        <w:t>7.2 Paralel moda ayarlayın: kullanıcıların, paralel şarj gerçekleştirmek için RS485 arabirimleri aracılığıyla birden çok denetleyiciyi bağlamak için paralel kablolar kullanmalarına izin verir. Ayrıntılar için 5.6'ya bakın.</w:t>
      </w:r>
    </w:p>
    <w:p w14:paraId="6B9F3AE4" w14:textId="6649BCDD" w:rsidR="0024489D" w:rsidRDefault="00A95089" w:rsidP="00A95089">
      <w:pPr>
        <w:pStyle w:val="GvdeMetni"/>
        <w:spacing w:before="8"/>
        <w:rPr>
          <w:sz w:val="3"/>
        </w:rPr>
      </w:pPr>
      <w:r w:rsidRPr="00A95089">
        <w:rPr>
          <w:color w:val="231916"/>
          <w:w w:val="105"/>
        </w:rPr>
        <w:t>7.3 İletişim arayüzleri aşağıdaki gibi tanımlanır:</w:t>
      </w:r>
    </w:p>
    <w:p w14:paraId="56A32AAC" w14:textId="77777777" w:rsidR="0024489D" w:rsidRDefault="000D242B">
      <w:pPr>
        <w:pStyle w:val="Balk1"/>
        <w:tabs>
          <w:tab w:val="left" w:pos="2856"/>
        </w:tabs>
        <w:ind w:left="1317"/>
        <w:rPr>
          <w:rFonts w:ascii="Microsoft YaHei"/>
        </w:rPr>
      </w:pPr>
      <w:r>
        <w:rPr>
          <w:rFonts w:ascii="Microsoft YaHei"/>
          <w:noProof/>
        </w:rPr>
        <w:drawing>
          <wp:inline distT="0" distB="0" distL="0" distR="0" wp14:anchorId="078DA1CE" wp14:editId="5F8508B7">
            <wp:extent cx="730051" cy="704088"/>
            <wp:effectExtent l="0" t="0" r="0" b="0"/>
            <wp:docPr id="17"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jpeg"/>
                    <pic:cNvPicPr/>
                  </pic:nvPicPr>
                  <pic:blipFill>
                    <a:blip r:embed="rId30" cstate="print"/>
                    <a:stretch>
                      <a:fillRect/>
                    </a:stretch>
                  </pic:blipFill>
                  <pic:spPr>
                    <a:xfrm>
                      <a:off x="0" y="0"/>
                      <a:ext cx="730051" cy="704088"/>
                    </a:xfrm>
                    <a:prstGeom prst="rect">
                      <a:avLst/>
                    </a:prstGeom>
                  </pic:spPr>
                </pic:pic>
              </a:graphicData>
            </a:graphic>
          </wp:inline>
        </w:drawing>
      </w:r>
      <w:r>
        <w:rPr>
          <w:rFonts w:ascii="Microsoft YaHei"/>
        </w:rPr>
        <w:tab/>
      </w:r>
      <w:r w:rsidR="00000000">
        <w:rPr>
          <w:rFonts w:ascii="Microsoft YaHei"/>
          <w:position w:val="3"/>
        </w:rPr>
      </w:r>
      <w:r w:rsidR="00000000">
        <w:rPr>
          <w:rFonts w:ascii="Microsoft YaHei"/>
          <w:position w:val="3"/>
        </w:rPr>
        <w:pict w14:anchorId="26173C4F">
          <v:shape id="_x0000_s1390" type="#_x0000_t202" style="width:143.25pt;height:46.65pt;mso-left-percent:-10001;mso-top-percent:-10001;mso-position-horizontal:absolute;mso-position-horizontal-relative:char;mso-position-vertical:absolute;mso-position-vertical-relative:line;mso-left-percent:-10001;mso-top-percent:-10001" filled="f" stroked="f">
            <v:textbox inset="0,0,0,0">
              <w:txbxContent>
                <w:tbl>
                  <w:tblPr>
                    <w:tblStyle w:val="TableNormal"/>
                    <w:tblW w:w="0" w:type="auto"/>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562"/>
                    <w:gridCol w:w="2286"/>
                  </w:tblGrid>
                  <w:tr w:rsidR="0024489D" w14:paraId="521D75F9" w14:textId="77777777">
                    <w:trPr>
                      <w:trHeight w:val="169"/>
                    </w:trPr>
                    <w:tc>
                      <w:tcPr>
                        <w:tcW w:w="562" w:type="dxa"/>
                      </w:tcPr>
                      <w:p w14:paraId="75F15FA8" w14:textId="77777777" w:rsidR="0024489D" w:rsidRDefault="000D242B">
                        <w:pPr>
                          <w:pStyle w:val="TableParagraph"/>
                          <w:spacing w:line="149" w:lineRule="exact"/>
                          <w:ind w:left="0" w:right="177"/>
                          <w:jc w:val="right"/>
                          <w:rPr>
                            <w:sz w:val="13"/>
                          </w:rPr>
                        </w:pPr>
                        <w:r>
                          <w:rPr>
                            <w:color w:val="231916"/>
                            <w:w w:val="105"/>
                            <w:sz w:val="13"/>
                          </w:rPr>
                          <w:t>No.</w:t>
                        </w:r>
                      </w:p>
                    </w:tc>
                    <w:tc>
                      <w:tcPr>
                        <w:tcW w:w="2286" w:type="dxa"/>
                      </w:tcPr>
                      <w:p w14:paraId="47EFB5C7" w14:textId="03D02876" w:rsidR="0024489D" w:rsidRDefault="00A95089">
                        <w:pPr>
                          <w:pStyle w:val="TableParagraph"/>
                          <w:spacing w:line="149" w:lineRule="exact"/>
                          <w:ind w:left="39" w:right="32"/>
                          <w:jc w:val="center"/>
                          <w:rPr>
                            <w:sz w:val="13"/>
                          </w:rPr>
                        </w:pPr>
                        <w:r w:rsidRPr="00A95089">
                          <w:rPr>
                            <w:color w:val="231916"/>
                            <w:sz w:val="13"/>
                          </w:rPr>
                          <w:t>Tanım</w:t>
                        </w:r>
                      </w:p>
                    </w:tc>
                  </w:tr>
                  <w:tr w:rsidR="0024489D" w14:paraId="7E35E530" w14:textId="77777777">
                    <w:trPr>
                      <w:trHeight w:val="169"/>
                    </w:trPr>
                    <w:tc>
                      <w:tcPr>
                        <w:tcW w:w="562" w:type="dxa"/>
                      </w:tcPr>
                      <w:p w14:paraId="4F43B3C3" w14:textId="77777777" w:rsidR="0024489D" w:rsidRDefault="000D242B">
                        <w:pPr>
                          <w:pStyle w:val="TableParagraph"/>
                          <w:spacing w:before="17" w:line="132" w:lineRule="exact"/>
                          <w:ind w:left="0" w:right="204"/>
                          <w:jc w:val="right"/>
                          <w:rPr>
                            <w:rFonts w:ascii="Calibri" w:hAnsi="Calibri"/>
                            <w:sz w:val="12"/>
                          </w:rPr>
                        </w:pPr>
                        <w:r>
                          <w:rPr>
                            <w:rFonts w:ascii="Calibri" w:hAnsi="Calibri"/>
                            <w:color w:val="231916"/>
                            <w:w w:val="76"/>
                            <w:sz w:val="12"/>
                          </w:rPr>
                          <w:t>①</w:t>
                        </w:r>
                      </w:p>
                    </w:tc>
                    <w:tc>
                      <w:tcPr>
                        <w:tcW w:w="2286" w:type="dxa"/>
                      </w:tcPr>
                      <w:p w14:paraId="735425AA" w14:textId="3F824362" w:rsidR="0024489D" w:rsidRDefault="00A95089">
                        <w:pPr>
                          <w:pStyle w:val="TableParagraph"/>
                          <w:spacing w:line="149" w:lineRule="exact"/>
                          <w:ind w:left="42" w:right="32"/>
                          <w:jc w:val="center"/>
                          <w:rPr>
                            <w:sz w:val="12"/>
                          </w:rPr>
                        </w:pPr>
                        <w:r w:rsidRPr="00A95089">
                          <w:rPr>
                            <w:color w:val="231916"/>
                            <w:sz w:val="12"/>
                          </w:rPr>
                          <w:t xml:space="preserve">İzole güç kaynağı pozitif </w:t>
                        </w:r>
                        <w:r w:rsidR="000D242B">
                          <w:rPr>
                            <w:color w:val="231916"/>
                            <w:sz w:val="12"/>
                          </w:rPr>
                          <w:t>-</w:t>
                        </w:r>
                        <w:r w:rsidR="000D242B">
                          <w:rPr>
                            <w:color w:val="231916"/>
                            <w:spacing w:val="7"/>
                            <w:sz w:val="12"/>
                          </w:rPr>
                          <w:t xml:space="preserve"> </w:t>
                        </w:r>
                        <w:r w:rsidR="000D242B">
                          <w:rPr>
                            <w:color w:val="231916"/>
                            <w:sz w:val="12"/>
                          </w:rPr>
                          <w:t>5.0V</w:t>
                        </w:r>
                      </w:p>
                    </w:tc>
                  </w:tr>
                  <w:tr w:rsidR="0024489D" w14:paraId="7C289684" w14:textId="77777777">
                    <w:trPr>
                      <w:trHeight w:val="169"/>
                    </w:trPr>
                    <w:tc>
                      <w:tcPr>
                        <w:tcW w:w="562" w:type="dxa"/>
                      </w:tcPr>
                      <w:p w14:paraId="74A65B25" w14:textId="77777777" w:rsidR="0024489D" w:rsidRDefault="000D242B">
                        <w:pPr>
                          <w:pStyle w:val="TableParagraph"/>
                          <w:spacing w:before="17" w:line="132" w:lineRule="exact"/>
                          <w:ind w:left="0" w:right="204"/>
                          <w:jc w:val="right"/>
                          <w:rPr>
                            <w:rFonts w:ascii="Calibri" w:hAnsi="Calibri"/>
                            <w:sz w:val="12"/>
                          </w:rPr>
                        </w:pPr>
                        <w:r>
                          <w:rPr>
                            <w:rFonts w:ascii="Calibri" w:hAnsi="Calibri"/>
                            <w:color w:val="231916"/>
                            <w:w w:val="76"/>
                            <w:sz w:val="12"/>
                          </w:rPr>
                          <w:t>②</w:t>
                        </w:r>
                      </w:p>
                    </w:tc>
                    <w:tc>
                      <w:tcPr>
                        <w:tcW w:w="2286" w:type="dxa"/>
                      </w:tcPr>
                      <w:p w14:paraId="2D038C42" w14:textId="77777777" w:rsidR="0024489D" w:rsidRDefault="000D242B">
                        <w:pPr>
                          <w:pStyle w:val="TableParagraph"/>
                          <w:spacing w:line="149" w:lineRule="exact"/>
                          <w:ind w:left="42" w:right="29"/>
                          <w:jc w:val="center"/>
                          <w:rPr>
                            <w:sz w:val="12"/>
                          </w:rPr>
                        </w:pPr>
                        <w:r>
                          <w:rPr>
                            <w:color w:val="231916"/>
                            <w:sz w:val="12"/>
                          </w:rPr>
                          <w:t>D+</w:t>
                        </w:r>
                      </w:p>
                    </w:tc>
                  </w:tr>
                  <w:tr w:rsidR="0024489D" w14:paraId="7D4E7B80" w14:textId="77777777">
                    <w:trPr>
                      <w:trHeight w:val="169"/>
                    </w:trPr>
                    <w:tc>
                      <w:tcPr>
                        <w:tcW w:w="562" w:type="dxa"/>
                      </w:tcPr>
                      <w:p w14:paraId="3C233E4A" w14:textId="77777777" w:rsidR="0024489D" w:rsidRDefault="000D242B">
                        <w:pPr>
                          <w:pStyle w:val="TableParagraph"/>
                          <w:spacing w:before="17" w:line="132" w:lineRule="exact"/>
                          <w:ind w:left="0" w:right="204"/>
                          <w:jc w:val="right"/>
                          <w:rPr>
                            <w:rFonts w:ascii="Calibri" w:hAnsi="Calibri"/>
                            <w:sz w:val="12"/>
                          </w:rPr>
                        </w:pPr>
                        <w:r>
                          <w:rPr>
                            <w:rFonts w:ascii="Calibri" w:hAnsi="Calibri"/>
                            <w:color w:val="231916"/>
                            <w:w w:val="76"/>
                            <w:sz w:val="12"/>
                          </w:rPr>
                          <w:t>③</w:t>
                        </w:r>
                      </w:p>
                    </w:tc>
                    <w:tc>
                      <w:tcPr>
                        <w:tcW w:w="2286" w:type="dxa"/>
                      </w:tcPr>
                      <w:p w14:paraId="2F196BEF" w14:textId="77777777" w:rsidR="0024489D" w:rsidRDefault="000D242B">
                        <w:pPr>
                          <w:pStyle w:val="TableParagraph"/>
                          <w:spacing w:line="149" w:lineRule="exact"/>
                          <w:ind w:left="38" w:right="32"/>
                          <w:jc w:val="center"/>
                          <w:rPr>
                            <w:sz w:val="12"/>
                          </w:rPr>
                        </w:pPr>
                        <w:r>
                          <w:rPr>
                            <w:color w:val="231916"/>
                            <w:sz w:val="12"/>
                          </w:rPr>
                          <w:t>D-</w:t>
                        </w:r>
                      </w:p>
                    </w:tc>
                  </w:tr>
                  <w:tr w:rsidR="0024489D" w14:paraId="240C6578" w14:textId="77777777">
                    <w:trPr>
                      <w:trHeight w:val="169"/>
                    </w:trPr>
                    <w:tc>
                      <w:tcPr>
                        <w:tcW w:w="562" w:type="dxa"/>
                      </w:tcPr>
                      <w:p w14:paraId="46E4C8DF" w14:textId="77777777" w:rsidR="0024489D" w:rsidRDefault="000D242B">
                        <w:pPr>
                          <w:pStyle w:val="TableParagraph"/>
                          <w:spacing w:before="17" w:line="132" w:lineRule="exact"/>
                          <w:ind w:left="0" w:right="204"/>
                          <w:jc w:val="right"/>
                          <w:rPr>
                            <w:rFonts w:ascii="Calibri" w:hAnsi="Calibri"/>
                            <w:sz w:val="12"/>
                          </w:rPr>
                        </w:pPr>
                        <w:r>
                          <w:rPr>
                            <w:rFonts w:ascii="Calibri" w:hAnsi="Calibri"/>
                            <w:color w:val="231916"/>
                            <w:w w:val="76"/>
                            <w:sz w:val="12"/>
                          </w:rPr>
                          <w:t>④</w:t>
                        </w:r>
                      </w:p>
                    </w:tc>
                    <w:tc>
                      <w:tcPr>
                        <w:tcW w:w="2286" w:type="dxa"/>
                      </w:tcPr>
                      <w:p w14:paraId="51FAF817" w14:textId="608DA271" w:rsidR="0024489D" w:rsidRDefault="00A95089">
                        <w:pPr>
                          <w:pStyle w:val="TableParagraph"/>
                          <w:spacing w:line="149" w:lineRule="exact"/>
                          <w:ind w:left="42" w:right="25"/>
                          <w:jc w:val="center"/>
                          <w:rPr>
                            <w:sz w:val="12"/>
                          </w:rPr>
                        </w:pPr>
                        <w:r w:rsidRPr="00A95089">
                          <w:rPr>
                            <w:color w:val="231916"/>
                            <w:sz w:val="12"/>
                          </w:rPr>
                          <w:t>Yalıtılmış güç kaynağı toprağı</w:t>
                        </w:r>
                      </w:p>
                    </w:tc>
                  </w:tr>
                </w:tbl>
                <w:p w14:paraId="0A9D81A4" w14:textId="77777777" w:rsidR="0024489D" w:rsidRDefault="0024489D">
                  <w:pPr>
                    <w:pStyle w:val="GvdeMetni"/>
                  </w:pPr>
                </w:p>
              </w:txbxContent>
            </v:textbox>
            <w10:anchorlock/>
          </v:shape>
        </w:pict>
      </w:r>
    </w:p>
    <w:p w14:paraId="4CA8ED6A" w14:textId="77777777" w:rsidR="0024489D" w:rsidRDefault="00000000">
      <w:pPr>
        <w:pStyle w:val="GvdeMetni"/>
        <w:spacing w:before="15"/>
        <w:rPr>
          <w:sz w:val="7"/>
        </w:rPr>
      </w:pPr>
      <w:r>
        <w:pict w14:anchorId="64717651">
          <v:group id="_x0000_s1112" style="position:absolute;margin-left:376.85pt;margin-top:9.15pt;width:309pt;height:18.55pt;z-index:-15700480;mso-wrap-distance-left:0;mso-wrap-distance-right:0;mso-position-horizontal-relative:page" coordorigin="7537,183" coordsize="6180,371">
            <v:shape id="_x0000_s1115" style="position:absolute;left:7577;top:227;width:6140;height:326" coordorigin="7577,228" coordsize="6140,326" path="m13677,228r-6060,l7602,230r-13,7l7580,248r-3,12l7577,521r3,13l7589,544r13,7l7617,554r6060,l13692,551r13,-7l13714,534r3,-13l13717,260r-3,-12l13705,237r-13,-7l13677,228xe" fillcolor="#c9c9ca" stroked="f">
              <v:path arrowok="t"/>
            </v:shape>
            <v:shape id="_x0000_s1114" style="position:absolute;left:7537;top:183;width:6140;height:326" coordorigin="7537,183" coordsize="6140,326" path="m13637,183r-6060,l7562,186r-13,7l7540,203r-3,13l7537,477r3,12l7549,500r13,7l7577,509r6060,l13652,507r13,-7l13673,489r4,-12l13677,216r-4,-13l13665,193r-13,-7l13637,183xe" fillcolor="#231916" stroked="f">
              <v:path arrowok="t"/>
            </v:shape>
            <v:shape id="_x0000_s1113" type="#_x0000_t202" style="position:absolute;left:7537;top:183;width:6180;height:371" filled="f" stroked="f">
              <v:textbox inset="0,0,0,0">
                <w:txbxContent>
                  <w:p w14:paraId="5DF99406" w14:textId="44B1CC4D" w:rsidR="0024489D" w:rsidRDefault="000D242B">
                    <w:pPr>
                      <w:spacing w:line="318" w:lineRule="exact"/>
                      <w:ind w:left="128"/>
                      <w:rPr>
                        <w:b/>
                        <w:sz w:val="18"/>
                      </w:rPr>
                    </w:pPr>
                    <w:r>
                      <w:rPr>
                        <w:b/>
                        <w:color w:val="FFFFFF"/>
                        <w:spacing w:val="-4"/>
                        <w:sz w:val="18"/>
                      </w:rPr>
                      <w:t>8.</w:t>
                    </w:r>
                    <w:r>
                      <w:rPr>
                        <w:b/>
                        <w:color w:val="FFFFFF"/>
                        <w:spacing w:val="-6"/>
                        <w:sz w:val="18"/>
                      </w:rPr>
                      <w:t xml:space="preserve"> </w:t>
                    </w:r>
                    <w:r w:rsidR="00A95089" w:rsidRPr="00A95089">
                      <w:rPr>
                        <w:b/>
                        <w:color w:val="FFFFFF"/>
                        <w:spacing w:val="-4"/>
                        <w:sz w:val="18"/>
                      </w:rPr>
                      <w:t>göstergeler</w:t>
                    </w:r>
                  </w:p>
                </w:txbxContent>
              </v:textbox>
            </v:shape>
            <w10:wrap type="topAndBottom" anchorx="page"/>
          </v:group>
        </w:pict>
      </w:r>
    </w:p>
    <w:p w14:paraId="07A8C8B0" w14:textId="77777777" w:rsidR="0024489D" w:rsidRDefault="0024489D">
      <w:pPr>
        <w:pStyle w:val="GvdeMetni"/>
        <w:spacing w:before="1"/>
        <w:rPr>
          <w:sz w:val="6"/>
        </w:rPr>
      </w:pPr>
    </w:p>
    <w:tbl>
      <w:tblPr>
        <w:tblStyle w:val="TableNormal"/>
        <w:tblW w:w="0" w:type="auto"/>
        <w:tblInd w:w="1388"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1985"/>
        <w:gridCol w:w="438"/>
        <w:gridCol w:w="1474"/>
      </w:tblGrid>
      <w:tr w:rsidR="0024489D" w14:paraId="4152A936" w14:textId="77777777">
        <w:trPr>
          <w:trHeight w:val="240"/>
        </w:trPr>
        <w:tc>
          <w:tcPr>
            <w:tcW w:w="1985" w:type="dxa"/>
            <w:vMerge w:val="restart"/>
          </w:tcPr>
          <w:p w14:paraId="7127BEDB" w14:textId="77777777" w:rsidR="0024489D" w:rsidRDefault="0024489D">
            <w:pPr>
              <w:pStyle w:val="TableParagraph"/>
              <w:spacing w:before="14"/>
              <w:ind w:left="0"/>
              <w:rPr>
                <w:sz w:val="9"/>
              </w:rPr>
            </w:pPr>
          </w:p>
          <w:p w14:paraId="1CD1DD3C" w14:textId="77777777" w:rsidR="0024489D" w:rsidRDefault="00000000">
            <w:pPr>
              <w:pStyle w:val="TableParagraph"/>
              <w:ind w:left="233"/>
              <w:rPr>
                <w:sz w:val="20"/>
              </w:rPr>
            </w:pPr>
            <w:r>
              <w:rPr>
                <w:sz w:val="20"/>
              </w:rPr>
            </w:r>
            <w:r>
              <w:rPr>
                <w:sz w:val="20"/>
              </w:rPr>
              <w:pict w14:anchorId="5802E24D">
                <v:group id="_x0000_s1102" style="width:75.75pt;height:32.25pt;mso-position-horizontal-relative:char;mso-position-vertical-relative:line" coordsize="1515,645">
                  <v:rect id="_x0000_s1111" style="position:absolute;width:1515;height:645" fillcolor="#e60013" stroked="f"/>
                  <v:shape id="_x0000_s1110" type="#_x0000_t75" style="position:absolute;left:1218;top:104;width:150;height:150">
                    <v:imagedata r:id="rId31" o:title=""/>
                  </v:shape>
                  <v:shape id="_x0000_s1109" type="#_x0000_t75" style="position:absolute;left:870;top:104;width:150;height:150">
                    <v:imagedata r:id="rId32" o:title=""/>
                  </v:shape>
                  <v:shape id="_x0000_s1108" type="#_x0000_t75" style="position:absolute;left:522;top:104;width:150;height:150">
                    <v:imagedata r:id="rId31" o:title=""/>
                  </v:shape>
                  <v:shape id="_x0000_s1107" type="#_x0000_t75" style="position:absolute;left:173;top:104;width:150;height:150">
                    <v:imagedata r:id="rId31" o:title=""/>
                  </v:shape>
                  <v:shape id="_x0000_s1106" type="#_x0000_t75" style="position:absolute;left:504;top:361;width:184;height:146">
                    <v:imagedata r:id="rId33" o:title=""/>
                  </v:shape>
                  <v:shape id="_x0000_s1105" type="#_x0000_t75" style="position:absolute;left:874;top:332;width:142;height:208">
                    <v:imagedata r:id="rId34" o:title=""/>
                  </v:shape>
                  <v:shape id="_x0000_s1104" type="#_x0000_t75" style="position:absolute;left:1220;top:369;width:148;height:138">
                    <v:imagedata r:id="rId35" o:title=""/>
                  </v:shape>
                  <v:shape id="_x0000_s1103" type="#_x0000_t75" style="position:absolute;left:146;top:346;width:230;height:187">
                    <v:imagedata r:id="rId36" o:title=""/>
                  </v:shape>
                  <w10:wrap type="none"/>
                  <w10:anchorlock/>
                </v:group>
              </w:pict>
            </w:r>
          </w:p>
        </w:tc>
        <w:tc>
          <w:tcPr>
            <w:tcW w:w="438" w:type="dxa"/>
          </w:tcPr>
          <w:p w14:paraId="3A20FC12" w14:textId="77777777" w:rsidR="0024489D" w:rsidRDefault="000D242B">
            <w:pPr>
              <w:pStyle w:val="TableParagraph"/>
              <w:spacing w:before="45"/>
              <w:ind w:left="10"/>
              <w:jc w:val="center"/>
              <w:rPr>
                <w:rFonts w:ascii="Calibri" w:hAnsi="Calibri"/>
                <w:sz w:val="13"/>
              </w:rPr>
            </w:pPr>
            <w:r>
              <w:rPr>
                <w:rFonts w:ascii="Calibri" w:hAnsi="Calibri"/>
                <w:color w:val="231916"/>
                <w:w w:val="75"/>
                <w:sz w:val="13"/>
              </w:rPr>
              <w:t>①</w:t>
            </w:r>
          </w:p>
        </w:tc>
        <w:tc>
          <w:tcPr>
            <w:tcW w:w="1474" w:type="dxa"/>
          </w:tcPr>
          <w:p w14:paraId="1E731E00" w14:textId="48066346" w:rsidR="0024489D" w:rsidRDefault="00A95089">
            <w:pPr>
              <w:pStyle w:val="TableParagraph"/>
              <w:spacing w:before="6"/>
              <w:ind w:left="68" w:right="63"/>
              <w:jc w:val="center"/>
              <w:rPr>
                <w:sz w:val="11"/>
              </w:rPr>
            </w:pPr>
            <w:r w:rsidRPr="00A95089">
              <w:rPr>
                <w:color w:val="231916"/>
                <w:w w:val="105"/>
                <w:sz w:val="11"/>
              </w:rPr>
              <w:t>Şarj aşaması göstergesi</w:t>
            </w:r>
          </w:p>
        </w:tc>
      </w:tr>
      <w:tr w:rsidR="0024489D" w14:paraId="7CB45CEF" w14:textId="77777777">
        <w:trPr>
          <w:trHeight w:val="240"/>
        </w:trPr>
        <w:tc>
          <w:tcPr>
            <w:tcW w:w="1985" w:type="dxa"/>
            <w:vMerge/>
            <w:tcBorders>
              <w:top w:val="nil"/>
            </w:tcBorders>
          </w:tcPr>
          <w:p w14:paraId="1B3253D6" w14:textId="77777777" w:rsidR="0024489D" w:rsidRDefault="0024489D">
            <w:pPr>
              <w:rPr>
                <w:sz w:val="2"/>
                <w:szCs w:val="2"/>
              </w:rPr>
            </w:pPr>
          </w:p>
        </w:tc>
        <w:tc>
          <w:tcPr>
            <w:tcW w:w="438" w:type="dxa"/>
          </w:tcPr>
          <w:p w14:paraId="74C6FCB3" w14:textId="77777777" w:rsidR="0024489D" w:rsidRDefault="000D242B">
            <w:pPr>
              <w:pStyle w:val="TableParagraph"/>
              <w:spacing w:before="45"/>
              <w:ind w:left="10"/>
              <w:jc w:val="center"/>
              <w:rPr>
                <w:rFonts w:ascii="Calibri" w:hAnsi="Calibri"/>
                <w:sz w:val="13"/>
              </w:rPr>
            </w:pPr>
            <w:r>
              <w:rPr>
                <w:rFonts w:ascii="Calibri" w:hAnsi="Calibri"/>
                <w:color w:val="231916"/>
                <w:w w:val="75"/>
                <w:sz w:val="13"/>
              </w:rPr>
              <w:t>②</w:t>
            </w:r>
          </w:p>
        </w:tc>
        <w:tc>
          <w:tcPr>
            <w:tcW w:w="1474" w:type="dxa"/>
          </w:tcPr>
          <w:p w14:paraId="10D95591" w14:textId="68E5DE5A" w:rsidR="0024489D" w:rsidRDefault="00F353D6">
            <w:pPr>
              <w:pStyle w:val="TableParagraph"/>
              <w:spacing w:before="6"/>
              <w:ind w:left="68" w:right="68"/>
              <w:jc w:val="center"/>
              <w:rPr>
                <w:sz w:val="11"/>
              </w:rPr>
            </w:pPr>
            <w:r w:rsidRPr="00F353D6">
              <w:rPr>
                <w:color w:val="231916"/>
                <w:w w:val="105"/>
                <w:sz w:val="11"/>
              </w:rPr>
              <w:t>Pil durumu göstergesi</w:t>
            </w:r>
          </w:p>
        </w:tc>
      </w:tr>
      <w:tr w:rsidR="0024489D" w14:paraId="3BE93E5D" w14:textId="77777777">
        <w:trPr>
          <w:trHeight w:val="240"/>
        </w:trPr>
        <w:tc>
          <w:tcPr>
            <w:tcW w:w="1985" w:type="dxa"/>
            <w:vMerge/>
            <w:tcBorders>
              <w:top w:val="nil"/>
            </w:tcBorders>
          </w:tcPr>
          <w:p w14:paraId="2E5E450C" w14:textId="77777777" w:rsidR="0024489D" w:rsidRDefault="0024489D">
            <w:pPr>
              <w:rPr>
                <w:sz w:val="2"/>
                <w:szCs w:val="2"/>
              </w:rPr>
            </w:pPr>
          </w:p>
        </w:tc>
        <w:tc>
          <w:tcPr>
            <w:tcW w:w="438" w:type="dxa"/>
          </w:tcPr>
          <w:p w14:paraId="718B9986" w14:textId="77777777" w:rsidR="0024489D" w:rsidRDefault="000D242B">
            <w:pPr>
              <w:pStyle w:val="TableParagraph"/>
              <w:spacing w:before="45"/>
              <w:ind w:left="10"/>
              <w:jc w:val="center"/>
              <w:rPr>
                <w:rFonts w:ascii="Calibri" w:hAnsi="Calibri"/>
                <w:sz w:val="13"/>
              </w:rPr>
            </w:pPr>
            <w:r>
              <w:rPr>
                <w:rFonts w:ascii="Calibri" w:hAnsi="Calibri"/>
                <w:color w:val="231916"/>
                <w:w w:val="75"/>
                <w:sz w:val="13"/>
              </w:rPr>
              <w:t>③</w:t>
            </w:r>
          </w:p>
        </w:tc>
        <w:tc>
          <w:tcPr>
            <w:tcW w:w="1474" w:type="dxa"/>
          </w:tcPr>
          <w:p w14:paraId="138DA46A" w14:textId="3DDEFB0D" w:rsidR="0024489D" w:rsidRDefault="00F353D6">
            <w:pPr>
              <w:pStyle w:val="TableParagraph"/>
              <w:spacing w:before="20" w:line="200" w:lineRule="exact"/>
              <w:ind w:left="68" w:right="68"/>
              <w:jc w:val="center"/>
              <w:rPr>
                <w:sz w:val="11"/>
              </w:rPr>
            </w:pPr>
            <w:r w:rsidRPr="00F353D6">
              <w:rPr>
                <w:color w:val="231916"/>
                <w:w w:val="105"/>
                <w:sz w:val="11"/>
              </w:rPr>
              <w:t>Yük durumu göstergesi</w:t>
            </w:r>
          </w:p>
        </w:tc>
      </w:tr>
      <w:tr w:rsidR="0024489D" w14:paraId="41FBADBF" w14:textId="77777777">
        <w:trPr>
          <w:trHeight w:val="240"/>
        </w:trPr>
        <w:tc>
          <w:tcPr>
            <w:tcW w:w="1985" w:type="dxa"/>
            <w:vMerge/>
            <w:tcBorders>
              <w:top w:val="nil"/>
            </w:tcBorders>
          </w:tcPr>
          <w:p w14:paraId="7E0A570A" w14:textId="77777777" w:rsidR="0024489D" w:rsidRDefault="0024489D">
            <w:pPr>
              <w:rPr>
                <w:sz w:val="2"/>
                <w:szCs w:val="2"/>
              </w:rPr>
            </w:pPr>
          </w:p>
        </w:tc>
        <w:tc>
          <w:tcPr>
            <w:tcW w:w="438" w:type="dxa"/>
          </w:tcPr>
          <w:p w14:paraId="6DBA11FE" w14:textId="77777777" w:rsidR="0024489D" w:rsidRDefault="000D242B">
            <w:pPr>
              <w:pStyle w:val="TableParagraph"/>
              <w:spacing w:before="45"/>
              <w:ind w:left="10"/>
              <w:jc w:val="center"/>
              <w:rPr>
                <w:rFonts w:ascii="Calibri" w:hAnsi="Calibri"/>
                <w:sz w:val="13"/>
              </w:rPr>
            </w:pPr>
            <w:r>
              <w:rPr>
                <w:rFonts w:ascii="Calibri" w:hAnsi="Calibri"/>
                <w:color w:val="231916"/>
                <w:w w:val="75"/>
                <w:sz w:val="13"/>
              </w:rPr>
              <w:t>④</w:t>
            </w:r>
          </w:p>
        </w:tc>
        <w:tc>
          <w:tcPr>
            <w:tcW w:w="1474" w:type="dxa"/>
          </w:tcPr>
          <w:p w14:paraId="165124C1" w14:textId="778F8561" w:rsidR="0024489D" w:rsidRDefault="00F353D6">
            <w:pPr>
              <w:pStyle w:val="TableParagraph"/>
              <w:spacing w:before="20" w:line="200" w:lineRule="exact"/>
              <w:ind w:left="68" w:right="68"/>
              <w:jc w:val="center"/>
              <w:rPr>
                <w:sz w:val="11"/>
              </w:rPr>
            </w:pPr>
            <w:r w:rsidRPr="00F353D6">
              <w:rPr>
                <w:color w:val="231916"/>
                <w:w w:val="105"/>
                <w:sz w:val="11"/>
              </w:rPr>
              <w:t>Arıza durumu göstergesi</w:t>
            </w:r>
          </w:p>
        </w:tc>
      </w:tr>
    </w:tbl>
    <w:p w14:paraId="6F45439D" w14:textId="77777777" w:rsidR="0024489D" w:rsidRDefault="00000000">
      <w:pPr>
        <w:pStyle w:val="GvdeMetni"/>
        <w:spacing w:before="6"/>
        <w:rPr>
          <w:sz w:val="5"/>
        </w:rPr>
      </w:pPr>
      <w:r>
        <w:pict w14:anchorId="01B0799F">
          <v:group id="_x0000_s1099" style="position:absolute;margin-left:376.85pt;margin-top:6.9pt;width:85.75pt;height:14.2pt;z-index:-15699456;mso-wrap-distance-left:0;mso-wrap-distance-right:0;mso-position-horizontal-relative:page;mso-position-vertical-relative:text" coordorigin="7537,138" coordsize="1715,284">
            <v:shape id="_x0000_s1101" style="position:absolute;left:7537;top:138;width:1715;height:284" coordorigin="7537,138" coordsize="1715,284" path="m9235,138r-1682,l7547,141r-5,10l7538,164r-1,17l7537,379r1,16l7542,409r5,9l7553,421r1682,l9241,418r6,-9l9250,395r1,-16l9251,181r-1,-17l9247,151r-6,-10l9235,138xe" fillcolor="#b5b5b6" stroked="f">
              <v:path arrowok="t"/>
            </v:shape>
            <v:shape id="_x0000_s1100" type="#_x0000_t202" style="position:absolute;left:7537;top:138;width:1715;height:284" filled="f" stroked="f">
              <v:textbox inset="0,0,0,0">
                <w:txbxContent>
                  <w:p w14:paraId="712FE0B3" w14:textId="5915955B" w:rsidR="0024489D" w:rsidRDefault="000D242B">
                    <w:pPr>
                      <w:spacing w:line="283" w:lineRule="exact"/>
                      <w:ind w:left="95"/>
                      <w:rPr>
                        <w:b/>
                        <w:sz w:val="16"/>
                      </w:rPr>
                    </w:pPr>
                    <w:r>
                      <w:rPr>
                        <w:b/>
                        <w:color w:val="231916"/>
                        <w:spacing w:val="-3"/>
                        <w:sz w:val="16"/>
                      </w:rPr>
                      <w:t>8.1</w:t>
                    </w:r>
                    <w:r>
                      <w:rPr>
                        <w:b/>
                        <w:color w:val="231916"/>
                        <w:spacing w:val="-8"/>
                        <w:sz w:val="16"/>
                      </w:rPr>
                      <w:t xml:space="preserve"> </w:t>
                    </w:r>
                    <w:r w:rsidR="00F353D6" w:rsidRPr="00F353D6">
                      <w:rPr>
                        <w:b/>
                        <w:color w:val="231916"/>
                        <w:spacing w:val="-3"/>
                        <w:sz w:val="16"/>
                      </w:rPr>
                      <w:t>Şarj göstergesi</w:t>
                    </w:r>
                  </w:p>
                </w:txbxContent>
              </v:textbox>
            </v:shape>
            <w10:wrap type="topAndBottom" anchorx="page"/>
          </v:group>
        </w:pict>
      </w:r>
    </w:p>
    <w:p w14:paraId="4F3FC5F6" w14:textId="77777777" w:rsidR="0024489D" w:rsidRDefault="0024489D">
      <w:pPr>
        <w:pStyle w:val="GvdeMetni"/>
        <w:spacing w:before="12"/>
        <w:rPr>
          <w:sz w:val="3"/>
        </w:rPr>
      </w:pPr>
    </w:p>
    <w:tbl>
      <w:tblPr>
        <w:tblStyle w:val="TableNormal"/>
        <w:tblW w:w="0" w:type="auto"/>
        <w:tblInd w:w="568"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4136"/>
        <w:gridCol w:w="1402"/>
      </w:tblGrid>
      <w:tr w:rsidR="0024489D" w14:paraId="120422FD" w14:textId="77777777">
        <w:trPr>
          <w:trHeight w:val="221"/>
        </w:trPr>
        <w:tc>
          <w:tcPr>
            <w:tcW w:w="4136" w:type="dxa"/>
          </w:tcPr>
          <w:p w14:paraId="5C9A45CF" w14:textId="16717DB3" w:rsidR="0024489D" w:rsidRDefault="00F353D6">
            <w:pPr>
              <w:pStyle w:val="TableParagraph"/>
              <w:spacing w:line="202" w:lineRule="exact"/>
              <w:ind w:left="94"/>
              <w:rPr>
                <w:b/>
                <w:sz w:val="13"/>
              </w:rPr>
            </w:pPr>
            <w:r w:rsidRPr="00F353D6">
              <w:rPr>
                <w:b/>
                <w:color w:val="231916"/>
                <w:sz w:val="13"/>
              </w:rPr>
              <w:t>Gösterge durumu</w:t>
            </w:r>
          </w:p>
        </w:tc>
        <w:tc>
          <w:tcPr>
            <w:tcW w:w="1402" w:type="dxa"/>
          </w:tcPr>
          <w:p w14:paraId="2574EF11" w14:textId="57E626A2" w:rsidR="0024489D" w:rsidRDefault="00F353D6">
            <w:pPr>
              <w:pStyle w:val="TableParagraph"/>
              <w:spacing w:line="202" w:lineRule="exact"/>
              <w:ind w:left="18" w:right="8"/>
              <w:jc w:val="center"/>
              <w:rPr>
                <w:b/>
                <w:sz w:val="13"/>
              </w:rPr>
            </w:pPr>
            <w:r w:rsidRPr="00F353D6">
              <w:rPr>
                <w:b/>
                <w:color w:val="231916"/>
                <w:sz w:val="13"/>
              </w:rPr>
              <w:t>Şarj durumu</w:t>
            </w:r>
          </w:p>
        </w:tc>
      </w:tr>
      <w:tr w:rsidR="0024489D" w14:paraId="61755D10" w14:textId="77777777">
        <w:trPr>
          <w:trHeight w:val="221"/>
        </w:trPr>
        <w:tc>
          <w:tcPr>
            <w:tcW w:w="4136" w:type="dxa"/>
          </w:tcPr>
          <w:p w14:paraId="43BF0626" w14:textId="131F6A99" w:rsidR="0024489D" w:rsidRDefault="00F353D6">
            <w:pPr>
              <w:pStyle w:val="TableParagraph"/>
              <w:spacing w:before="12" w:line="190" w:lineRule="exact"/>
              <w:rPr>
                <w:sz w:val="11"/>
              </w:rPr>
            </w:pPr>
            <w:r w:rsidRPr="00F353D6">
              <w:rPr>
                <w:color w:val="231916"/>
                <w:w w:val="105"/>
                <w:sz w:val="11"/>
              </w:rPr>
              <w:t>sabit</w:t>
            </w:r>
          </w:p>
        </w:tc>
        <w:tc>
          <w:tcPr>
            <w:tcW w:w="1402" w:type="dxa"/>
          </w:tcPr>
          <w:p w14:paraId="125BA92A" w14:textId="764313F7" w:rsidR="0024489D" w:rsidRDefault="000D242B">
            <w:pPr>
              <w:pStyle w:val="TableParagraph"/>
              <w:spacing w:line="200" w:lineRule="exact"/>
              <w:ind w:left="11" w:right="8"/>
              <w:jc w:val="center"/>
              <w:rPr>
                <w:sz w:val="11"/>
              </w:rPr>
            </w:pPr>
            <w:r>
              <w:rPr>
                <w:color w:val="231916"/>
                <w:w w:val="105"/>
                <w:sz w:val="11"/>
              </w:rPr>
              <w:t>MPPT</w:t>
            </w:r>
            <w:r>
              <w:rPr>
                <w:color w:val="231916"/>
                <w:spacing w:val="-1"/>
                <w:w w:val="105"/>
                <w:sz w:val="11"/>
              </w:rPr>
              <w:t xml:space="preserve"> </w:t>
            </w:r>
            <w:r w:rsidR="00F353D6">
              <w:rPr>
                <w:color w:val="231916"/>
                <w:w w:val="105"/>
                <w:sz w:val="11"/>
              </w:rPr>
              <w:t>şarjı</w:t>
            </w:r>
          </w:p>
        </w:tc>
      </w:tr>
      <w:tr w:rsidR="0024489D" w14:paraId="51CF2C3A" w14:textId="77777777">
        <w:trPr>
          <w:trHeight w:val="221"/>
        </w:trPr>
        <w:tc>
          <w:tcPr>
            <w:tcW w:w="4136" w:type="dxa"/>
          </w:tcPr>
          <w:p w14:paraId="6E80207A" w14:textId="51F71C05" w:rsidR="0024489D" w:rsidRDefault="00F353D6">
            <w:pPr>
              <w:pStyle w:val="TableParagraph"/>
              <w:spacing w:line="201" w:lineRule="exact"/>
              <w:rPr>
                <w:sz w:val="11"/>
              </w:rPr>
            </w:pPr>
            <w:r w:rsidRPr="00F353D6">
              <w:rPr>
                <w:color w:val="231916"/>
                <w:w w:val="105"/>
                <w:sz w:val="11"/>
              </w:rPr>
              <w:t>Yavaş yanıp sönme (1 saniye açık, 1 saniye kapalı, 2 saniye döngü)</w:t>
            </w:r>
          </w:p>
        </w:tc>
        <w:tc>
          <w:tcPr>
            <w:tcW w:w="1402" w:type="dxa"/>
          </w:tcPr>
          <w:p w14:paraId="446AD737" w14:textId="51FAF9FA" w:rsidR="0024489D" w:rsidRDefault="00F353D6">
            <w:pPr>
              <w:pStyle w:val="TableParagraph"/>
              <w:spacing w:line="200" w:lineRule="exact"/>
              <w:ind w:left="8" w:right="8"/>
              <w:jc w:val="center"/>
              <w:rPr>
                <w:sz w:val="11"/>
              </w:rPr>
            </w:pPr>
            <w:r w:rsidRPr="00F353D6">
              <w:rPr>
                <w:color w:val="231916"/>
                <w:w w:val="105"/>
                <w:sz w:val="11"/>
              </w:rPr>
              <w:t xml:space="preserve">Takviye </w:t>
            </w:r>
            <w:r>
              <w:rPr>
                <w:color w:val="231916"/>
                <w:w w:val="105"/>
                <w:sz w:val="11"/>
              </w:rPr>
              <w:t>şarj</w:t>
            </w:r>
          </w:p>
        </w:tc>
      </w:tr>
      <w:tr w:rsidR="0024489D" w14:paraId="67C7B7DB" w14:textId="77777777">
        <w:trPr>
          <w:trHeight w:val="221"/>
        </w:trPr>
        <w:tc>
          <w:tcPr>
            <w:tcW w:w="4136" w:type="dxa"/>
          </w:tcPr>
          <w:p w14:paraId="13E07F58" w14:textId="3BEF88AB" w:rsidR="0024489D" w:rsidRDefault="00F353D6">
            <w:pPr>
              <w:pStyle w:val="TableParagraph"/>
              <w:spacing w:line="201" w:lineRule="exact"/>
              <w:rPr>
                <w:sz w:val="11"/>
              </w:rPr>
            </w:pPr>
            <w:r w:rsidRPr="00F353D6">
              <w:rPr>
                <w:color w:val="231916"/>
                <w:w w:val="105"/>
                <w:sz w:val="11"/>
              </w:rPr>
              <w:t>Tek flaş (0,1 sn açık, 1,9 sn kapalı, 2 sn döngü)</w:t>
            </w:r>
          </w:p>
        </w:tc>
        <w:tc>
          <w:tcPr>
            <w:tcW w:w="1402" w:type="dxa"/>
          </w:tcPr>
          <w:p w14:paraId="26821761" w14:textId="6D415CD1" w:rsidR="0024489D" w:rsidRDefault="000D242B">
            <w:pPr>
              <w:pStyle w:val="TableParagraph"/>
              <w:spacing w:line="200" w:lineRule="exact"/>
              <w:ind w:left="8" w:right="8"/>
              <w:jc w:val="center"/>
              <w:rPr>
                <w:sz w:val="11"/>
              </w:rPr>
            </w:pPr>
            <w:r>
              <w:rPr>
                <w:color w:val="231916"/>
                <w:w w:val="105"/>
                <w:sz w:val="11"/>
              </w:rPr>
              <w:t>Floating</w:t>
            </w:r>
            <w:r>
              <w:rPr>
                <w:color w:val="231916"/>
                <w:spacing w:val="-1"/>
                <w:w w:val="105"/>
                <w:sz w:val="11"/>
              </w:rPr>
              <w:t xml:space="preserve"> </w:t>
            </w:r>
            <w:r w:rsidR="00F353D6">
              <w:rPr>
                <w:color w:val="231916"/>
                <w:w w:val="105"/>
                <w:sz w:val="11"/>
              </w:rPr>
              <w:t>şarj</w:t>
            </w:r>
          </w:p>
        </w:tc>
      </w:tr>
      <w:tr w:rsidR="0024489D" w14:paraId="7251914F" w14:textId="77777777">
        <w:trPr>
          <w:trHeight w:val="221"/>
        </w:trPr>
        <w:tc>
          <w:tcPr>
            <w:tcW w:w="4136" w:type="dxa"/>
          </w:tcPr>
          <w:p w14:paraId="73E541AB" w14:textId="2DAB5157" w:rsidR="0024489D" w:rsidRDefault="00F353D6">
            <w:pPr>
              <w:pStyle w:val="TableParagraph"/>
              <w:spacing w:line="201" w:lineRule="exact"/>
              <w:rPr>
                <w:sz w:val="11"/>
              </w:rPr>
            </w:pPr>
            <w:r w:rsidRPr="00F353D6">
              <w:rPr>
                <w:color w:val="231916"/>
                <w:w w:val="105"/>
                <w:sz w:val="11"/>
              </w:rPr>
              <w:t>Hızlı yanıp sönme (0,1 sn açık, 0,1 sn kapalı, 0,2 sn döngü)</w:t>
            </w:r>
          </w:p>
        </w:tc>
        <w:tc>
          <w:tcPr>
            <w:tcW w:w="1402" w:type="dxa"/>
          </w:tcPr>
          <w:p w14:paraId="3D1539A7" w14:textId="22054D75" w:rsidR="0024489D" w:rsidRDefault="00F353D6">
            <w:pPr>
              <w:pStyle w:val="TableParagraph"/>
              <w:spacing w:line="200" w:lineRule="exact"/>
              <w:ind w:left="8" w:right="8"/>
              <w:jc w:val="center"/>
              <w:rPr>
                <w:sz w:val="11"/>
              </w:rPr>
            </w:pPr>
            <w:r>
              <w:rPr>
                <w:color w:val="231916"/>
                <w:w w:val="105"/>
                <w:sz w:val="11"/>
              </w:rPr>
              <w:t>Eşitleme şarjı</w:t>
            </w:r>
          </w:p>
        </w:tc>
      </w:tr>
      <w:tr w:rsidR="0024489D" w14:paraId="680CEB86" w14:textId="77777777">
        <w:trPr>
          <w:trHeight w:val="221"/>
        </w:trPr>
        <w:tc>
          <w:tcPr>
            <w:tcW w:w="4136" w:type="dxa"/>
          </w:tcPr>
          <w:p w14:paraId="3E407524" w14:textId="18667DB8" w:rsidR="0024489D" w:rsidRDefault="00F353D6">
            <w:pPr>
              <w:pStyle w:val="TableParagraph"/>
              <w:spacing w:line="201" w:lineRule="exact"/>
              <w:rPr>
                <w:sz w:val="10"/>
              </w:rPr>
            </w:pPr>
            <w:r w:rsidRPr="00F353D6">
              <w:rPr>
                <w:color w:val="231916"/>
                <w:spacing w:val="-4"/>
                <w:w w:val="105"/>
                <w:sz w:val="11"/>
              </w:rPr>
              <w:t>Çift flaş (0,1 sn açık, 0,1 sn kapalı, 0,1 sn tekrar açık ve 1,7 sn kapalı, 0,2 sn döngü)</w:t>
            </w:r>
          </w:p>
        </w:tc>
        <w:tc>
          <w:tcPr>
            <w:tcW w:w="1402" w:type="dxa"/>
          </w:tcPr>
          <w:p w14:paraId="49DAC037" w14:textId="0B814D07" w:rsidR="0024489D" w:rsidRDefault="00F353D6">
            <w:pPr>
              <w:pStyle w:val="TableParagraph"/>
              <w:spacing w:line="200" w:lineRule="exact"/>
              <w:ind w:left="8" w:right="8"/>
              <w:jc w:val="center"/>
              <w:rPr>
                <w:sz w:val="11"/>
              </w:rPr>
            </w:pPr>
            <w:r w:rsidRPr="00F353D6">
              <w:rPr>
                <w:color w:val="231916"/>
                <w:w w:val="105"/>
                <w:sz w:val="11"/>
              </w:rPr>
              <w:t>akım sınırlayıcı şarj</w:t>
            </w:r>
          </w:p>
        </w:tc>
      </w:tr>
      <w:tr w:rsidR="0024489D" w14:paraId="0485E809" w14:textId="77777777">
        <w:trPr>
          <w:trHeight w:val="221"/>
        </w:trPr>
        <w:tc>
          <w:tcPr>
            <w:tcW w:w="4136" w:type="dxa"/>
          </w:tcPr>
          <w:p w14:paraId="52B462F3" w14:textId="27A04D16" w:rsidR="0024489D" w:rsidRDefault="00F353D6">
            <w:pPr>
              <w:pStyle w:val="TableParagraph"/>
              <w:spacing w:before="12" w:line="190" w:lineRule="exact"/>
              <w:rPr>
                <w:sz w:val="11"/>
              </w:rPr>
            </w:pPr>
            <w:r w:rsidRPr="00F353D6">
              <w:rPr>
                <w:color w:val="231916"/>
                <w:w w:val="105"/>
                <w:sz w:val="11"/>
              </w:rPr>
              <w:t>Kapalı</w:t>
            </w:r>
          </w:p>
        </w:tc>
        <w:tc>
          <w:tcPr>
            <w:tcW w:w="1402" w:type="dxa"/>
          </w:tcPr>
          <w:p w14:paraId="6D44D400" w14:textId="3E09A724" w:rsidR="0024489D" w:rsidRDefault="00F353D6">
            <w:pPr>
              <w:pStyle w:val="TableParagraph"/>
              <w:spacing w:line="200" w:lineRule="exact"/>
              <w:ind w:left="21" w:right="8"/>
              <w:jc w:val="center"/>
              <w:rPr>
                <w:sz w:val="11"/>
              </w:rPr>
            </w:pPr>
            <w:r w:rsidRPr="00F353D6">
              <w:rPr>
                <w:color w:val="231916"/>
                <w:w w:val="105"/>
                <w:sz w:val="11"/>
              </w:rPr>
              <w:t>Şarj açık değil</w:t>
            </w:r>
          </w:p>
        </w:tc>
      </w:tr>
    </w:tbl>
    <w:p w14:paraId="20234144" w14:textId="77777777" w:rsidR="0024489D" w:rsidRDefault="0024489D">
      <w:pPr>
        <w:spacing w:line="200" w:lineRule="exact"/>
        <w:jc w:val="center"/>
        <w:rPr>
          <w:sz w:val="11"/>
        </w:rPr>
        <w:sectPr w:rsidR="0024489D">
          <w:type w:val="continuous"/>
          <w:pgSz w:w="14180" w:h="9930" w:orient="landscape"/>
          <w:pgMar w:top="920" w:right="260" w:bottom="0" w:left="240" w:header="708" w:footer="708" w:gutter="0"/>
          <w:cols w:num="2" w:space="708" w:equalWidth="0">
            <w:col w:w="6125" w:space="915"/>
            <w:col w:w="6640"/>
          </w:cols>
        </w:sectPr>
      </w:pPr>
    </w:p>
    <w:p w14:paraId="038B96B0" w14:textId="13ADC1B4" w:rsidR="0024489D" w:rsidRDefault="000D242B">
      <w:pPr>
        <w:tabs>
          <w:tab w:val="left" w:pos="3276"/>
          <w:tab w:val="right" w:pos="10742"/>
        </w:tabs>
        <w:spacing w:line="168" w:lineRule="auto"/>
        <w:ind w:left="262"/>
        <w:rPr>
          <w:rFonts w:ascii="Arial MT"/>
          <w:sz w:val="13"/>
        </w:rPr>
      </w:pPr>
      <w:r>
        <w:rPr>
          <w:color w:val="231916"/>
          <w:w w:val="105"/>
          <w:sz w:val="11"/>
        </w:rPr>
        <w:tab/>
      </w:r>
      <w:r>
        <w:rPr>
          <w:color w:val="231916"/>
          <w:w w:val="105"/>
          <w:position w:val="-8"/>
          <w:sz w:val="13"/>
        </w:rPr>
        <w:t>11</w:t>
      </w:r>
      <w:r>
        <w:rPr>
          <w:rFonts w:ascii="Times New Roman"/>
          <w:color w:val="231916"/>
          <w:w w:val="105"/>
          <w:position w:val="-8"/>
          <w:sz w:val="13"/>
        </w:rPr>
        <w:tab/>
      </w:r>
      <w:r>
        <w:rPr>
          <w:rFonts w:ascii="Arial MT"/>
          <w:color w:val="231916"/>
          <w:w w:val="105"/>
          <w:position w:val="-8"/>
          <w:sz w:val="13"/>
        </w:rPr>
        <w:t>12</w:t>
      </w:r>
    </w:p>
    <w:p w14:paraId="1D208E45" w14:textId="77777777" w:rsidR="0024489D" w:rsidRDefault="0024489D">
      <w:pPr>
        <w:spacing w:line="168" w:lineRule="auto"/>
        <w:rPr>
          <w:rFonts w:ascii="Arial MT"/>
          <w:sz w:val="13"/>
        </w:rPr>
        <w:sectPr w:rsidR="0024489D">
          <w:type w:val="continuous"/>
          <w:pgSz w:w="14180" w:h="9930" w:orient="landscape"/>
          <w:pgMar w:top="920" w:right="260" w:bottom="0" w:left="240" w:header="708" w:footer="708" w:gutter="0"/>
          <w:cols w:space="708"/>
        </w:sectPr>
      </w:pPr>
    </w:p>
    <w:p w14:paraId="04FEA69E" w14:textId="452D6CD1" w:rsidR="0024489D" w:rsidRDefault="00000000">
      <w:pPr>
        <w:tabs>
          <w:tab w:val="left" w:pos="9217"/>
          <w:tab w:val="left" w:pos="10365"/>
          <w:tab w:val="left" w:pos="11465"/>
        </w:tabs>
        <w:spacing w:before="452"/>
        <w:ind w:left="8158"/>
        <w:rPr>
          <w:b/>
          <w:sz w:val="9"/>
        </w:rPr>
      </w:pPr>
      <w:r>
        <w:lastRenderedPageBreak/>
        <w:pict w14:anchorId="6A366D79">
          <v:group id="_x0000_s1096" style="position:absolute;left:0;text-align:left;margin-left:376.85pt;margin-top:1.6pt;width:76.75pt;height:14.2pt;z-index:15761920;mso-position-horizontal-relative:page" coordorigin="7537,32" coordsize="1535,284">
            <v:shape id="_x0000_s1098" style="position:absolute;left:7537;top:32;width:1535;height:284" coordorigin="7537,32" coordsize="1535,284" path="m9055,32r-1502,l7547,36r-5,9l7538,58r-1,17l7537,273r1,17l7542,303r5,10l7553,316r1502,l9061,313r6,-10l9070,290r1,-17l9071,75r-1,-17l9067,45r-6,-9l9055,32xe" fillcolor="#b5b5b6" stroked="f">
              <v:path arrowok="t"/>
            </v:shape>
            <v:shape id="_x0000_s1097" type="#_x0000_t202" style="position:absolute;left:7537;top:32;width:1535;height:284" filled="f" stroked="f">
              <v:textbox inset="0,0,0,0">
                <w:txbxContent>
                  <w:p w14:paraId="38EA4F5A" w14:textId="1332F00E" w:rsidR="0024489D" w:rsidRDefault="000D242B">
                    <w:pPr>
                      <w:spacing w:line="283" w:lineRule="exact"/>
                      <w:ind w:left="95"/>
                      <w:rPr>
                        <w:b/>
                        <w:sz w:val="16"/>
                      </w:rPr>
                    </w:pPr>
                    <w:r>
                      <w:rPr>
                        <w:b/>
                        <w:color w:val="231916"/>
                        <w:spacing w:val="-2"/>
                        <w:sz w:val="16"/>
                      </w:rPr>
                      <w:t>9.2</w:t>
                    </w:r>
                    <w:r>
                      <w:rPr>
                        <w:b/>
                        <w:color w:val="231916"/>
                        <w:spacing w:val="-9"/>
                        <w:sz w:val="16"/>
                      </w:rPr>
                      <w:t xml:space="preserve"> </w:t>
                    </w:r>
                    <w:r w:rsidR="00255509" w:rsidRPr="00255509">
                      <w:rPr>
                        <w:b/>
                        <w:color w:val="231916"/>
                        <w:spacing w:val="-2"/>
                        <w:sz w:val="16"/>
                      </w:rPr>
                      <w:t>Menü ekranı</w:t>
                    </w:r>
                  </w:p>
                </w:txbxContent>
              </v:textbox>
            </v:shape>
            <w10:wrap anchorx="page"/>
          </v:group>
        </w:pict>
      </w:r>
      <w:r>
        <w:pict w14:anchorId="4512BB50">
          <v:group id="_x0000_s1093" style="position:absolute;left:0;text-align:left;margin-left:22.7pt;margin-top:.2pt;width:85.75pt;height:14.2pt;z-index:15762432;mso-position-horizontal-relative:page" coordorigin="454,4" coordsize="1715,284">
            <v:shape id="_x0000_s1095" style="position:absolute;left:453;top:3;width:1715;height:284" coordorigin="454,4" coordsize="1715,284" path="m2152,4l470,4r-7,3l458,16r-3,14l454,46r,199l455,261r3,14l463,284r7,3l2152,287r6,-3l2163,275r3,-14l2168,245r,-199l2166,30r-3,-14l2158,7r-6,-3xe" fillcolor="#b5b5b6" stroked="f">
              <v:path arrowok="t"/>
            </v:shape>
            <v:shape id="_x0000_s1094" type="#_x0000_t202" style="position:absolute;left:453;top:3;width:1715;height:284" filled="f" stroked="f">
              <v:textbox inset="0,0,0,0">
                <w:txbxContent>
                  <w:p w14:paraId="777458F3" w14:textId="1CAC6553" w:rsidR="0024489D" w:rsidRDefault="000D242B">
                    <w:pPr>
                      <w:spacing w:line="283" w:lineRule="exact"/>
                      <w:ind w:left="95"/>
                      <w:rPr>
                        <w:b/>
                        <w:sz w:val="16"/>
                      </w:rPr>
                    </w:pPr>
                    <w:r>
                      <w:rPr>
                        <w:b/>
                        <w:color w:val="231916"/>
                        <w:spacing w:val="-3"/>
                        <w:sz w:val="16"/>
                      </w:rPr>
                      <w:t>8.2</w:t>
                    </w:r>
                    <w:r>
                      <w:rPr>
                        <w:b/>
                        <w:color w:val="231916"/>
                        <w:spacing w:val="-9"/>
                        <w:sz w:val="16"/>
                      </w:rPr>
                      <w:t xml:space="preserve"> </w:t>
                    </w:r>
                    <w:r w:rsidR="00E22274" w:rsidRPr="00E22274">
                      <w:rPr>
                        <w:b/>
                        <w:color w:val="231916"/>
                        <w:spacing w:val="-3"/>
                        <w:sz w:val="16"/>
                      </w:rPr>
                      <w:t>Pil göstergesi</w:t>
                    </w:r>
                  </w:p>
                </w:txbxContent>
              </v:textbox>
            </v:shape>
            <w10:wrap anchorx="page"/>
          </v:group>
        </w:pict>
      </w:r>
      <w:r>
        <w:pict w14:anchorId="7AA8BC4F">
          <v:group id="_x0000_s1081" style="position:absolute;left:0;text-align:left;margin-left:412.1pt;margin-top:29.85pt;width:226.65pt;height:140.2pt;z-index:15763456;mso-position-horizontal-relative:page" coordorigin="8242,597" coordsize="4533,2804">
            <v:shape id="_x0000_s1092" type="#_x0000_t75" style="position:absolute;left:8363;top:597;width:3421;height:535">
              <v:imagedata r:id="rId37" o:title=""/>
            </v:shape>
            <v:shape id="_x0000_s1091" type="#_x0000_t75" style="position:absolute;left:11813;top:603;width:961;height:2215">
              <v:imagedata r:id="rId38" o:title=""/>
            </v:shape>
            <v:shape id="_x0000_s1090" type="#_x0000_t75" style="position:absolute;left:8402;top:2091;width:4372;height:1309">
              <v:imagedata r:id="rId39" o:title=""/>
            </v:shape>
            <v:shape id="_x0000_s1089" style="position:absolute;left:8833;top:1208;width:66;height:700" coordorigin="8833,1209" coordsize="66,700" path="m8866,1209r-33,192l8851,1401r,507l8885,1908r,-507l8899,1401r-33,-192xe" fillcolor="#231916" stroked="f">
              <v:path arrowok="t"/>
            </v:shape>
            <v:shape id="_x0000_s1088" type="#_x0000_t202" style="position:absolute;left:8391;top:1049;width:74;height:37" filled="f" stroked="f">
              <v:textbox inset="0,0,0,0">
                <w:txbxContent>
                  <w:p w14:paraId="292E39B6" w14:textId="77777777" w:rsidR="0024489D" w:rsidRDefault="000D242B">
                    <w:pPr>
                      <w:spacing w:before="2" w:line="34" w:lineRule="exact"/>
                      <w:rPr>
                        <w:b/>
                        <w:sz w:val="2"/>
                      </w:rPr>
                    </w:pPr>
                    <w:r>
                      <w:rPr>
                        <w:b/>
                        <w:color w:val="231916"/>
                        <w:w w:val="135"/>
                        <w:sz w:val="2"/>
                      </w:rPr>
                      <w:t>12V</w:t>
                    </w:r>
                  </w:p>
                </w:txbxContent>
              </v:textbox>
            </v:shape>
            <v:shape id="_x0000_s1087" type="#_x0000_t202" style="position:absolute;left:11781;top:1222;width:510;height:119" filled="f" stroked="f">
              <v:textbox inset="0,0,0,0">
                <w:txbxContent>
                  <w:p w14:paraId="6696D104" w14:textId="54DBF4CC" w:rsidR="0024489D" w:rsidRDefault="00255509">
                    <w:pPr>
                      <w:spacing w:line="119" w:lineRule="exact"/>
                      <w:rPr>
                        <w:b/>
                        <w:sz w:val="9"/>
                      </w:rPr>
                    </w:pPr>
                    <w:r>
                      <w:rPr>
                        <w:b/>
                        <w:color w:val="231916"/>
                        <w:sz w:val="9"/>
                      </w:rPr>
                      <w:t>Şarj am/sa saat</w:t>
                    </w:r>
                  </w:p>
                </w:txbxContent>
              </v:textbox>
            </v:shape>
            <v:shape id="_x0000_s1086" type="#_x0000_t202" style="position:absolute;left:8394;top:1979;width:490;height:119" filled="f" stroked="f">
              <v:textbox inset="0,0,0,0">
                <w:txbxContent>
                  <w:p w14:paraId="42C6A347" w14:textId="4FB7CAE9" w:rsidR="0024489D" w:rsidRDefault="00255509">
                    <w:pPr>
                      <w:spacing w:line="119" w:lineRule="exact"/>
                      <w:rPr>
                        <w:b/>
                        <w:sz w:val="9"/>
                      </w:rPr>
                    </w:pPr>
                    <w:r>
                      <w:rPr>
                        <w:b/>
                        <w:color w:val="231916"/>
                        <w:sz w:val="9"/>
                      </w:rPr>
                      <w:t>Hata Kodu</w:t>
                    </w:r>
                  </w:p>
                </w:txbxContent>
              </v:textbox>
            </v:shape>
            <v:shape id="_x0000_s1085" type="#_x0000_t202" style="position:absolute;left:11781;top:1986;width:596;height:119" filled="f" stroked="f">
              <v:textbox inset="0,0,0,0">
                <w:txbxContent>
                  <w:p w14:paraId="225FE751" w14:textId="4CFF0707" w:rsidR="0024489D" w:rsidRDefault="00255509">
                    <w:pPr>
                      <w:spacing w:line="119" w:lineRule="exact"/>
                      <w:rPr>
                        <w:b/>
                        <w:sz w:val="9"/>
                      </w:rPr>
                    </w:pPr>
                    <w:r>
                      <w:rPr>
                        <w:b/>
                        <w:color w:val="231916"/>
                        <w:sz w:val="9"/>
                      </w:rPr>
                      <w:t>yük akımı</w:t>
                    </w:r>
                  </w:p>
                </w:txbxContent>
              </v:textbox>
            </v:shape>
            <v:shape id="_x0000_s1084" type="#_x0000_t202" style="position:absolute;left:8241;top:2730;width:915;height:119" filled="f" stroked="f">
              <v:textbox inset="0,0,0,0">
                <w:txbxContent>
                  <w:p w14:paraId="48F2B405" w14:textId="126969BA" w:rsidR="0024489D" w:rsidRDefault="00255509">
                    <w:pPr>
                      <w:spacing w:line="119" w:lineRule="exact"/>
                      <w:rPr>
                        <w:b/>
                        <w:sz w:val="9"/>
                      </w:rPr>
                    </w:pPr>
                    <w:r>
                      <w:rPr>
                        <w:b/>
                        <w:color w:val="231916"/>
                        <w:sz w:val="9"/>
                      </w:rPr>
                      <w:t>Cihaz sıcaklığı</w:t>
                    </w:r>
                  </w:p>
                </w:txbxContent>
              </v:textbox>
            </v:shape>
            <v:shape id="_x0000_s1083" type="#_x0000_t202" style="position:absolute;left:9909;top:2730;width:526;height:119" filled="f" stroked="f">
              <v:textbox inset="0,0,0,0">
                <w:txbxContent>
                  <w:p w14:paraId="32D303A3" w14:textId="225611C7" w:rsidR="0024489D" w:rsidRDefault="00255509">
                    <w:pPr>
                      <w:spacing w:line="119" w:lineRule="exact"/>
                      <w:rPr>
                        <w:b/>
                        <w:sz w:val="9"/>
                      </w:rPr>
                    </w:pPr>
                    <w:r>
                      <w:rPr>
                        <w:b/>
                        <w:color w:val="231916"/>
                        <w:sz w:val="9"/>
                      </w:rPr>
                      <w:t>Yük modu</w:t>
                    </w:r>
                  </w:p>
                </w:txbxContent>
              </v:textbox>
            </v:shape>
            <v:shape id="_x0000_s1082" type="#_x0000_t202" style="position:absolute;left:11016;top:2730;width:1318;height:119" filled="f" stroked="f">
              <v:textbox inset="0,0,0,0">
                <w:txbxContent>
                  <w:p w14:paraId="6F21C415" w14:textId="24F1B287" w:rsidR="0024489D" w:rsidRDefault="00255509">
                    <w:pPr>
                      <w:spacing w:line="119" w:lineRule="exact"/>
                      <w:rPr>
                        <w:b/>
                        <w:sz w:val="9"/>
                      </w:rPr>
                    </w:pPr>
                    <w:r>
                      <w:rPr>
                        <w:b/>
                        <w:color w:val="231916"/>
                        <w:sz w:val="9"/>
                      </w:rPr>
                      <w:t>deşaej</w:t>
                    </w:r>
                    <w:r w:rsidR="000D242B">
                      <w:rPr>
                        <w:b/>
                        <w:color w:val="231916"/>
                        <w:sz w:val="9"/>
                      </w:rPr>
                      <w:t xml:space="preserve"> AH    </w:t>
                    </w:r>
                    <w:r w:rsidR="000D242B">
                      <w:rPr>
                        <w:b/>
                        <w:color w:val="231916"/>
                        <w:spacing w:val="13"/>
                        <w:sz w:val="9"/>
                      </w:rPr>
                      <w:t xml:space="preserve"> </w:t>
                    </w:r>
                    <w:r>
                      <w:rPr>
                        <w:b/>
                        <w:color w:val="231916"/>
                        <w:sz w:val="9"/>
                      </w:rPr>
                      <w:t>yükteki güç</w:t>
                    </w:r>
                  </w:p>
                </w:txbxContent>
              </v:textbox>
            </v:shape>
            <w10:wrap anchorx="page"/>
          </v:group>
        </w:pict>
      </w:r>
      <w:r>
        <w:pict w14:anchorId="364D1125">
          <v:shape id="_x0000_s1080" type="#_x0000_t202" style="position:absolute;left:0;text-align:left;margin-left:52.55pt;margin-top:17.9pt;width:247.5pt;height:47.95pt;z-index:15763968;mso-position-horizontal-relative:page" filled="f" stroked="f">
            <v:textbox inset="0,0,0,0">
              <w:txbxContent>
                <w:tbl>
                  <w:tblPr>
                    <w:tblStyle w:val="TableNormal"/>
                    <w:tblW w:w="0" w:type="auto"/>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3531"/>
                    <w:gridCol w:w="1401"/>
                  </w:tblGrid>
                  <w:tr w:rsidR="0024489D" w14:paraId="560B368F" w14:textId="77777777">
                    <w:trPr>
                      <w:trHeight w:val="221"/>
                    </w:trPr>
                    <w:tc>
                      <w:tcPr>
                        <w:tcW w:w="3531" w:type="dxa"/>
                      </w:tcPr>
                      <w:p w14:paraId="3DA5B5D2" w14:textId="0B293AB6" w:rsidR="0024489D" w:rsidRDefault="00E22274">
                        <w:pPr>
                          <w:pStyle w:val="TableParagraph"/>
                          <w:spacing w:line="202" w:lineRule="exact"/>
                          <w:ind w:left="111"/>
                          <w:rPr>
                            <w:b/>
                            <w:sz w:val="13"/>
                          </w:rPr>
                        </w:pPr>
                        <w:r w:rsidRPr="00E22274">
                          <w:rPr>
                            <w:b/>
                            <w:color w:val="231916"/>
                            <w:sz w:val="13"/>
                          </w:rPr>
                          <w:t>Gösterge durumu</w:t>
                        </w:r>
                      </w:p>
                    </w:tc>
                    <w:tc>
                      <w:tcPr>
                        <w:tcW w:w="1401" w:type="dxa"/>
                      </w:tcPr>
                      <w:p w14:paraId="193D0C3D" w14:textId="35BB70C1" w:rsidR="0024489D" w:rsidRDefault="00E22274">
                        <w:pPr>
                          <w:pStyle w:val="TableParagraph"/>
                          <w:spacing w:line="201" w:lineRule="exact"/>
                          <w:ind w:left="286"/>
                          <w:rPr>
                            <w:b/>
                            <w:sz w:val="11"/>
                          </w:rPr>
                        </w:pPr>
                        <w:r w:rsidRPr="00E22274">
                          <w:rPr>
                            <w:b/>
                            <w:color w:val="231916"/>
                            <w:w w:val="105"/>
                            <w:sz w:val="11"/>
                          </w:rPr>
                          <w:t>Batarya durumu</w:t>
                        </w:r>
                      </w:p>
                    </w:tc>
                  </w:tr>
                  <w:tr w:rsidR="0024489D" w14:paraId="78B5CDB0" w14:textId="77777777">
                    <w:trPr>
                      <w:trHeight w:val="221"/>
                    </w:trPr>
                    <w:tc>
                      <w:tcPr>
                        <w:tcW w:w="3531" w:type="dxa"/>
                      </w:tcPr>
                      <w:p w14:paraId="0738E0D9" w14:textId="1FE53BE3" w:rsidR="0024489D" w:rsidRDefault="004F334E">
                        <w:pPr>
                          <w:pStyle w:val="TableParagraph"/>
                          <w:spacing w:before="11" w:line="191" w:lineRule="exact"/>
                          <w:ind w:left="111"/>
                          <w:rPr>
                            <w:sz w:val="11"/>
                          </w:rPr>
                        </w:pPr>
                        <w:r>
                          <w:rPr>
                            <w:color w:val="231916"/>
                            <w:w w:val="105"/>
                            <w:sz w:val="11"/>
                          </w:rPr>
                          <w:t>Sabit</w:t>
                        </w:r>
                      </w:p>
                    </w:tc>
                    <w:tc>
                      <w:tcPr>
                        <w:tcW w:w="1401" w:type="dxa"/>
                      </w:tcPr>
                      <w:p w14:paraId="2C169097" w14:textId="6F16145C" w:rsidR="0024489D" w:rsidRDefault="00E22274">
                        <w:pPr>
                          <w:pStyle w:val="TableParagraph"/>
                          <w:spacing w:before="11" w:line="191" w:lineRule="exact"/>
                          <w:ind w:left="228"/>
                          <w:rPr>
                            <w:sz w:val="11"/>
                          </w:rPr>
                        </w:pPr>
                        <w:r>
                          <w:rPr>
                            <w:color w:val="231916"/>
                            <w:w w:val="105"/>
                            <w:sz w:val="11"/>
                          </w:rPr>
                          <w:t>Akü normal</w:t>
                        </w:r>
                      </w:p>
                    </w:tc>
                  </w:tr>
                  <w:tr w:rsidR="0024489D" w14:paraId="24BD8901" w14:textId="77777777">
                    <w:trPr>
                      <w:trHeight w:val="221"/>
                    </w:trPr>
                    <w:tc>
                      <w:tcPr>
                        <w:tcW w:w="3531" w:type="dxa"/>
                      </w:tcPr>
                      <w:p w14:paraId="71A0DB29" w14:textId="4E73EDAC" w:rsidR="0024489D" w:rsidRDefault="00E22274">
                        <w:pPr>
                          <w:pStyle w:val="TableParagraph"/>
                          <w:spacing w:before="9" w:line="193" w:lineRule="exact"/>
                          <w:ind w:left="111"/>
                          <w:rPr>
                            <w:sz w:val="11"/>
                          </w:rPr>
                        </w:pPr>
                        <w:r w:rsidRPr="00E22274">
                          <w:rPr>
                            <w:color w:val="231916"/>
                            <w:w w:val="105"/>
                            <w:sz w:val="9"/>
                            <w:szCs w:val="20"/>
                          </w:rPr>
                          <w:t>Yavaş yanıp sönme (1 saniye açık, 1 saniye kapalı, 2 saniye döngü)</w:t>
                        </w:r>
                      </w:p>
                    </w:tc>
                    <w:tc>
                      <w:tcPr>
                        <w:tcW w:w="1401" w:type="dxa"/>
                      </w:tcPr>
                      <w:p w14:paraId="4304A868" w14:textId="31958B8B" w:rsidR="0024489D" w:rsidRDefault="00E22274" w:rsidP="00E22274">
                        <w:pPr>
                          <w:pStyle w:val="TableParagraph"/>
                          <w:spacing w:before="11" w:line="191" w:lineRule="exact"/>
                          <w:ind w:left="0" w:right="57"/>
                          <w:jc w:val="center"/>
                          <w:rPr>
                            <w:sz w:val="11"/>
                          </w:rPr>
                        </w:pPr>
                        <w:r w:rsidRPr="00E22274">
                          <w:rPr>
                            <w:color w:val="231916"/>
                            <w:w w:val="105"/>
                            <w:sz w:val="11"/>
                          </w:rPr>
                          <w:t>Pil aşırı deşarj</w:t>
                        </w:r>
                      </w:p>
                    </w:tc>
                  </w:tr>
                  <w:tr w:rsidR="0024489D" w14:paraId="1C8A78C0" w14:textId="77777777">
                    <w:trPr>
                      <w:trHeight w:val="221"/>
                    </w:trPr>
                    <w:tc>
                      <w:tcPr>
                        <w:tcW w:w="3531" w:type="dxa"/>
                      </w:tcPr>
                      <w:p w14:paraId="163DC26F" w14:textId="046D9374" w:rsidR="0024489D" w:rsidRDefault="00E22274">
                        <w:pPr>
                          <w:pStyle w:val="TableParagraph"/>
                          <w:spacing w:before="9" w:line="193" w:lineRule="exact"/>
                          <w:ind w:left="111"/>
                          <w:rPr>
                            <w:sz w:val="11"/>
                          </w:rPr>
                        </w:pPr>
                        <w:r w:rsidRPr="00E22274">
                          <w:rPr>
                            <w:color w:val="231916"/>
                            <w:w w:val="105"/>
                            <w:sz w:val="11"/>
                          </w:rPr>
                          <w:t>Hızlı yanıp sönme (0,1 sn açık, 0,1 sn kapalı, 0,2 sn döngü)</w:t>
                        </w:r>
                      </w:p>
                    </w:tc>
                    <w:tc>
                      <w:tcPr>
                        <w:tcW w:w="1401" w:type="dxa"/>
                      </w:tcPr>
                      <w:p w14:paraId="5A58D259" w14:textId="0232FA12" w:rsidR="0024489D" w:rsidRDefault="00E22274">
                        <w:pPr>
                          <w:pStyle w:val="TableParagraph"/>
                          <w:spacing w:before="11" w:line="191" w:lineRule="exact"/>
                          <w:ind w:left="0" w:right="121"/>
                          <w:jc w:val="right"/>
                          <w:rPr>
                            <w:sz w:val="11"/>
                          </w:rPr>
                        </w:pPr>
                        <w:r w:rsidRPr="00E22274">
                          <w:rPr>
                            <w:color w:val="231916"/>
                            <w:w w:val="105"/>
                            <w:sz w:val="11"/>
                          </w:rPr>
                          <w:t>Pil aşırı voltajı</w:t>
                        </w:r>
                      </w:p>
                    </w:tc>
                  </w:tr>
                </w:tbl>
                <w:p w14:paraId="07471E1E" w14:textId="77777777" w:rsidR="0024489D" w:rsidRDefault="0024489D">
                  <w:pPr>
                    <w:pStyle w:val="GvdeMetni"/>
                  </w:pPr>
                </w:p>
              </w:txbxContent>
            </v:textbox>
            <w10:wrap anchorx="page"/>
          </v:shape>
        </w:pict>
      </w:r>
      <w:r>
        <w:pict w14:anchorId="45978864">
          <v:shape id="_x0000_s1079" type="#_x0000_t202" style="position:absolute;left:0;text-align:left;margin-left:53.55pt;margin-top:93.35pt;width:247.5pt;height:47.95pt;z-index:15764480;mso-position-horizontal-relative:page" filled="f" stroked="f">
            <v:textbox inset="0,0,0,0">
              <w:txbxContent>
                <w:tbl>
                  <w:tblPr>
                    <w:tblStyle w:val="TableNormal"/>
                    <w:tblW w:w="0" w:type="auto"/>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3531"/>
                    <w:gridCol w:w="1401"/>
                  </w:tblGrid>
                  <w:tr w:rsidR="0024489D" w14:paraId="51986884" w14:textId="77777777">
                    <w:trPr>
                      <w:trHeight w:val="221"/>
                    </w:trPr>
                    <w:tc>
                      <w:tcPr>
                        <w:tcW w:w="3531" w:type="dxa"/>
                      </w:tcPr>
                      <w:p w14:paraId="17EE0A9C" w14:textId="60B9E828" w:rsidR="0024489D" w:rsidRDefault="00E22274">
                        <w:pPr>
                          <w:pStyle w:val="TableParagraph"/>
                          <w:spacing w:before="11" w:line="191" w:lineRule="exact"/>
                          <w:ind w:left="111"/>
                          <w:rPr>
                            <w:b/>
                            <w:sz w:val="11"/>
                          </w:rPr>
                        </w:pPr>
                        <w:r w:rsidRPr="00E22274">
                          <w:rPr>
                            <w:b/>
                            <w:color w:val="231916"/>
                            <w:w w:val="105"/>
                            <w:sz w:val="11"/>
                          </w:rPr>
                          <w:t>Gösterge durumu</w:t>
                        </w:r>
                      </w:p>
                    </w:tc>
                    <w:tc>
                      <w:tcPr>
                        <w:tcW w:w="1401" w:type="dxa"/>
                      </w:tcPr>
                      <w:p w14:paraId="2219C49C" w14:textId="65F0A465" w:rsidR="0024489D" w:rsidRDefault="00E22274">
                        <w:pPr>
                          <w:pStyle w:val="TableParagraph"/>
                          <w:spacing w:before="11" w:line="191" w:lineRule="exact"/>
                          <w:ind w:left="18" w:right="12"/>
                          <w:jc w:val="center"/>
                          <w:rPr>
                            <w:b/>
                            <w:sz w:val="11"/>
                          </w:rPr>
                        </w:pPr>
                        <w:r w:rsidRPr="00E22274">
                          <w:rPr>
                            <w:b/>
                            <w:color w:val="231916"/>
                            <w:w w:val="105"/>
                            <w:sz w:val="11"/>
                          </w:rPr>
                          <w:t>Yük durumu</w:t>
                        </w:r>
                      </w:p>
                    </w:tc>
                  </w:tr>
                  <w:tr w:rsidR="0024489D" w14:paraId="369DABF0" w14:textId="77777777">
                    <w:trPr>
                      <w:trHeight w:val="221"/>
                    </w:trPr>
                    <w:tc>
                      <w:tcPr>
                        <w:tcW w:w="3531" w:type="dxa"/>
                      </w:tcPr>
                      <w:p w14:paraId="5EEE739B" w14:textId="0557D7B2" w:rsidR="0024489D" w:rsidRDefault="00E22274">
                        <w:pPr>
                          <w:pStyle w:val="TableParagraph"/>
                          <w:spacing w:before="12" w:line="190" w:lineRule="exact"/>
                          <w:ind w:left="111"/>
                          <w:rPr>
                            <w:sz w:val="11"/>
                          </w:rPr>
                        </w:pPr>
                        <w:r>
                          <w:rPr>
                            <w:color w:val="231916"/>
                            <w:w w:val="105"/>
                            <w:sz w:val="11"/>
                          </w:rPr>
                          <w:t>Kapalı</w:t>
                        </w:r>
                      </w:p>
                    </w:tc>
                    <w:tc>
                      <w:tcPr>
                        <w:tcW w:w="1401" w:type="dxa"/>
                      </w:tcPr>
                      <w:p w14:paraId="7CD5F179" w14:textId="5BA17446" w:rsidR="0024489D" w:rsidRDefault="00E22274">
                        <w:pPr>
                          <w:pStyle w:val="TableParagraph"/>
                          <w:spacing w:before="11" w:line="191" w:lineRule="exact"/>
                          <w:ind w:left="30" w:right="12"/>
                          <w:jc w:val="center"/>
                          <w:rPr>
                            <w:sz w:val="11"/>
                          </w:rPr>
                        </w:pPr>
                        <w:r w:rsidRPr="00E22274">
                          <w:rPr>
                            <w:color w:val="231916"/>
                            <w:spacing w:val="-3"/>
                            <w:w w:val="105"/>
                            <w:sz w:val="11"/>
                          </w:rPr>
                          <w:t>Yük kapatıldı</w:t>
                        </w:r>
                      </w:p>
                    </w:tc>
                  </w:tr>
                  <w:tr w:rsidR="0024489D" w14:paraId="551336AE" w14:textId="77777777">
                    <w:trPr>
                      <w:trHeight w:val="221"/>
                    </w:trPr>
                    <w:tc>
                      <w:tcPr>
                        <w:tcW w:w="3531" w:type="dxa"/>
                      </w:tcPr>
                      <w:p w14:paraId="59D9EF20" w14:textId="3C138137" w:rsidR="0024489D" w:rsidRDefault="004F334E">
                        <w:pPr>
                          <w:pStyle w:val="TableParagraph"/>
                          <w:spacing w:before="11" w:line="191" w:lineRule="exact"/>
                          <w:ind w:left="111"/>
                          <w:rPr>
                            <w:sz w:val="11"/>
                          </w:rPr>
                        </w:pPr>
                        <w:r>
                          <w:rPr>
                            <w:color w:val="231916"/>
                            <w:w w:val="105"/>
                            <w:sz w:val="11"/>
                          </w:rPr>
                          <w:t>S</w:t>
                        </w:r>
                        <w:r w:rsidRPr="004F334E">
                          <w:rPr>
                            <w:color w:val="231916"/>
                            <w:w w:val="105"/>
                            <w:sz w:val="11"/>
                          </w:rPr>
                          <w:t>abit</w:t>
                        </w:r>
                      </w:p>
                    </w:tc>
                    <w:tc>
                      <w:tcPr>
                        <w:tcW w:w="1401" w:type="dxa"/>
                      </w:tcPr>
                      <w:p w14:paraId="18B78FC5" w14:textId="3B1CAD2E" w:rsidR="0024489D" w:rsidRDefault="004F334E">
                        <w:pPr>
                          <w:pStyle w:val="TableParagraph"/>
                          <w:spacing w:before="11" w:line="191" w:lineRule="exact"/>
                          <w:ind w:left="30" w:right="8"/>
                          <w:jc w:val="center"/>
                          <w:rPr>
                            <w:sz w:val="11"/>
                          </w:rPr>
                        </w:pPr>
                        <w:r w:rsidRPr="004F334E">
                          <w:rPr>
                            <w:color w:val="231916"/>
                            <w:w w:val="105"/>
                            <w:sz w:val="11"/>
                          </w:rPr>
                          <w:t>Yük çıkışı normal</w:t>
                        </w:r>
                      </w:p>
                    </w:tc>
                  </w:tr>
                  <w:tr w:rsidR="0024489D" w14:paraId="1F5B2C9C" w14:textId="77777777">
                    <w:trPr>
                      <w:trHeight w:val="221"/>
                    </w:trPr>
                    <w:tc>
                      <w:tcPr>
                        <w:tcW w:w="3531" w:type="dxa"/>
                      </w:tcPr>
                      <w:p w14:paraId="5D25A14D" w14:textId="19642A7F" w:rsidR="0024489D" w:rsidRDefault="004F334E">
                        <w:pPr>
                          <w:pStyle w:val="TableParagraph"/>
                          <w:spacing w:before="9" w:line="193" w:lineRule="exact"/>
                          <w:ind w:left="111"/>
                          <w:rPr>
                            <w:sz w:val="11"/>
                          </w:rPr>
                        </w:pPr>
                        <w:r w:rsidRPr="004F334E">
                          <w:rPr>
                            <w:color w:val="231916"/>
                            <w:w w:val="105"/>
                            <w:sz w:val="11"/>
                          </w:rPr>
                          <w:t>Hızlı yanıp sönme (0,1 sn açık, 0,1 sn kapalı, 0,2 sn döngü)</w:t>
                        </w:r>
                      </w:p>
                    </w:tc>
                    <w:tc>
                      <w:tcPr>
                        <w:tcW w:w="1401" w:type="dxa"/>
                      </w:tcPr>
                      <w:p w14:paraId="07A9FCFD" w14:textId="7857F6FC" w:rsidR="0024489D" w:rsidRDefault="004F334E">
                        <w:pPr>
                          <w:pStyle w:val="TableParagraph"/>
                          <w:spacing w:before="11" w:line="191" w:lineRule="exact"/>
                          <w:ind w:left="24" w:right="12"/>
                          <w:jc w:val="center"/>
                          <w:rPr>
                            <w:sz w:val="11"/>
                          </w:rPr>
                        </w:pPr>
                        <w:r w:rsidRPr="004F334E">
                          <w:rPr>
                            <w:color w:val="231916"/>
                            <w:w w:val="105"/>
                            <w:sz w:val="11"/>
                          </w:rPr>
                          <w:t>aşırı yük/kısa devre</w:t>
                        </w:r>
                      </w:p>
                    </w:tc>
                  </w:tr>
                </w:tbl>
                <w:p w14:paraId="07CB2714" w14:textId="77777777" w:rsidR="0024489D" w:rsidRDefault="0024489D">
                  <w:pPr>
                    <w:pStyle w:val="GvdeMetni"/>
                  </w:pPr>
                </w:p>
              </w:txbxContent>
            </v:textbox>
            <w10:wrap anchorx="page"/>
          </v:shape>
        </w:pict>
      </w:r>
      <w:bookmarkStart w:id="7" w:name="页_8"/>
      <w:bookmarkEnd w:id="7"/>
      <w:r w:rsidR="00255509">
        <w:rPr>
          <w:b/>
          <w:color w:val="231916"/>
          <w:sz w:val="9"/>
        </w:rPr>
        <w:t>Ana Ekran</w:t>
      </w:r>
      <w:r w:rsidR="000D242B">
        <w:rPr>
          <w:b/>
          <w:color w:val="231916"/>
          <w:sz w:val="9"/>
        </w:rPr>
        <w:tab/>
        <w:t>Solar</w:t>
      </w:r>
      <w:r w:rsidR="000D242B">
        <w:rPr>
          <w:b/>
          <w:color w:val="231916"/>
          <w:spacing w:val="-1"/>
          <w:sz w:val="9"/>
        </w:rPr>
        <w:t xml:space="preserve"> </w:t>
      </w:r>
      <w:r w:rsidR="000D242B">
        <w:rPr>
          <w:b/>
          <w:color w:val="231916"/>
          <w:sz w:val="9"/>
        </w:rPr>
        <w:t>panel vol</w:t>
      </w:r>
      <w:r w:rsidR="00255509">
        <w:rPr>
          <w:b/>
          <w:color w:val="231916"/>
          <w:sz w:val="9"/>
        </w:rPr>
        <w:t>taj</w:t>
      </w:r>
      <w:r w:rsidR="000D242B">
        <w:rPr>
          <w:b/>
          <w:color w:val="231916"/>
          <w:sz w:val="9"/>
        </w:rPr>
        <w:tab/>
      </w:r>
      <w:r w:rsidR="00255509">
        <w:rPr>
          <w:b/>
          <w:color w:val="231916"/>
          <w:sz w:val="9"/>
        </w:rPr>
        <w:t>Şarj Akımı</w:t>
      </w:r>
      <w:r w:rsidR="000D242B">
        <w:rPr>
          <w:b/>
          <w:color w:val="231916"/>
          <w:sz w:val="9"/>
        </w:rPr>
        <w:tab/>
      </w:r>
      <w:r w:rsidR="00255509">
        <w:rPr>
          <w:b/>
          <w:color w:val="231916"/>
          <w:sz w:val="9"/>
        </w:rPr>
        <w:t>Şarj gücü</w:t>
      </w:r>
    </w:p>
    <w:p w14:paraId="384A9BB1" w14:textId="77777777" w:rsidR="0024489D" w:rsidRDefault="0024489D">
      <w:pPr>
        <w:rPr>
          <w:sz w:val="9"/>
        </w:rPr>
        <w:sectPr w:rsidR="0024489D">
          <w:pgSz w:w="14180" w:h="9930" w:orient="landscape"/>
          <w:pgMar w:top="560" w:right="260" w:bottom="0" w:left="240" w:header="708" w:footer="708" w:gutter="0"/>
          <w:cols w:space="708"/>
        </w:sectPr>
      </w:pPr>
    </w:p>
    <w:p w14:paraId="2143BA28" w14:textId="77777777" w:rsidR="0024489D" w:rsidRDefault="0024489D">
      <w:pPr>
        <w:pStyle w:val="GvdeMetni"/>
        <w:rPr>
          <w:b/>
          <w:sz w:val="20"/>
        </w:rPr>
      </w:pPr>
    </w:p>
    <w:p w14:paraId="3E4956BD" w14:textId="77777777" w:rsidR="0024489D" w:rsidRDefault="0024489D">
      <w:pPr>
        <w:pStyle w:val="GvdeMetni"/>
        <w:spacing w:before="11"/>
        <w:rPr>
          <w:b/>
          <w:sz w:val="26"/>
        </w:rPr>
      </w:pPr>
    </w:p>
    <w:p w14:paraId="1E917212" w14:textId="77777777" w:rsidR="0024489D" w:rsidRDefault="00000000">
      <w:pPr>
        <w:pStyle w:val="GvdeMetni"/>
        <w:spacing w:line="283" w:lineRule="exact"/>
        <w:ind w:left="213"/>
        <w:rPr>
          <w:sz w:val="20"/>
        </w:rPr>
      </w:pPr>
      <w:r>
        <w:rPr>
          <w:position w:val="-5"/>
          <w:sz w:val="20"/>
        </w:rPr>
      </w:r>
      <w:r>
        <w:rPr>
          <w:position w:val="-5"/>
          <w:sz w:val="20"/>
        </w:rPr>
        <w:pict w14:anchorId="103EF5D7">
          <v:group id="_x0000_s1076" style="width:78.8pt;height:14.2pt;mso-position-horizontal-relative:char;mso-position-vertical-relative:line" coordsize="1576,284">
            <v:shape id="_x0000_s1078" style="position:absolute;width:1576;height:284" coordsize="1576,284" path="m1559,l16,,10,3,5,12,1,26,,43,,241r1,16l5,271r5,9l16,283r1543,l1566,280r5,-9l1574,257r1,-16l1575,43r-1,-17l1571,12r-5,-9l1559,xe" fillcolor="#b5b5b6" stroked="f">
              <v:path arrowok="t"/>
            </v:shape>
            <v:shape id="_x0000_s1077" type="#_x0000_t202" style="position:absolute;width:1576;height:284" filled="f" stroked="f">
              <v:textbox inset="0,0,0,0">
                <w:txbxContent>
                  <w:p w14:paraId="79B4DB40" w14:textId="04C21105" w:rsidR="0024489D" w:rsidRDefault="000D242B">
                    <w:pPr>
                      <w:spacing w:line="283" w:lineRule="exact"/>
                      <w:ind w:left="95"/>
                      <w:rPr>
                        <w:b/>
                        <w:sz w:val="16"/>
                      </w:rPr>
                    </w:pPr>
                    <w:r>
                      <w:rPr>
                        <w:b/>
                        <w:color w:val="231916"/>
                        <w:spacing w:val="-3"/>
                        <w:sz w:val="16"/>
                      </w:rPr>
                      <w:t>8.3</w:t>
                    </w:r>
                    <w:r>
                      <w:rPr>
                        <w:b/>
                        <w:color w:val="231916"/>
                        <w:spacing w:val="-7"/>
                        <w:sz w:val="16"/>
                      </w:rPr>
                      <w:t xml:space="preserve"> </w:t>
                    </w:r>
                    <w:r w:rsidR="00E22274" w:rsidRPr="00E22274">
                      <w:rPr>
                        <w:b/>
                        <w:color w:val="231916"/>
                        <w:spacing w:val="-3"/>
                        <w:sz w:val="16"/>
                      </w:rPr>
                      <w:t>yük göstergesi</w:t>
                    </w:r>
                  </w:p>
                </w:txbxContent>
              </v:textbox>
            </v:shape>
            <w10:anchorlock/>
          </v:group>
        </w:pict>
      </w:r>
    </w:p>
    <w:p w14:paraId="4CD1D51C" w14:textId="77777777" w:rsidR="0024489D" w:rsidRDefault="0024489D">
      <w:pPr>
        <w:pStyle w:val="GvdeMetni"/>
        <w:rPr>
          <w:b/>
          <w:sz w:val="20"/>
        </w:rPr>
      </w:pPr>
    </w:p>
    <w:p w14:paraId="28E97255" w14:textId="77777777" w:rsidR="0024489D" w:rsidRDefault="0024489D">
      <w:pPr>
        <w:pStyle w:val="GvdeMetni"/>
        <w:rPr>
          <w:b/>
          <w:sz w:val="20"/>
        </w:rPr>
      </w:pPr>
    </w:p>
    <w:p w14:paraId="1ED3F495" w14:textId="77777777" w:rsidR="0024489D" w:rsidRDefault="00000000">
      <w:pPr>
        <w:pStyle w:val="GvdeMetni"/>
        <w:spacing w:before="5"/>
        <w:rPr>
          <w:b/>
          <w:sz w:val="22"/>
        </w:rPr>
      </w:pPr>
      <w:r>
        <w:pict w14:anchorId="5A69FC3D">
          <v:group id="_x0000_s1073" style="position:absolute;margin-left:22.7pt;margin-top:22.5pt;width:88.35pt;height:14.2pt;z-index:-15697408;mso-wrap-distance-left:0;mso-wrap-distance-right:0;mso-position-horizontal-relative:page" coordorigin="454,450" coordsize="1580,284">
            <v:shape id="_x0000_s1075" style="position:absolute;left:453;top:449;width:1580;height:284" coordorigin="454,450" coordsize="1580,284" path="m2017,450r-1547,l463,453r-5,9l455,476r-1,16l454,691r1,16l458,721r5,9l470,733r1547,l2023,730r5,-9l2031,707r2,-16l2033,492r-2,-16l2028,462r-5,-9l2017,450xe" fillcolor="#b5b5b6" stroked="f">
              <v:path arrowok="t"/>
            </v:shape>
            <v:shape id="_x0000_s1074" type="#_x0000_t202" style="position:absolute;left:453;top:449;width:1580;height:284" filled="f" stroked="f">
              <v:textbox style="mso-next-textbox:#_x0000_s1074" inset="0,0,0,0">
                <w:txbxContent>
                  <w:p w14:paraId="449D36C9" w14:textId="00F4239B" w:rsidR="0024489D" w:rsidRDefault="000D242B">
                    <w:pPr>
                      <w:spacing w:line="283" w:lineRule="exact"/>
                      <w:ind w:left="95"/>
                      <w:rPr>
                        <w:b/>
                        <w:sz w:val="16"/>
                      </w:rPr>
                    </w:pPr>
                    <w:r>
                      <w:rPr>
                        <w:b/>
                        <w:color w:val="231916"/>
                        <w:spacing w:val="-3"/>
                        <w:sz w:val="16"/>
                      </w:rPr>
                      <w:t>8.4</w:t>
                    </w:r>
                    <w:r>
                      <w:rPr>
                        <w:b/>
                        <w:color w:val="231916"/>
                        <w:spacing w:val="-9"/>
                        <w:sz w:val="16"/>
                      </w:rPr>
                      <w:t xml:space="preserve"> </w:t>
                    </w:r>
                    <w:r w:rsidR="004F334E" w:rsidRPr="004F334E">
                      <w:rPr>
                        <w:b/>
                        <w:color w:val="231916"/>
                        <w:spacing w:val="-3"/>
                        <w:sz w:val="16"/>
                      </w:rPr>
                      <w:t>Arıza göstergesi</w:t>
                    </w:r>
                  </w:p>
                </w:txbxContent>
              </v:textbox>
            </v:shape>
            <w10:wrap type="topAndBottom" anchorx="page"/>
          </v:group>
        </w:pict>
      </w:r>
    </w:p>
    <w:p w14:paraId="445AB977" w14:textId="77777777" w:rsidR="0024489D" w:rsidRDefault="0024489D">
      <w:pPr>
        <w:pStyle w:val="GvdeMetni"/>
        <w:rPr>
          <w:b/>
          <w:sz w:val="20"/>
        </w:rPr>
      </w:pPr>
    </w:p>
    <w:p w14:paraId="6789F30E" w14:textId="77777777" w:rsidR="0024489D" w:rsidRDefault="0024489D">
      <w:pPr>
        <w:pStyle w:val="GvdeMetni"/>
        <w:rPr>
          <w:b/>
          <w:sz w:val="20"/>
        </w:rPr>
      </w:pPr>
    </w:p>
    <w:p w14:paraId="323E3E59" w14:textId="77777777" w:rsidR="0024489D" w:rsidRDefault="0024489D">
      <w:pPr>
        <w:pStyle w:val="GvdeMetni"/>
        <w:rPr>
          <w:b/>
          <w:sz w:val="20"/>
        </w:rPr>
      </w:pPr>
    </w:p>
    <w:p w14:paraId="18EAA324" w14:textId="77777777" w:rsidR="0024489D" w:rsidRDefault="00000000">
      <w:pPr>
        <w:pStyle w:val="GvdeMetni"/>
        <w:spacing w:before="17"/>
        <w:rPr>
          <w:b/>
          <w:sz w:val="20"/>
        </w:rPr>
      </w:pPr>
      <w:r>
        <w:pict w14:anchorId="2EFEA6C6">
          <v:group id="_x0000_s1070" style="position:absolute;margin-left:22.7pt;margin-top:21.25pt;width:79.15pt;height:14.2pt;z-index:-15696896;mso-wrap-distance-left:0;mso-wrap-distance-right:0;mso-position-horizontal-relative:page" coordorigin="454,425" coordsize="1583,284">
            <v:shape id="_x0000_s1072" style="position:absolute;left:453;top:424;width:1583;height:284" coordorigin="454,425" coordsize="1583,284" path="m2020,425r-1550,l463,428r-5,9l455,451r-1,16l454,666r1,16l458,696r5,9l470,708r1550,l2027,705r5,-9l2035,682r1,-16l2036,467r-1,-16l2032,437r-5,-9l2020,425xe" fillcolor="#b5b5b6" stroked="f">
              <v:path arrowok="t"/>
            </v:shape>
            <v:shape id="_x0000_s1071" type="#_x0000_t202" style="position:absolute;left:453;top:424;width:1583;height:284" filled="f" stroked="f">
              <v:textbox inset="0,0,0,0">
                <w:txbxContent>
                  <w:p w14:paraId="12DEFF01" w14:textId="73D72C3F" w:rsidR="0024489D" w:rsidRDefault="000D242B">
                    <w:pPr>
                      <w:spacing w:line="283" w:lineRule="exact"/>
                      <w:ind w:left="95"/>
                      <w:rPr>
                        <w:b/>
                        <w:sz w:val="16"/>
                      </w:rPr>
                    </w:pPr>
                    <w:r>
                      <w:rPr>
                        <w:b/>
                        <w:color w:val="231916"/>
                        <w:spacing w:val="-2"/>
                        <w:sz w:val="16"/>
                      </w:rPr>
                      <w:t>9.1</w:t>
                    </w:r>
                    <w:r>
                      <w:rPr>
                        <w:b/>
                        <w:color w:val="231916"/>
                        <w:spacing w:val="-9"/>
                        <w:sz w:val="16"/>
                      </w:rPr>
                      <w:t xml:space="preserve"> </w:t>
                    </w:r>
                    <w:r>
                      <w:rPr>
                        <w:b/>
                        <w:color w:val="231916"/>
                        <w:spacing w:val="-2"/>
                        <w:sz w:val="16"/>
                      </w:rPr>
                      <w:t>Menu</w:t>
                    </w:r>
                    <w:r>
                      <w:rPr>
                        <w:b/>
                        <w:color w:val="231916"/>
                        <w:spacing w:val="-9"/>
                        <w:sz w:val="16"/>
                      </w:rPr>
                      <w:t xml:space="preserve"> </w:t>
                    </w:r>
                    <w:r w:rsidR="004F334E">
                      <w:rPr>
                        <w:b/>
                        <w:color w:val="231916"/>
                        <w:spacing w:val="-2"/>
                        <w:sz w:val="16"/>
                      </w:rPr>
                      <w:t>şeması</w:t>
                    </w:r>
                  </w:p>
                </w:txbxContent>
              </v:textbox>
            </v:shape>
            <w10:wrap type="topAndBottom" anchorx="page"/>
          </v:group>
        </w:pict>
      </w:r>
    </w:p>
    <w:p w14:paraId="7C816880" w14:textId="77777777" w:rsidR="0024489D" w:rsidRDefault="0024489D">
      <w:pPr>
        <w:pStyle w:val="GvdeMetni"/>
        <w:spacing w:before="5"/>
        <w:rPr>
          <w:b/>
          <w:sz w:val="10"/>
        </w:rPr>
      </w:pPr>
    </w:p>
    <w:p w14:paraId="2756A320" w14:textId="2EDC6396" w:rsidR="004F334E" w:rsidRPr="004F334E" w:rsidRDefault="004F334E" w:rsidP="004F334E">
      <w:pPr>
        <w:spacing w:line="184" w:lineRule="exact"/>
        <w:ind w:left="1259"/>
        <w:rPr>
          <w:color w:val="231916"/>
          <w:spacing w:val="-1"/>
          <w:sz w:val="10"/>
        </w:rPr>
      </w:pPr>
      <w:r>
        <w:rPr>
          <w:color w:val="231916"/>
          <w:spacing w:val="-1"/>
          <w:sz w:val="10"/>
        </w:rPr>
        <w:t>Gündüz Göstergesi</w:t>
      </w:r>
    </w:p>
    <w:p w14:paraId="21A19709" w14:textId="77777777" w:rsidR="0024489D" w:rsidRDefault="000D242B">
      <w:pPr>
        <w:pStyle w:val="GvdeMetni"/>
        <w:rPr>
          <w:sz w:val="20"/>
        </w:rPr>
      </w:pPr>
      <w:r>
        <w:br w:type="column"/>
      </w:r>
    </w:p>
    <w:p w14:paraId="4F2BECC4" w14:textId="77777777" w:rsidR="0024489D" w:rsidRDefault="0024489D">
      <w:pPr>
        <w:pStyle w:val="GvdeMetni"/>
        <w:rPr>
          <w:sz w:val="20"/>
        </w:rPr>
      </w:pPr>
    </w:p>
    <w:p w14:paraId="6326F364" w14:textId="77777777" w:rsidR="0024489D" w:rsidRDefault="0024489D">
      <w:pPr>
        <w:pStyle w:val="GvdeMetni"/>
        <w:rPr>
          <w:sz w:val="20"/>
        </w:rPr>
      </w:pPr>
    </w:p>
    <w:p w14:paraId="68543B83" w14:textId="77777777" w:rsidR="0024489D" w:rsidRDefault="0024489D">
      <w:pPr>
        <w:pStyle w:val="GvdeMetni"/>
        <w:rPr>
          <w:sz w:val="20"/>
        </w:rPr>
      </w:pPr>
    </w:p>
    <w:p w14:paraId="027BF7EC" w14:textId="77777777" w:rsidR="0024489D" w:rsidRDefault="0024489D">
      <w:pPr>
        <w:pStyle w:val="GvdeMetni"/>
        <w:rPr>
          <w:sz w:val="20"/>
        </w:rPr>
      </w:pPr>
    </w:p>
    <w:p w14:paraId="68E2B85A" w14:textId="77777777" w:rsidR="0024489D" w:rsidRDefault="0024489D">
      <w:pPr>
        <w:pStyle w:val="GvdeMetni"/>
        <w:rPr>
          <w:sz w:val="20"/>
        </w:rPr>
      </w:pPr>
    </w:p>
    <w:p w14:paraId="5CC74790" w14:textId="77777777" w:rsidR="0024489D" w:rsidRDefault="0024489D">
      <w:pPr>
        <w:pStyle w:val="GvdeMetni"/>
        <w:rPr>
          <w:sz w:val="20"/>
        </w:rPr>
      </w:pPr>
    </w:p>
    <w:p w14:paraId="64113B3F" w14:textId="77777777" w:rsidR="0024489D" w:rsidRDefault="00000000">
      <w:pPr>
        <w:pStyle w:val="GvdeMetni"/>
        <w:spacing w:before="6"/>
        <w:rPr>
          <w:sz w:val="23"/>
        </w:rPr>
      </w:pPr>
      <w:r>
        <w:pict w14:anchorId="7A50C202">
          <v:group id="_x0000_s1066" style="position:absolute;margin-left:376.85pt;margin-top:23.45pt;width:309pt;height:18.55pt;z-index:-15696384;mso-wrap-distance-left:0;mso-wrap-distance-right:0;mso-position-horizontal-relative:page" coordorigin="7537,469" coordsize="6180,371">
            <v:shape id="_x0000_s1069" style="position:absolute;left:7577;top:513;width:6140;height:326" coordorigin="7577,514" coordsize="6140,326" path="m13677,514r-6060,l7602,517r-13,7l7580,534r-3,13l7577,807r3,13l7589,830r13,7l7617,840r6060,l13692,837r13,-7l13714,820r3,-13l13717,547r-3,-13l13705,524r-13,-7l13677,514xe" fillcolor="#c9c9ca" stroked="f">
              <v:path arrowok="t"/>
            </v:shape>
            <v:shape id="_x0000_s1068" style="position:absolute;left:7537;top:469;width:6140;height:326" coordorigin="7537,469" coordsize="6140,326" path="m13637,469r-6060,l7562,472r-13,7l7540,489r-3,13l7537,763r3,13l7549,786r13,7l7577,795r6060,l13652,793r13,-7l13673,776r4,-13l13677,502r-4,-13l13665,479r-13,-7l13637,469xe" fillcolor="#231916" stroked="f">
              <v:path arrowok="t"/>
            </v:shape>
            <v:shape id="_x0000_s1067" type="#_x0000_t202" style="position:absolute;left:7537;top:469;width:6180;height:371" filled="f" stroked="f">
              <v:textbox inset="0,0,0,0">
                <w:txbxContent>
                  <w:p w14:paraId="0DE25933" w14:textId="3045DE47" w:rsidR="0024489D" w:rsidRDefault="000D242B">
                    <w:pPr>
                      <w:spacing w:line="318" w:lineRule="exact"/>
                      <w:ind w:left="128"/>
                      <w:rPr>
                        <w:b/>
                        <w:sz w:val="18"/>
                      </w:rPr>
                    </w:pPr>
                    <w:r>
                      <w:rPr>
                        <w:b/>
                        <w:color w:val="FFFFFF"/>
                        <w:spacing w:val="-2"/>
                        <w:sz w:val="18"/>
                      </w:rPr>
                      <w:t>10.</w:t>
                    </w:r>
                    <w:r>
                      <w:rPr>
                        <w:b/>
                        <w:color w:val="FFFFFF"/>
                        <w:spacing w:val="-12"/>
                        <w:sz w:val="18"/>
                      </w:rPr>
                      <w:t xml:space="preserve"> </w:t>
                    </w:r>
                    <w:r w:rsidR="00255509">
                      <w:rPr>
                        <w:b/>
                        <w:color w:val="FFFFFF"/>
                        <w:spacing w:val="-2"/>
                        <w:sz w:val="18"/>
                      </w:rPr>
                      <w:t>Hata Kodları</w:t>
                    </w:r>
                  </w:p>
                </w:txbxContent>
              </v:textbox>
            </v:shape>
            <w10:wrap type="topAndBottom" anchorx="page"/>
          </v:group>
        </w:pict>
      </w:r>
    </w:p>
    <w:p w14:paraId="041ADB39" w14:textId="77777777" w:rsidR="0024489D" w:rsidRDefault="0024489D">
      <w:pPr>
        <w:pStyle w:val="GvdeMetni"/>
        <w:rPr>
          <w:sz w:val="12"/>
        </w:rPr>
      </w:pPr>
    </w:p>
    <w:p w14:paraId="1558CC70" w14:textId="77777777" w:rsidR="0024489D" w:rsidRDefault="0024489D">
      <w:pPr>
        <w:pStyle w:val="GvdeMetni"/>
        <w:rPr>
          <w:sz w:val="12"/>
        </w:rPr>
      </w:pPr>
    </w:p>
    <w:p w14:paraId="0AA7970B" w14:textId="77777777" w:rsidR="0024489D" w:rsidRDefault="0024489D">
      <w:pPr>
        <w:pStyle w:val="GvdeMetni"/>
        <w:rPr>
          <w:sz w:val="12"/>
        </w:rPr>
      </w:pPr>
    </w:p>
    <w:p w14:paraId="5A5A36DE" w14:textId="77777777" w:rsidR="0024489D" w:rsidRDefault="0024489D">
      <w:pPr>
        <w:pStyle w:val="GvdeMetni"/>
        <w:rPr>
          <w:sz w:val="12"/>
        </w:rPr>
      </w:pPr>
    </w:p>
    <w:p w14:paraId="51F7D37D" w14:textId="77777777" w:rsidR="0024489D" w:rsidRDefault="0024489D">
      <w:pPr>
        <w:pStyle w:val="GvdeMetni"/>
        <w:spacing w:before="8"/>
        <w:rPr>
          <w:sz w:val="14"/>
        </w:rPr>
      </w:pPr>
    </w:p>
    <w:p w14:paraId="2B795161" w14:textId="53BF92FE" w:rsidR="0024489D" w:rsidRDefault="00000000">
      <w:pPr>
        <w:spacing w:line="172" w:lineRule="auto"/>
        <w:ind w:left="383" w:right="10814" w:firstLine="18"/>
        <w:rPr>
          <w:sz w:val="10"/>
        </w:rPr>
      </w:pPr>
      <w:r>
        <w:pict w14:anchorId="072FBCE4">
          <v:group id="_x0000_s1062" style="position:absolute;left:0;text-align:left;margin-left:22.7pt;margin-top:-45.85pt;width:309pt;height:18.55pt;z-index:15761408;mso-position-horizontal-relative:page" coordorigin="454,-917" coordsize="6180,371">
            <v:shape id="_x0000_s1065" style="position:absolute;left:493;top:-873;width:6140;height:326" coordorigin="494,-873" coordsize="6140,326" path="m6593,-873r-6059,l518,-870r-13,7l497,-853r-3,13l494,-579r3,13l505,-556r13,7l534,-547r6059,l6609,-549r12,-7l6630,-566r3,-13l6633,-840r-3,-13l6621,-863r-12,-7l6593,-873xe" fillcolor="#c9c9ca" stroked="f">
              <v:path arrowok="t"/>
            </v:shape>
            <v:shape id="_x0000_s1064" style="position:absolute;left:453;top:-917;width:6140;height:326" coordorigin="454,-917" coordsize="6140,326" path="m6553,-917r-6059,l478,-914r-13,7l457,-897r-3,13l454,-624r3,13l465,-601r13,7l494,-591r6059,l6568,-594r13,-7l6590,-611r3,-13l6593,-884r-3,-13l6581,-907r-13,-7l6553,-917xe" fillcolor="#231916" stroked="f">
              <v:path arrowok="t"/>
            </v:shape>
            <v:shape id="_x0000_s1063" type="#_x0000_t202" style="position:absolute;left:453;top:-917;width:6180;height:371" filled="f" stroked="f">
              <v:textbox inset="0,0,0,0">
                <w:txbxContent>
                  <w:p w14:paraId="615AE09C" w14:textId="229D5A3C" w:rsidR="0024489D" w:rsidRDefault="000D242B">
                    <w:pPr>
                      <w:spacing w:line="318" w:lineRule="exact"/>
                      <w:ind w:left="128"/>
                      <w:rPr>
                        <w:b/>
                        <w:sz w:val="18"/>
                      </w:rPr>
                    </w:pPr>
                    <w:r>
                      <w:rPr>
                        <w:b/>
                        <w:color w:val="FFFFFF"/>
                        <w:spacing w:val="-2"/>
                        <w:sz w:val="18"/>
                      </w:rPr>
                      <w:t>9.</w:t>
                    </w:r>
                    <w:r>
                      <w:rPr>
                        <w:b/>
                        <w:color w:val="FFFFFF"/>
                        <w:spacing w:val="-11"/>
                        <w:sz w:val="18"/>
                      </w:rPr>
                      <w:t xml:space="preserve"> </w:t>
                    </w:r>
                    <w:r w:rsidR="004F334E" w:rsidRPr="004F334E">
                      <w:rPr>
                        <w:b/>
                        <w:color w:val="FFFFFF"/>
                        <w:spacing w:val="-2"/>
                        <w:sz w:val="18"/>
                      </w:rPr>
                      <w:t>Menü Ekranı</w:t>
                    </w:r>
                  </w:p>
                </w:txbxContent>
              </v:textbox>
            </v:shape>
            <w10:wrap anchorx="page"/>
          </v:group>
        </w:pict>
      </w:r>
      <w:r>
        <w:pict w14:anchorId="4D6E3B89">
          <v:shape id="_x0000_s1061" type="#_x0000_t202" style="position:absolute;left:0;text-align:left;margin-left:53.55pt;margin-top:-93.5pt;width:247.5pt;height:36.1pt;z-index:15764992;mso-position-horizontal-relative:page" filled="f" stroked="f">
            <v:textbox inset="0,0,0,0">
              <w:txbxContent>
                <w:tbl>
                  <w:tblPr>
                    <w:tblStyle w:val="TableNormal"/>
                    <w:tblW w:w="0" w:type="auto"/>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3531"/>
                    <w:gridCol w:w="1401"/>
                  </w:tblGrid>
                  <w:tr w:rsidR="0024489D" w14:paraId="5CA8EBEB" w14:textId="77777777">
                    <w:trPr>
                      <w:trHeight w:val="221"/>
                    </w:trPr>
                    <w:tc>
                      <w:tcPr>
                        <w:tcW w:w="3531" w:type="dxa"/>
                      </w:tcPr>
                      <w:p w14:paraId="019C2E60" w14:textId="1CFBD896" w:rsidR="0024489D" w:rsidRDefault="004F334E">
                        <w:pPr>
                          <w:pStyle w:val="TableParagraph"/>
                          <w:spacing w:before="11" w:line="191" w:lineRule="exact"/>
                          <w:ind w:left="111"/>
                          <w:rPr>
                            <w:b/>
                            <w:sz w:val="11"/>
                          </w:rPr>
                        </w:pPr>
                        <w:r w:rsidRPr="004F334E">
                          <w:rPr>
                            <w:b/>
                            <w:color w:val="231916"/>
                            <w:w w:val="105"/>
                            <w:sz w:val="11"/>
                          </w:rPr>
                          <w:t>Gösterge durumu</w:t>
                        </w:r>
                      </w:p>
                    </w:tc>
                    <w:tc>
                      <w:tcPr>
                        <w:tcW w:w="1401" w:type="dxa"/>
                      </w:tcPr>
                      <w:p w14:paraId="5FABCB73" w14:textId="2019C12E" w:rsidR="0024489D" w:rsidRDefault="004F334E">
                        <w:pPr>
                          <w:pStyle w:val="TableParagraph"/>
                          <w:spacing w:before="11" w:line="191" w:lineRule="exact"/>
                          <w:ind w:left="52" w:right="12"/>
                          <w:jc w:val="center"/>
                          <w:rPr>
                            <w:b/>
                            <w:sz w:val="11"/>
                          </w:rPr>
                        </w:pPr>
                        <w:r w:rsidRPr="004F334E">
                          <w:rPr>
                            <w:b/>
                            <w:color w:val="231916"/>
                            <w:w w:val="105"/>
                            <w:sz w:val="11"/>
                          </w:rPr>
                          <w:t>Arıza durumu</w:t>
                        </w:r>
                      </w:p>
                    </w:tc>
                  </w:tr>
                  <w:tr w:rsidR="0024489D" w14:paraId="1B998B05" w14:textId="77777777">
                    <w:trPr>
                      <w:trHeight w:val="221"/>
                    </w:trPr>
                    <w:tc>
                      <w:tcPr>
                        <w:tcW w:w="3531" w:type="dxa"/>
                      </w:tcPr>
                      <w:p w14:paraId="576F8650" w14:textId="449A27C7" w:rsidR="0024489D" w:rsidRDefault="004F334E">
                        <w:pPr>
                          <w:pStyle w:val="TableParagraph"/>
                          <w:spacing w:before="12" w:line="190" w:lineRule="exact"/>
                          <w:ind w:left="111"/>
                          <w:rPr>
                            <w:sz w:val="11"/>
                          </w:rPr>
                        </w:pPr>
                        <w:r>
                          <w:rPr>
                            <w:color w:val="231916"/>
                            <w:w w:val="105"/>
                            <w:sz w:val="11"/>
                          </w:rPr>
                          <w:t>Kapalı</w:t>
                        </w:r>
                      </w:p>
                    </w:tc>
                    <w:tc>
                      <w:tcPr>
                        <w:tcW w:w="1401" w:type="dxa"/>
                      </w:tcPr>
                      <w:p w14:paraId="6C809323" w14:textId="78AA09AF" w:rsidR="0024489D" w:rsidRDefault="004F334E">
                        <w:pPr>
                          <w:pStyle w:val="TableParagraph"/>
                          <w:spacing w:before="11" w:line="191" w:lineRule="exact"/>
                          <w:ind w:left="30" w:right="12"/>
                          <w:jc w:val="center"/>
                          <w:rPr>
                            <w:sz w:val="11"/>
                          </w:rPr>
                        </w:pPr>
                        <w:r>
                          <w:rPr>
                            <w:color w:val="231916"/>
                            <w:w w:val="105"/>
                            <w:sz w:val="11"/>
                          </w:rPr>
                          <w:t xml:space="preserve">Sistem normal </w:t>
                        </w:r>
                      </w:p>
                    </w:tc>
                  </w:tr>
                  <w:tr w:rsidR="0024489D" w14:paraId="0E79988D" w14:textId="77777777">
                    <w:trPr>
                      <w:trHeight w:val="221"/>
                    </w:trPr>
                    <w:tc>
                      <w:tcPr>
                        <w:tcW w:w="3531" w:type="dxa"/>
                      </w:tcPr>
                      <w:p w14:paraId="6C770878" w14:textId="153BD7E9" w:rsidR="0024489D" w:rsidRDefault="004F334E">
                        <w:pPr>
                          <w:pStyle w:val="TableParagraph"/>
                          <w:spacing w:before="11" w:line="191" w:lineRule="exact"/>
                          <w:ind w:left="111"/>
                          <w:rPr>
                            <w:sz w:val="11"/>
                          </w:rPr>
                        </w:pPr>
                        <w:r>
                          <w:rPr>
                            <w:color w:val="231916"/>
                            <w:w w:val="105"/>
                            <w:sz w:val="11"/>
                          </w:rPr>
                          <w:t>Sabit</w:t>
                        </w:r>
                      </w:p>
                    </w:tc>
                    <w:tc>
                      <w:tcPr>
                        <w:tcW w:w="1401" w:type="dxa"/>
                      </w:tcPr>
                      <w:p w14:paraId="2D8CD2A4" w14:textId="779BF47B" w:rsidR="0024489D" w:rsidRDefault="004F334E">
                        <w:pPr>
                          <w:pStyle w:val="TableParagraph"/>
                          <w:spacing w:before="11" w:line="191" w:lineRule="exact"/>
                          <w:ind w:left="30" w:right="8"/>
                          <w:jc w:val="center"/>
                          <w:rPr>
                            <w:sz w:val="11"/>
                          </w:rPr>
                        </w:pPr>
                        <w:r>
                          <w:rPr>
                            <w:color w:val="231916"/>
                            <w:w w:val="105"/>
                            <w:sz w:val="11"/>
                          </w:rPr>
                          <w:t>Sistem hatalı</w:t>
                        </w:r>
                      </w:p>
                    </w:tc>
                  </w:tr>
                </w:tbl>
                <w:p w14:paraId="69DE0AD3" w14:textId="77777777" w:rsidR="0024489D" w:rsidRDefault="0024489D">
                  <w:pPr>
                    <w:pStyle w:val="GvdeMetni"/>
                  </w:pPr>
                </w:p>
              </w:txbxContent>
            </v:textbox>
            <w10:wrap anchorx="page"/>
          </v:shape>
        </w:pict>
      </w:r>
      <w:r w:rsidR="004F334E">
        <w:rPr>
          <w:color w:val="231916"/>
          <w:sz w:val="10"/>
        </w:rPr>
        <w:t>şarj etme   göstergesi</w:t>
      </w:r>
    </w:p>
    <w:p w14:paraId="6833D073" w14:textId="77777777" w:rsidR="0024489D" w:rsidRDefault="0024489D">
      <w:pPr>
        <w:spacing w:line="172" w:lineRule="auto"/>
        <w:rPr>
          <w:sz w:val="10"/>
        </w:rPr>
        <w:sectPr w:rsidR="0024489D">
          <w:type w:val="continuous"/>
          <w:pgSz w:w="14180" w:h="9930" w:orient="landscape"/>
          <w:pgMar w:top="920" w:right="260" w:bottom="0" w:left="240" w:header="708" w:footer="708" w:gutter="0"/>
          <w:cols w:num="2" w:space="708" w:equalWidth="0">
            <w:col w:w="1949" w:space="40"/>
            <w:col w:w="11691"/>
          </w:cols>
        </w:sectPr>
      </w:pPr>
    </w:p>
    <w:p w14:paraId="26D0C04B" w14:textId="056D02FA" w:rsidR="0024489D" w:rsidRDefault="000D242B">
      <w:pPr>
        <w:spacing w:before="38" w:line="172" w:lineRule="auto"/>
        <w:ind w:left="841" w:right="-18" w:firstLine="203"/>
        <w:rPr>
          <w:sz w:val="10"/>
        </w:rPr>
      </w:pPr>
      <w:r>
        <w:rPr>
          <w:noProof/>
        </w:rPr>
        <w:drawing>
          <wp:anchor distT="0" distB="0" distL="0" distR="0" simplePos="0" relativeHeight="486381056" behindDoc="1" locked="0" layoutInCell="1" allowOverlap="1" wp14:anchorId="18EEE644" wp14:editId="20047CF9">
            <wp:simplePos x="0" y="0"/>
            <wp:positionH relativeFrom="page">
              <wp:posOffset>820353</wp:posOffset>
            </wp:positionH>
            <wp:positionV relativeFrom="paragraph">
              <wp:posOffset>11035</wp:posOffset>
            </wp:positionV>
            <wp:extent cx="2834539" cy="1881381"/>
            <wp:effectExtent l="0" t="0" r="0" b="0"/>
            <wp:wrapNone/>
            <wp:docPr id="19"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7.png"/>
                    <pic:cNvPicPr/>
                  </pic:nvPicPr>
                  <pic:blipFill>
                    <a:blip r:embed="rId40" cstate="print"/>
                    <a:stretch>
                      <a:fillRect/>
                    </a:stretch>
                  </pic:blipFill>
                  <pic:spPr>
                    <a:xfrm>
                      <a:off x="0" y="0"/>
                      <a:ext cx="2834539" cy="1881381"/>
                    </a:xfrm>
                    <a:prstGeom prst="rect">
                      <a:avLst/>
                    </a:prstGeom>
                  </pic:spPr>
                </pic:pic>
              </a:graphicData>
            </a:graphic>
          </wp:anchor>
        </w:drawing>
      </w:r>
      <w:r w:rsidR="004F334E" w:rsidRPr="004F334E">
        <w:rPr>
          <w:color w:val="231916"/>
          <w:sz w:val="10"/>
        </w:rPr>
        <w:t>Gece gösterge</w:t>
      </w:r>
      <w:r w:rsidR="004F334E">
        <w:rPr>
          <w:color w:val="231916"/>
          <w:sz w:val="10"/>
        </w:rPr>
        <w:t>s</w:t>
      </w:r>
      <w:r w:rsidR="004F334E" w:rsidRPr="004F334E">
        <w:rPr>
          <w:color w:val="231916"/>
          <w:sz w:val="10"/>
        </w:rPr>
        <w:t>i</w:t>
      </w:r>
    </w:p>
    <w:p w14:paraId="316DC208" w14:textId="749464C6" w:rsidR="0024489D" w:rsidRDefault="000D242B">
      <w:pPr>
        <w:spacing w:before="38" w:line="172" w:lineRule="auto"/>
        <w:ind w:left="502" w:right="-8" w:hanging="31"/>
        <w:rPr>
          <w:sz w:val="10"/>
        </w:rPr>
      </w:pPr>
      <w:r>
        <w:br w:type="column"/>
      </w:r>
      <w:r>
        <w:rPr>
          <w:color w:val="231916"/>
          <w:spacing w:val="-1"/>
          <w:sz w:val="10"/>
        </w:rPr>
        <w:t>Solar panel</w:t>
      </w:r>
      <w:r>
        <w:rPr>
          <w:color w:val="231916"/>
          <w:spacing w:val="-27"/>
          <w:sz w:val="10"/>
        </w:rPr>
        <w:t xml:space="preserve"> </w:t>
      </w:r>
      <w:r w:rsidR="004F334E">
        <w:rPr>
          <w:color w:val="231916"/>
          <w:sz w:val="10"/>
        </w:rPr>
        <w:t>göstergesi</w:t>
      </w:r>
    </w:p>
    <w:p w14:paraId="5AB97D01" w14:textId="666DFF1D" w:rsidR="0024489D" w:rsidRDefault="000D242B">
      <w:pPr>
        <w:spacing w:line="138" w:lineRule="exact"/>
        <w:ind w:left="583"/>
        <w:rPr>
          <w:sz w:val="9"/>
        </w:rPr>
      </w:pPr>
      <w:r>
        <w:br w:type="column"/>
      </w:r>
      <w:r w:rsidR="004F334E">
        <w:rPr>
          <w:color w:val="231916"/>
          <w:w w:val="105"/>
          <w:sz w:val="9"/>
        </w:rPr>
        <w:t>Akü göstergesi</w:t>
      </w:r>
      <w:r>
        <w:rPr>
          <w:color w:val="231916"/>
          <w:w w:val="105"/>
          <w:sz w:val="9"/>
        </w:rPr>
        <w:t xml:space="preserve">    </w:t>
      </w:r>
      <w:r>
        <w:rPr>
          <w:color w:val="231916"/>
          <w:spacing w:val="20"/>
          <w:w w:val="105"/>
          <w:sz w:val="9"/>
        </w:rPr>
        <w:t xml:space="preserve"> </w:t>
      </w:r>
      <w:r w:rsidR="004F334E">
        <w:rPr>
          <w:color w:val="231916"/>
          <w:spacing w:val="-1"/>
          <w:w w:val="105"/>
          <w:sz w:val="9"/>
        </w:rPr>
        <w:t>yük çıkışı göstergesi</w:t>
      </w:r>
    </w:p>
    <w:p w14:paraId="18FD6FE0" w14:textId="77777777" w:rsidR="0024489D" w:rsidRDefault="000D242B">
      <w:pPr>
        <w:pStyle w:val="GvdeMetni"/>
        <w:rPr>
          <w:sz w:val="12"/>
        </w:rPr>
      </w:pPr>
      <w:r>
        <w:br w:type="column"/>
      </w:r>
    </w:p>
    <w:p w14:paraId="4DB9960D" w14:textId="77777777" w:rsidR="0024489D" w:rsidRDefault="0024489D">
      <w:pPr>
        <w:pStyle w:val="GvdeMetni"/>
        <w:rPr>
          <w:sz w:val="12"/>
        </w:rPr>
      </w:pPr>
    </w:p>
    <w:p w14:paraId="63BE5AF8" w14:textId="77777777" w:rsidR="0024489D" w:rsidRDefault="0024489D">
      <w:pPr>
        <w:pStyle w:val="GvdeMetni"/>
        <w:rPr>
          <w:sz w:val="12"/>
        </w:rPr>
      </w:pPr>
    </w:p>
    <w:p w14:paraId="18B4CBAA" w14:textId="77777777" w:rsidR="0024489D" w:rsidRDefault="0024489D">
      <w:pPr>
        <w:pStyle w:val="GvdeMetni"/>
        <w:rPr>
          <w:sz w:val="12"/>
        </w:rPr>
      </w:pPr>
    </w:p>
    <w:p w14:paraId="6AF5FDFD" w14:textId="77777777" w:rsidR="0024489D" w:rsidRDefault="0024489D">
      <w:pPr>
        <w:pStyle w:val="GvdeMetni"/>
        <w:spacing w:before="9"/>
        <w:rPr>
          <w:sz w:val="10"/>
        </w:rPr>
      </w:pPr>
    </w:p>
    <w:p w14:paraId="64475C25" w14:textId="354EAD27" w:rsidR="0024489D" w:rsidRDefault="004F334E">
      <w:pPr>
        <w:spacing w:line="172" w:lineRule="auto"/>
        <w:rPr>
          <w:sz w:val="10"/>
        </w:rPr>
        <w:sectPr w:rsidR="0024489D">
          <w:type w:val="continuous"/>
          <w:pgSz w:w="14180" w:h="9930" w:orient="landscape"/>
          <w:pgMar w:top="920" w:right="260" w:bottom="0" w:left="240" w:header="708" w:footer="708" w:gutter="0"/>
          <w:cols w:num="4" w:space="708" w:equalWidth="0">
            <w:col w:w="1317" w:space="40"/>
            <w:col w:w="1008" w:space="39"/>
            <w:col w:w="2573" w:space="40"/>
            <w:col w:w="8663"/>
          </w:cols>
        </w:sectPr>
      </w:pPr>
      <w:r>
        <w:rPr>
          <w:color w:val="231916"/>
          <w:sz w:val="10"/>
        </w:rPr>
        <w:t xml:space="preserve">           </w:t>
      </w:r>
      <w:r w:rsidRPr="004F334E">
        <w:rPr>
          <w:color w:val="231916"/>
          <w:sz w:val="10"/>
        </w:rPr>
        <w:t>Parametre görüntüleme alanı</w:t>
      </w:r>
    </w:p>
    <w:p w14:paraId="20A6D8C7" w14:textId="77777777" w:rsidR="0024489D" w:rsidRDefault="0024489D">
      <w:pPr>
        <w:pStyle w:val="GvdeMetni"/>
        <w:spacing w:before="7"/>
        <w:rPr>
          <w:sz w:val="9"/>
        </w:rPr>
      </w:pPr>
    </w:p>
    <w:p w14:paraId="3BD6FBE5" w14:textId="77777777" w:rsidR="0024489D" w:rsidRDefault="0024489D">
      <w:pPr>
        <w:rPr>
          <w:sz w:val="9"/>
        </w:rPr>
        <w:sectPr w:rsidR="0024489D">
          <w:type w:val="continuous"/>
          <w:pgSz w:w="14180" w:h="9930" w:orient="landscape"/>
          <w:pgMar w:top="920" w:right="260" w:bottom="0" w:left="240" w:header="708" w:footer="708" w:gutter="0"/>
          <w:cols w:space="708"/>
        </w:sectPr>
      </w:pPr>
    </w:p>
    <w:p w14:paraId="418A6379" w14:textId="77777777" w:rsidR="0024489D" w:rsidRDefault="0024489D">
      <w:pPr>
        <w:pStyle w:val="GvdeMetni"/>
        <w:spacing w:before="17"/>
        <w:rPr>
          <w:sz w:val="5"/>
        </w:rPr>
      </w:pPr>
    </w:p>
    <w:p w14:paraId="7516E648" w14:textId="26278F75" w:rsidR="0024489D" w:rsidRDefault="004F334E">
      <w:pPr>
        <w:spacing w:line="172" w:lineRule="auto"/>
        <w:ind w:left="545" w:firstLine="132"/>
        <w:jc w:val="right"/>
        <w:rPr>
          <w:sz w:val="10"/>
        </w:rPr>
      </w:pPr>
      <w:r>
        <w:rPr>
          <w:color w:val="231916"/>
          <w:sz w:val="10"/>
        </w:rPr>
        <w:t>Şarj durumu gösterges</w:t>
      </w:r>
    </w:p>
    <w:p w14:paraId="0A8D4362" w14:textId="77777777" w:rsidR="0024489D" w:rsidRDefault="0024489D">
      <w:pPr>
        <w:pStyle w:val="GvdeMetni"/>
        <w:spacing w:before="7"/>
        <w:rPr>
          <w:sz w:val="15"/>
        </w:rPr>
      </w:pPr>
    </w:p>
    <w:p w14:paraId="685EB761" w14:textId="4D6F394F" w:rsidR="0024489D" w:rsidRDefault="000D242B">
      <w:pPr>
        <w:spacing w:line="143" w:lineRule="exact"/>
        <w:ind w:left="664"/>
        <w:rPr>
          <w:sz w:val="10"/>
        </w:rPr>
      </w:pPr>
      <w:r>
        <w:rPr>
          <w:color w:val="231916"/>
          <w:sz w:val="10"/>
        </w:rPr>
        <w:t>S</w:t>
      </w:r>
      <w:r w:rsidR="004F334E">
        <w:rPr>
          <w:color w:val="231916"/>
          <w:sz w:val="10"/>
        </w:rPr>
        <w:t>istem Voltajı</w:t>
      </w:r>
    </w:p>
    <w:p w14:paraId="14ADE799" w14:textId="77777777" w:rsidR="0024489D" w:rsidRDefault="000D242B">
      <w:pPr>
        <w:pStyle w:val="GvdeMetni"/>
        <w:rPr>
          <w:sz w:val="16"/>
        </w:rPr>
      </w:pPr>
      <w:r>
        <w:br w:type="column"/>
      </w:r>
    </w:p>
    <w:p w14:paraId="6E9A8683" w14:textId="77777777" w:rsidR="0024489D" w:rsidRDefault="0024489D">
      <w:pPr>
        <w:pStyle w:val="GvdeMetni"/>
        <w:rPr>
          <w:sz w:val="16"/>
        </w:rPr>
      </w:pPr>
    </w:p>
    <w:p w14:paraId="392736B1" w14:textId="77777777" w:rsidR="0024489D" w:rsidRDefault="0024489D">
      <w:pPr>
        <w:pStyle w:val="GvdeMetni"/>
        <w:spacing w:before="6"/>
        <w:rPr>
          <w:sz w:val="16"/>
        </w:rPr>
      </w:pPr>
    </w:p>
    <w:p w14:paraId="3069FBBE" w14:textId="77777777" w:rsidR="0024489D" w:rsidRDefault="000D242B">
      <w:pPr>
        <w:spacing w:line="43" w:lineRule="exact"/>
        <w:ind w:left="246"/>
        <w:rPr>
          <w:rFonts w:ascii="Lucida Sans Unicode"/>
          <w:sz w:val="10"/>
        </w:rPr>
      </w:pPr>
      <w:r>
        <w:rPr>
          <w:rFonts w:ascii="Lucida Sans Unicode"/>
          <w:color w:val="231916"/>
          <w:spacing w:val="-5"/>
          <w:w w:val="110"/>
          <w:sz w:val="10"/>
        </w:rPr>
        <w:t>12V/24V/36V/48V</w:t>
      </w:r>
    </w:p>
    <w:p w14:paraId="6CEB80E3" w14:textId="77777777" w:rsidR="0024489D" w:rsidRDefault="000D242B">
      <w:pPr>
        <w:pStyle w:val="GvdeMetni"/>
        <w:spacing w:before="14"/>
        <w:rPr>
          <w:rFonts w:ascii="Lucida Sans Unicode"/>
          <w:sz w:val="17"/>
        </w:rPr>
      </w:pPr>
      <w:r>
        <w:br w:type="column"/>
      </w:r>
    </w:p>
    <w:p w14:paraId="54ED4BE4" w14:textId="10A0594F" w:rsidR="0024489D" w:rsidRDefault="004F334E">
      <w:pPr>
        <w:spacing w:line="172" w:lineRule="auto"/>
        <w:rPr>
          <w:sz w:val="10"/>
        </w:rPr>
        <w:sectPr w:rsidR="0024489D">
          <w:type w:val="continuous"/>
          <w:pgSz w:w="14180" w:h="9930" w:orient="landscape"/>
          <w:pgMar w:top="920" w:right="260" w:bottom="0" w:left="240" w:header="708" w:footer="708" w:gutter="0"/>
          <w:cols w:num="3" w:space="708" w:equalWidth="0">
            <w:col w:w="1021" w:space="40"/>
            <w:col w:w="1209" w:space="2717"/>
            <w:col w:w="8693"/>
          </w:cols>
        </w:sectPr>
      </w:pPr>
      <w:r>
        <w:rPr>
          <w:color w:val="231916"/>
          <w:spacing w:val="-1"/>
          <w:sz w:val="10"/>
        </w:rPr>
        <w:t xml:space="preserve">               </w:t>
      </w:r>
      <w:r w:rsidRPr="004F334E">
        <w:rPr>
          <w:color w:val="231916"/>
          <w:spacing w:val="-1"/>
          <w:sz w:val="10"/>
        </w:rPr>
        <w:t>Birim görüntüleme alanı</w:t>
      </w:r>
    </w:p>
    <w:p w14:paraId="2E853A27" w14:textId="60D5222A" w:rsidR="0024489D" w:rsidRDefault="000D242B">
      <w:pPr>
        <w:tabs>
          <w:tab w:val="left" w:pos="5532"/>
        </w:tabs>
        <w:spacing w:line="174" w:lineRule="exact"/>
        <w:ind w:left="664"/>
        <w:rPr>
          <w:sz w:val="10"/>
        </w:rPr>
      </w:pPr>
      <w:r>
        <w:rPr>
          <w:color w:val="231916"/>
          <w:sz w:val="10"/>
        </w:rPr>
        <w:tab/>
      </w:r>
      <w:r w:rsidR="004F334E">
        <w:rPr>
          <w:color w:val="231916"/>
          <w:position w:val="2"/>
          <w:sz w:val="10"/>
        </w:rPr>
        <w:t>Akü tipi</w:t>
      </w:r>
    </w:p>
    <w:p w14:paraId="4814B938" w14:textId="77777777" w:rsidR="0024489D" w:rsidRDefault="0024489D">
      <w:pPr>
        <w:spacing w:line="174" w:lineRule="exact"/>
        <w:rPr>
          <w:sz w:val="10"/>
        </w:rPr>
        <w:sectPr w:rsidR="0024489D">
          <w:type w:val="continuous"/>
          <w:pgSz w:w="14180" w:h="9930" w:orient="landscape"/>
          <w:pgMar w:top="920" w:right="260" w:bottom="0" w:left="240" w:header="708" w:footer="708" w:gutter="0"/>
          <w:cols w:space="708"/>
        </w:sectPr>
      </w:pPr>
    </w:p>
    <w:p w14:paraId="5E126505" w14:textId="200A348C" w:rsidR="0024489D" w:rsidRDefault="004F334E">
      <w:pPr>
        <w:spacing w:before="102" w:line="180" w:lineRule="auto"/>
        <w:ind w:left="2204" w:right="-20" w:firstLine="62"/>
        <w:rPr>
          <w:sz w:val="9"/>
        </w:rPr>
      </w:pPr>
      <w:r>
        <w:rPr>
          <w:color w:val="231916"/>
          <w:w w:val="105"/>
          <w:sz w:val="9"/>
        </w:rPr>
        <w:t>Ayar Göstergesi</w:t>
      </w:r>
    </w:p>
    <w:p w14:paraId="02BA5C31" w14:textId="77777777" w:rsidR="0024489D" w:rsidRDefault="000D242B">
      <w:pPr>
        <w:spacing w:before="75"/>
        <w:ind w:left="391"/>
        <w:rPr>
          <w:sz w:val="9"/>
        </w:rPr>
      </w:pPr>
      <w:r>
        <w:br w:type="column"/>
      </w:r>
      <w:r>
        <w:rPr>
          <w:color w:val="231916"/>
          <w:w w:val="105"/>
          <w:sz w:val="9"/>
        </w:rPr>
        <w:t>Abnormal</w:t>
      </w:r>
      <w:r>
        <w:rPr>
          <w:color w:val="231916"/>
          <w:spacing w:val="-2"/>
          <w:w w:val="105"/>
          <w:sz w:val="9"/>
        </w:rPr>
        <w:t xml:space="preserve"> </w:t>
      </w:r>
      <w:r>
        <w:rPr>
          <w:color w:val="231916"/>
          <w:w w:val="105"/>
          <w:sz w:val="9"/>
        </w:rPr>
        <w:t>indication</w:t>
      </w:r>
    </w:p>
    <w:p w14:paraId="426F8271" w14:textId="77777777" w:rsidR="0024489D" w:rsidRDefault="0024489D">
      <w:pPr>
        <w:rPr>
          <w:sz w:val="9"/>
        </w:rPr>
        <w:sectPr w:rsidR="0024489D">
          <w:type w:val="continuous"/>
          <w:pgSz w:w="14180" w:h="9930" w:orient="landscape"/>
          <w:pgMar w:top="920" w:right="260" w:bottom="0" w:left="240" w:header="708" w:footer="708" w:gutter="0"/>
          <w:cols w:num="2" w:space="708" w:equalWidth="0">
            <w:col w:w="2652" w:space="40"/>
            <w:col w:w="10988"/>
          </w:cols>
        </w:sectPr>
      </w:pPr>
    </w:p>
    <w:p w14:paraId="4AEBFD32" w14:textId="134CA843" w:rsidR="0024489D" w:rsidRDefault="004F334E">
      <w:pPr>
        <w:spacing w:before="17" w:line="180" w:lineRule="auto"/>
        <w:ind w:left="2632" w:hanging="141"/>
        <w:rPr>
          <w:sz w:val="9"/>
        </w:rPr>
      </w:pPr>
      <w:r>
        <w:rPr>
          <w:color w:val="231916"/>
          <w:w w:val="105"/>
          <w:sz w:val="9"/>
        </w:rPr>
        <w:t>Iletişim göstergesi</w:t>
      </w:r>
    </w:p>
    <w:p w14:paraId="5A5D5755" w14:textId="77777777" w:rsidR="0024489D" w:rsidRDefault="000D242B">
      <w:pPr>
        <w:pStyle w:val="GvdeMetni"/>
        <w:rPr>
          <w:sz w:val="16"/>
        </w:rPr>
      </w:pPr>
      <w:r>
        <w:br w:type="column"/>
      </w:r>
    </w:p>
    <w:p w14:paraId="49EC2E7F" w14:textId="77777777" w:rsidR="0024489D" w:rsidRDefault="0024489D">
      <w:pPr>
        <w:pStyle w:val="GvdeMetni"/>
        <w:rPr>
          <w:sz w:val="16"/>
        </w:rPr>
      </w:pPr>
    </w:p>
    <w:p w14:paraId="04C09715" w14:textId="77777777" w:rsidR="0024489D" w:rsidRDefault="00000000">
      <w:pPr>
        <w:pStyle w:val="Balk6"/>
        <w:tabs>
          <w:tab w:val="left" w:pos="7326"/>
        </w:tabs>
        <w:ind w:left="5"/>
        <w:rPr>
          <w:rFonts w:ascii="Arial MT"/>
        </w:rPr>
      </w:pPr>
      <w:r>
        <w:pict w14:anchorId="673B0DC2">
          <v:shape id="_x0000_s1060" type="#_x0000_t202" style="position:absolute;left:0;text-align:left;margin-left:378.05pt;margin-top:-245.65pt;width:309.2pt;height:236pt;z-index:15765504;mso-position-horizontal-relative:page" filled="f" stroked="f">
            <v:textbox inset="0,0,0,0">
              <w:txbxContent>
                <w:tbl>
                  <w:tblPr>
                    <w:tblStyle w:val="TableNormal"/>
                    <w:tblW w:w="0" w:type="auto"/>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592"/>
                    <w:gridCol w:w="2160"/>
                    <w:gridCol w:w="3415"/>
                  </w:tblGrid>
                  <w:tr w:rsidR="0024489D" w14:paraId="73EEA20E" w14:textId="77777777">
                    <w:trPr>
                      <w:trHeight w:val="221"/>
                    </w:trPr>
                    <w:tc>
                      <w:tcPr>
                        <w:tcW w:w="592" w:type="dxa"/>
                      </w:tcPr>
                      <w:p w14:paraId="18395527" w14:textId="77777777" w:rsidR="0024489D" w:rsidRDefault="000D242B">
                        <w:pPr>
                          <w:pStyle w:val="TableParagraph"/>
                          <w:spacing w:before="11" w:line="191" w:lineRule="exact"/>
                          <w:ind w:left="53"/>
                          <w:rPr>
                            <w:b/>
                            <w:sz w:val="11"/>
                          </w:rPr>
                        </w:pPr>
                        <w:r>
                          <w:rPr>
                            <w:b/>
                            <w:color w:val="231916"/>
                            <w:w w:val="105"/>
                            <w:sz w:val="11"/>
                          </w:rPr>
                          <w:t>LCD</w:t>
                        </w:r>
                      </w:p>
                    </w:tc>
                    <w:tc>
                      <w:tcPr>
                        <w:tcW w:w="2160" w:type="dxa"/>
                      </w:tcPr>
                      <w:p w14:paraId="6A847E06" w14:textId="29170400" w:rsidR="0024489D" w:rsidRDefault="00255509">
                        <w:pPr>
                          <w:pStyle w:val="TableParagraph"/>
                          <w:spacing w:before="11" w:line="191" w:lineRule="exact"/>
                          <w:ind w:left="46"/>
                          <w:rPr>
                            <w:b/>
                            <w:sz w:val="11"/>
                          </w:rPr>
                        </w:pPr>
                        <w:r w:rsidRPr="00255509">
                          <w:rPr>
                            <w:b/>
                            <w:color w:val="231916"/>
                            <w:w w:val="105"/>
                            <w:sz w:val="11"/>
                          </w:rPr>
                          <w:t>Tanım</w:t>
                        </w:r>
                      </w:p>
                    </w:tc>
                    <w:tc>
                      <w:tcPr>
                        <w:tcW w:w="3415" w:type="dxa"/>
                      </w:tcPr>
                      <w:p w14:paraId="77E3A99B" w14:textId="3A2D15AA" w:rsidR="0024489D" w:rsidRDefault="00255509">
                        <w:pPr>
                          <w:pStyle w:val="TableParagraph"/>
                          <w:spacing w:before="11" w:line="191" w:lineRule="exact"/>
                          <w:rPr>
                            <w:b/>
                            <w:sz w:val="11"/>
                          </w:rPr>
                        </w:pPr>
                        <w:r w:rsidRPr="00255509">
                          <w:rPr>
                            <w:b/>
                            <w:color w:val="231916"/>
                            <w:w w:val="105"/>
                            <w:sz w:val="11"/>
                          </w:rPr>
                          <w:t>Denetleyici eylemi</w:t>
                        </w:r>
                      </w:p>
                    </w:tc>
                  </w:tr>
                  <w:tr w:rsidR="0024489D" w14:paraId="1521924A" w14:textId="77777777">
                    <w:trPr>
                      <w:trHeight w:val="221"/>
                    </w:trPr>
                    <w:tc>
                      <w:tcPr>
                        <w:tcW w:w="592" w:type="dxa"/>
                      </w:tcPr>
                      <w:p w14:paraId="24CBF1F1" w14:textId="77777777" w:rsidR="0024489D" w:rsidRDefault="000D242B">
                        <w:pPr>
                          <w:pStyle w:val="TableParagraph"/>
                          <w:spacing w:before="12" w:line="190" w:lineRule="exact"/>
                          <w:ind w:left="53"/>
                          <w:rPr>
                            <w:sz w:val="11"/>
                          </w:rPr>
                        </w:pPr>
                        <w:r>
                          <w:rPr>
                            <w:color w:val="231916"/>
                            <w:w w:val="105"/>
                            <w:sz w:val="11"/>
                          </w:rPr>
                          <w:t>E0</w:t>
                        </w:r>
                      </w:p>
                    </w:tc>
                    <w:tc>
                      <w:tcPr>
                        <w:tcW w:w="2160" w:type="dxa"/>
                      </w:tcPr>
                      <w:p w14:paraId="3F0D71F5" w14:textId="041A2389" w:rsidR="0024489D" w:rsidRDefault="00255509">
                        <w:pPr>
                          <w:pStyle w:val="TableParagraph"/>
                          <w:spacing w:before="12" w:line="190" w:lineRule="exact"/>
                          <w:ind w:left="35"/>
                          <w:rPr>
                            <w:sz w:val="11"/>
                          </w:rPr>
                        </w:pPr>
                        <w:r>
                          <w:rPr>
                            <w:color w:val="231916"/>
                            <w:w w:val="105"/>
                            <w:sz w:val="11"/>
                          </w:rPr>
                          <w:t>Sistem normal</w:t>
                        </w:r>
                      </w:p>
                    </w:tc>
                    <w:tc>
                      <w:tcPr>
                        <w:tcW w:w="3415" w:type="dxa"/>
                      </w:tcPr>
                      <w:p w14:paraId="01D9A1D1" w14:textId="319E17AE" w:rsidR="0024489D" w:rsidRDefault="00255509">
                        <w:pPr>
                          <w:pStyle w:val="TableParagraph"/>
                          <w:spacing w:before="12" w:line="190" w:lineRule="exact"/>
                          <w:rPr>
                            <w:sz w:val="11"/>
                          </w:rPr>
                        </w:pPr>
                        <w:r>
                          <w:rPr>
                            <w:color w:val="231916"/>
                            <w:w w:val="105"/>
                            <w:sz w:val="11"/>
                          </w:rPr>
                          <w:t xml:space="preserve">Eylem yok </w:t>
                        </w:r>
                      </w:p>
                    </w:tc>
                  </w:tr>
                  <w:tr w:rsidR="0024489D" w14:paraId="402A8C73" w14:textId="77777777">
                    <w:trPr>
                      <w:trHeight w:val="450"/>
                    </w:trPr>
                    <w:tc>
                      <w:tcPr>
                        <w:tcW w:w="592" w:type="dxa"/>
                      </w:tcPr>
                      <w:p w14:paraId="43F5DFAD" w14:textId="77777777" w:rsidR="0024489D" w:rsidRDefault="000D242B">
                        <w:pPr>
                          <w:pStyle w:val="TableParagraph"/>
                          <w:spacing w:before="124"/>
                          <w:ind w:left="53"/>
                          <w:rPr>
                            <w:sz w:val="11"/>
                          </w:rPr>
                        </w:pPr>
                        <w:r>
                          <w:rPr>
                            <w:color w:val="231916"/>
                            <w:w w:val="105"/>
                            <w:sz w:val="11"/>
                          </w:rPr>
                          <w:t>E1</w:t>
                        </w:r>
                      </w:p>
                    </w:tc>
                    <w:tc>
                      <w:tcPr>
                        <w:tcW w:w="2160" w:type="dxa"/>
                      </w:tcPr>
                      <w:p w14:paraId="4A92C291" w14:textId="6FBADE32" w:rsidR="0024489D" w:rsidRDefault="00255509">
                        <w:pPr>
                          <w:pStyle w:val="TableParagraph"/>
                          <w:spacing w:before="111"/>
                          <w:ind w:left="35"/>
                          <w:rPr>
                            <w:sz w:val="11"/>
                          </w:rPr>
                        </w:pPr>
                        <w:r w:rsidRPr="00255509">
                          <w:rPr>
                            <w:color w:val="231916"/>
                            <w:w w:val="105"/>
                            <w:sz w:val="11"/>
                          </w:rPr>
                          <w:t>Pil aşırı deşarj</w:t>
                        </w:r>
                      </w:p>
                    </w:tc>
                    <w:tc>
                      <w:tcPr>
                        <w:tcW w:w="3415" w:type="dxa"/>
                      </w:tcPr>
                      <w:p w14:paraId="7B3F22E4" w14:textId="7126E6C8" w:rsidR="0024489D" w:rsidRDefault="00255509">
                        <w:pPr>
                          <w:pStyle w:val="TableParagraph"/>
                          <w:spacing w:before="48" w:line="144" w:lineRule="auto"/>
                          <w:ind w:right="29"/>
                          <w:rPr>
                            <w:sz w:val="11"/>
                          </w:rPr>
                        </w:pPr>
                        <w:r w:rsidRPr="00255509">
                          <w:rPr>
                            <w:color w:val="231916"/>
                            <w:spacing w:val="-1"/>
                            <w:w w:val="105"/>
                            <w:sz w:val="11"/>
                          </w:rPr>
                          <w:t>Yük çıkışını kapatın; akü voltajı aşırı deşarj dönüş voltajına yükseldiğinde, aşırı deşarj kaldırılır ve yük çıkışı devam eder</w:t>
                        </w:r>
                      </w:p>
                    </w:tc>
                  </w:tr>
                  <w:tr w:rsidR="0024489D" w14:paraId="230B5B22" w14:textId="77777777">
                    <w:trPr>
                      <w:trHeight w:val="304"/>
                    </w:trPr>
                    <w:tc>
                      <w:tcPr>
                        <w:tcW w:w="592" w:type="dxa"/>
                      </w:tcPr>
                      <w:p w14:paraId="3B5AE8ED" w14:textId="77777777" w:rsidR="0024489D" w:rsidRDefault="000D242B">
                        <w:pPr>
                          <w:pStyle w:val="TableParagraph"/>
                          <w:spacing w:before="51"/>
                          <w:ind w:left="53"/>
                          <w:rPr>
                            <w:sz w:val="11"/>
                          </w:rPr>
                        </w:pPr>
                        <w:r>
                          <w:rPr>
                            <w:color w:val="231916"/>
                            <w:w w:val="105"/>
                            <w:sz w:val="11"/>
                          </w:rPr>
                          <w:t>E2</w:t>
                        </w:r>
                      </w:p>
                    </w:tc>
                    <w:tc>
                      <w:tcPr>
                        <w:tcW w:w="2160" w:type="dxa"/>
                      </w:tcPr>
                      <w:p w14:paraId="2E1BDE31" w14:textId="77777777" w:rsidR="00255509" w:rsidRPr="00255509" w:rsidRDefault="00255509" w:rsidP="00255509">
                        <w:pPr>
                          <w:pStyle w:val="TableParagraph"/>
                          <w:spacing w:line="140" w:lineRule="exact"/>
                          <w:ind w:left="35"/>
                          <w:rPr>
                            <w:color w:val="231916"/>
                            <w:w w:val="105"/>
                            <w:sz w:val="11"/>
                          </w:rPr>
                        </w:pPr>
                        <w:r w:rsidRPr="00255509">
                          <w:rPr>
                            <w:color w:val="231916"/>
                            <w:w w:val="105"/>
                            <w:sz w:val="11"/>
                          </w:rPr>
                          <w:t>Pil aşırı voltajı, pil simgesi</w:t>
                        </w:r>
                      </w:p>
                      <w:p w14:paraId="7797EC9C" w14:textId="7E27CC66" w:rsidR="0024489D" w:rsidRDefault="00255509" w:rsidP="00255509">
                        <w:pPr>
                          <w:pStyle w:val="TableParagraph"/>
                          <w:spacing w:line="144" w:lineRule="exact"/>
                          <w:ind w:left="35"/>
                          <w:rPr>
                            <w:sz w:val="11"/>
                          </w:rPr>
                        </w:pPr>
                        <w:r w:rsidRPr="00255509">
                          <w:rPr>
                            <w:color w:val="231916"/>
                            <w:w w:val="105"/>
                            <w:sz w:val="11"/>
                          </w:rPr>
                          <w:t>gösterge hızlı yanıp sönüyor</w:t>
                        </w:r>
                      </w:p>
                    </w:tc>
                    <w:tc>
                      <w:tcPr>
                        <w:tcW w:w="3415" w:type="dxa"/>
                      </w:tcPr>
                      <w:p w14:paraId="6233D6FB" w14:textId="77777777" w:rsidR="00255509" w:rsidRPr="00255509" w:rsidRDefault="00255509" w:rsidP="00255509">
                        <w:pPr>
                          <w:pStyle w:val="TableParagraph"/>
                          <w:spacing w:line="141" w:lineRule="exact"/>
                          <w:rPr>
                            <w:color w:val="231916"/>
                            <w:spacing w:val="-3"/>
                            <w:w w:val="105"/>
                            <w:sz w:val="11"/>
                          </w:rPr>
                        </w:pPr>
                        <w:r w:rsidRPr="00255509">
                          <w:rPr>
                            <w:color w:val="231916"/>
                            <w:spacing w:val="-3"/>
                            <w:w w:val="105"/>
                            <w:sz w:val="11"/>
                          </w:rPr>
                          <w:t>şarjı kapatın; akü aşırı voltajının nedenini kontrol edin,</w:t>
                        </w:r>
                      </w:p>
                      <w:p w14:paraId="7EA88BE2" w14:textId="79CB5803" w:rsidR="0024489D" w:rsidRDefault="00255509" w:rsidP="00255509">
                        <w:pPr>
                          <w:pStyle w:val="TableParagraph"/>
                          <w:spacing w:line="144" w:lineRule="exact"/>
                          <w:rPr>
                            <w:sz w:val="11"/>
                          </w:rPr>
                        </w:pPr>
                        <w:r w:rsidRPr="00255509">
                          <w:rPr>
                            <w:color w:val="231916"/>
                            <w:spacing w:val="-3"/>
                            <w:w w:val="105"/>
                            <w:sz w:val="11"/>
                          </w:rPr>
                          <w:t>ve voltaj düştüğünde, şarj işlemi otomatik olarak devam eder</w:t>
                        </w:r>
                      </w:p>
                    </w:tc>
                  </w:tr>
                  <w:tr w:rsidR="0024489D" w14:paraId="3A16B8AB" w14:textId="77777777">
                    <w:trPr>
                      <w:trHeight w:val="276"/>
                    </w:trPr>
                    <w:tc>
                      <w:tcPr>
                        <w:tcW w:w="592" w:type="dxa"/>
                      </w:tcPr>
                      <w:p w14:paraId="05B3EEE9" w14:textId="77777777" w:rsidR="0024489D" w:rsidRDefault="000D242B">
                        <w:pPr>
                          <w:pStyle w:val="TableParagraph"/>
                          <w:spacing w:before="37"/>
                          <w:ind w:left="53"/>
                          <w:rPr>
                            <w:sz w:val="11"/>
                          </w:rPr>
                        </w:pPr>
                        <w:r>
                          <w:rPr>
                            <w:color w:val="231916"/>
                            <w:w w:val="105"/>
                            <w:sz w:val="11"/>
                          </w:rPr>
                          <w:t>E3</w:t>
                        </w:r>
                      </w:p>
                    </w:tc>
                    <w:tc>
                      <w:tcPr>
                        <w:tcW w:w="2160" w:type="dxa"/>
                      </w:tcPr>
                      <w:p w14:paraId="62E12607" w14:textId="0D5C5535" w:rsidR="0024489D" w:rsidRDefault="00255509">
                        <w:pPr>
                          <w:pStyle w:val="TableParagraph"/>
                          <w:spacing w:before="25"/>
                          <w:ind w:left="35"/>
                          <w:rPr>
                            <w:sz w:val="11"/>
                          </w:rPr>
                        </w:pPr>
                        <w:r w:rsidRPr="00255509">
                          <w:rPr>
                            <w:color w:val="231916"/>
                            <w:w w:val="105"/>
                            <w:sz w:val="11"/>
                          </w:rPr>
                          <w:t>Akü düşük voltaj uyarısı</w:t>
                        </w:r>
                      </w:p>
                    </w:tc>
                    <w:tc>
                      <w:tcPr>
                        <w:tcW w:w="3415" w:type="dxa"/>
                      </w:tcPr>
                      <w:p w14:paraId="59D59FBE" w14:textId="77777777" w:rsidR="00255509" w:rsidRPr="00255509" w:rsidRDefault="00255509" w:rsidP="00255509">
                        <w:pPr>
                          <w:pStyle w:val="TableParagraph"/>
                          <w:spacing w:line="126" w:lineRule="exact"/>
                          <w:rPr>
                            <w:color w:val="231916"/>
                            <w:spacing w:val="-3"/>
                            <w:w w:val="105"/>
                            <w:sz w:val="11"/>
                          </w:rPr>
                        </w:pPr>
                        <w:r w:rsidRPr="00255509">
                          <w:rPr>
                            <w:color w:val="231916"/>
                            <w:spacing w:val="-3"/>
                            <w:w w:val="105"/>
                            <w:sz w:val="11"/>
                          </w:rPr>
                          <w:t>Akü voltajı düşük voltaj uyarısından daha düşük</w:t>
                        </w:r>
                      </w:p>
                      <w:p w14:paraId="36461815" w14:textId="735E13D6" w:rsidR="0024489D" w:rsidRDefault="00255509" w:rsidP="00255509">
                        <w:pPr>
                          <w:pStyle w:val="TableParagraph"/>
                          <w:spacing w:line="131" w:lineRule="exact"/>
                          <w:rPr>
                            <w:sz w:val="11"/>
                          </w:rPr>
                        </w:pPr>
                        <w:r w:rsidRPr="00255509">
                          <w:rPr>
                            <w:color w:val="231916"/>
                            <w:spacing w:val="-3"/>
                            <w:w w:val="105"/>
                            <w:sz w:val="11"/>
                          </w:rPr>
                          <w:t>eşik. Herhangi bir işlem yapılmadan yalnızca uyarı verilir</w:t>
                        </w:r>
                      </w:p>
                    </w:tc>
                  </w:tr>
                  <w:tr w:rsidR="0024489D" w14:paraId="05BED593" w14:textId="77777777">
                    <w:trPr>
                      <w:trHeight w:val="221"/>
                    </w:trPr>
                    <w:tc>
                      <w:tcPr>
                        <w:tcW w:w="592" w:type="dxa"/>
                      </w:tcPr>
                      <w:p w14:paraId="14B74633" w14:textId="77777777" w:rsidR="0024489D" w:rsidRDefault="000D242B">
                        <w:pPr>
                          <w:pStyle w:val="TableParagraph"/>
                          <w:spacing w:before="12" w:line="189" w:lineRule="exact"/>
                          <w:ind w:left="53"/>
                          <w:rPr>
                            <w:sz w:val="11"/>
                          </w:rPr>
                        </w:pPr>
                        <w:r>
                          <w:rPr>
                            <w:color w:val="231916"/>
                            <w:w w:val="105"/>
                            <w:sz w:val="11"/>
                          </w:rPr>
                          <w:t>E4</w:t>
                        </w:r>
                      </w:p>
                    </w:tc>
                    <w:tc>
                      <w:tcPr>
                        <w:tcW w:w="2160" w:type="dxa"/>
                      </w:tcPr>
                      <w:p w14:paraId="560CD058" w14:textId="26D1C38C" w:rsidR="0024489D" w:rsidRDefault="00255509">
                        <w:pPr>
                          <w:pStyle w:val="TableParagraph"/>
                          <w:spacing w:before="17" w:line="185" w:lineRule="exact"/>
                          <w:ind w:left="35"/>
                          <w:rPr>
                            <w:sz w:val="11"/>
                          </w:rPr>
                        </w:pPr>
                        <w:r w:rsidRPr="00255509">
                          <w:rPr>
                            <w:color w:val="231916"/>
                            <w:w w:val="105"/>
                            <w:sz w:val="11"/>
                          </w:rPr>
                          <w:t>yük kısa devre</w:t>
                        </w:r>
                      </w:p>
                    </w:tc>
                    <w:tc>
                      <w:tcPr>
                        <w:tcW w:w="3415" w:type="dxa"/>
                      </w:tcPr>
                      <w:p w14:paraId="44A19430" w14:textId="355E3B4F" w:rsidR="0024489D" w:rsidRDefault="00255509">
                        <w:pPr>
                          <w:pStyle w:val="TableParagraph"/>
                          <w:spacing w:before="17" w:line="185" w:lineRule="exact"/>
                          <w:rPr>
                            <w:sz w:val="11"/>
                          </w:rPr>
                        </w:pPr>
                        <w:r w:rsidRPr="00255509">
                          <w:rPr>
                            <w:color w:val="231916"/>
                            <w:w w:val="105"/>
                            <w:sz w:val="11"/>
                          </w:rPr>
                          <w:t>Yük çıkışını kapat</w:t>
                        </w:r>
                      </w:p>
                    </w:tc>
                  </w:tr>
                  <w:tr w:rsidR="0024489D" w14:paraId="77A7C3A8" w14:textId="77777777">
                    <w:trPr>
                      <w:trHeight w:val="221"/>
                    </w:trPr>
                    <w:tc>
                      <w:tcPr>
                        <w:tcW w:w="592" w:type="dxa"/>
                      </w:tcPr>
                      <w:p w14:paraId="05141D9B" w14:textId="77777777" w:rsidR="0024489D" w:rsidRDefault="000D242B">
                        <w:pPr>
                          <w:pStyle w:val="TableParagraph"/>
                          <w:spacing w:before="12" w:line="190" w:lineRule="exact"/>
                          <w:ind w:left="53"/>
                          <w:rPr>
                            <w:sz w:val="11"/>
                          </w:rPr>
                        </w:pPr>
                        <w:r>
                          <w:rPr>
                            <w:color w:val="231916"/>
                            <w:w w:val="105"/>
                            <w:sz w:val="11"/>
                          </w:rPr>
                          <w:t>E5</w:t>
                        </w:r>
                      </w:p>
                    </w:tc>
                    <w:tc>
                      <w:tcPr>
                        <w:tcW w:w="2160" w:type="dxa"/>
                      </w:tcPr>
                      <w:p w14:paraId="6FC0756F" w14:textId="1A990594" w:rsidR="0024489D" w:rsidRDefault="00255509">
                        <w:pPr>
                          <w:pStyle w:val="TableParagraph"/>
                          <w:spacing w:before="18" w:line="183" w:lineRule="exact"/>
                          <w:ind w:left="35"/>
                          <w:rPr>
                            <w:sz w:val="11"/>
                          </w:rPr>
                        </w:pPr>
                        <w:r w:rsidRPr="00255509">
                          <w:rPr>
                            <w:color w:val="231916"/>
                            <w:w w:val="105"/>
                            <w:sz w:val="11"/>
                          </w:rPr>
                          <w:t>aşırı akım yük</w:t>
                        </w:r>
                      </w:p>
                    </w:tc>
                    <w:tc>
                      <w:tcPr>
                        <w:tcW w:w="3415" w:type="dxa"/>
                      </w:tcPr>
                      <w:p w14:paraId="45661105" w14:textId="3653C369" w:rsidR="0024489D" w:rsidRDefault="00255509">
                        <w:pPr>
                          <w:pStyle w:val="TableParagraph"/>
                          <w:spacing w:before="18" w:line="183" w:lineRule="exact"/>
                          <w:rPr>
                            <w:sz w:val="11"/>
                          </w:rPr>
                        </w:pPr>
                        <w:r w:rsidRPr="00255509">
                          <w:rPr>
                            <w:color w:val="231916"/>
                            <w:w w:val="105"/>
                            <w:sz w:val="11"/>
                          </w:rPr>
                          <w:t>Nominal akımın katlarında yükü kapatmak için gecikme</w:t>
                        </w:r>
                      </w:p>
                    </w:tc>
                  </w:tr>
                  <w:tr w:rsidR="0024489D" w14:paraId="09FBA973" w14:textId="77777777">
                    <w:trPr>
                      <w:trHeight w:val="576"/>
                    </w:trPr>
                    <w:tc>
                      <w:tcPr>
                        <w:tcW w:w="592" w:type="dxa"/>
                      </w:tcPr>
                      <w:p w14:paraId="7A09F1DF" w14:textId="77777777" w:rsidR="0024489D" w:rsidRDefault="0024489D">
                        <w:pPr>
                          <w:pStyle w:val="TableParagraph"/>
                          <w:spacing w:before="3"/>
                          <w:ind w:left="0"/>
                          <w:rPr>
                            <w:rFonts w:ascii="Arial MT"/>
                            <w:sz w:val="16"/>
                          </w:rPr>
                        </w:pPr>
                      </w:p>
                      <w:p w14:paraId="6A91034D" w14:textId="77777777" w:rsidR="0024489D" w:rsidRDefault="000D242B">
                        <w:pPr>
                          <w:pStyle w:val="TableParagraph"/>
                          <w:ind w:left="53"/>
                          <w:rPr>
                            <w:sz w:val="11"/>
                          </w:rPr>
                        </w:pPr>
                        <w:r>
                          <w:rPr>
                            <w:color w:val="231916"/>
                            <w:w w:val="105"/>
                            <w:sz w:val="11"/>
                          </w:rPr>
                          <w:t>E6</w:t>
                        </w:r>
                      </w:p>
                    </w:tc>
                    <w:tc>
                      <w:tcPr>
                        <w:tcW w:w="2160" w:type="dxa"/>
                      </w:tcPr>
                      <w:p w14:paraId="58389496" w14:textId="77777777" w:rsidR="0024489D" w:rsidRDefault="0024489D">
                        <w:pPr>
                          <w:pStyle w:val="TableParagraph"/>
                          <w:spacing w:before="2"/>
                          <w:ind w:left="0"/>
                          <w:rPr>
                            <w:rFonts w:ascii="Arial MT"/>
                            <w:sz w:val="15"/>
                          </w:rPr>
                        </w:pPr>
                      </w:p>
                      <w:p w14:paraId="0DA922C0" w14:textId="6168671A" w:rsidR="0024489D" w:rsidRDefault="00255509">
                        <w:pPr>
                          <w:pStyle w:val="TableParagraph"/>
                          <w:ind w:left="35"/>
                          <w:rPr>
                            <w:sz w:val="11"/>
                          </w:rPr>
                        </w:pPr>
                        <w:r w:rsidRPr="00255509">
                          <w:rPr>
                            <w:color w:val="231916"/>
                            <w:w w:val="105"/>
                            <w:sz w:val="11"/>
                          </w:rPr>
                          <w:t>Denetleyici dahili aşırı sıcaklık</w:t>
                        </w:r>
                      </w:p>
                    </w:tc>
                    <w:tc>
                      <w:tcPr>
                        <w:tcW w:w="3415" w:type="dxa"/>
                      </w:tcPr>
                      <w:p w14:paraId="74AA6262" w14:textId="77777777" w:rsidR="00255509" w:rsidRPr="00255509" w:rsidRDefault="00255509" w:rsidP="00255509">
                        <w:pPr>
                          <w:pStyle w:val="TableParagraph"/>
                          <w:spacing w:before="40" w:line="163" w:lineRule="auto"/>
                          <w:ind w:left="112" w:right="38"/>
                          <w:rPr>
                            <w:color w:val="231916"/>
                            <w:w w:val="105"/>
                            <w:sz w:val="11"/>
                          </w:rPr>
                        </w:pPr>
                        <w:r w:rsidRPr="00255509">
                          <w:rPr>
                            <w:color w:val="231916"/>
                            <w:w w:val="105"/>
                            <w:sz w:val="11"/>
                          </w:rPr>
                          <w:t>Denetleyicinin iç sıcaklığı çok yüksek, MPPT denetleyicisi azaltılmış güçle şarj etmeye başlıyor; sıcaklık belirli bir değerin altına düştüğünde, otomatik olarak şarj olur</w:t>
                        </w:r>
                      </w:p>
                      <w:p w14:paraId="1735E76B" w14:textId="478D3220" w:rsidR="0024489D" w:rsidRDefault="00255509" w:rsidP="00255509">
                        <w:pPr>
                          <w:pStyle w:val="TableParagraph"/>
                          <w:spacing w:line="103" w:lineRule="exact"/>
                          <w:ind w:left="112"/>
                          <w:rPr>
                            <w:sz w:val="11"/>
                          </w:rPr>
                        </w:pPr>
                        <w:r w:rsidRPr="00255509">
                          <w:rPr>
                            <w:color w:val="231916"/>
                            <w:w w:val="105"/>
                            <w:sz w:val="11"/>
                          </w:rPr>
                          <w:t>özgeçmişler</w:t>
                        </w:r>
                      </w:p>
                    </w:tc>
                  </w:tr>
                  <w:tr w:rsidR="0024489D" w14:paraId="70E0B442" w14:textId="77777777">
                    <w:trPr>
                      <w:trHeight w:val="340"/>
                    </w:trPr>
                    <w:tc>
                      <w:tcPr>
                        <w:tcW w:w="592" w:type="dxa"/>
                      </w:tcPr>
                      <w:p w14:paraId="16A04F63" w14:textId="77777777" w:rsidR="0024489D" w:rsidRDefault="000D242B">
                        <w:pPr>
                          <w:pStyle w:val="TableParagraph"/>
                          <w:spacing w:before="68"/>
                          <w:ind w:left="53"/>
                          <w:rPr>
                            <w:sz w:val="11"/>
                          </w:rPr>
                        </w:pPr>
                        <w:r>
                          <w:rPr>
                            <w:color w:val="231916"/>
                            <w:w w:val="105"/>
                            <w:sz w:val="11"/>
                          </w:rPr>
                          <w:t>E7</w:t>
                        </w:r>
                      </w:p>
                    </w:tc>
                    <w:tc>
                      <w:tcPr>
                        <w:tcW w:w="2160" w:type="dxa"/>
                      </w:tcPr>
                      <w:p w14:paraId="7733C387" w14:textId="77777777" w:rsidR="00255509" w:rsidRPr="00255509" w:rsidRDefault="00255509" w:rsidP="00255509">
                        <w:pPr>
                          <w:pStyle w:val="TableParagraph"/>
                          <w:spacing w:line="158" w:lineRule="exact"/>
                          <w:ind w:left="35"/>
                          <w:rPr>
                            <w:color w:val="231916"/>
                            <w:w w:val="105"/>
                            <w:sz w:val="11"/>
                          </w:rPr>
                        </w:pPr>
                        <w:r w:rsidRPr="00255509">
                          <w:rPr>
                            <w:color w:val="231916"/>
                            <w:w w:val="105"/>
                            <w:sz w:val="11"/>
                          </w:rPr>
                          <w:t>Pil şarjı aşırı sıcaklık</w:t>
                        </w:r>
                      </w:p>
                      <w:p w14:paraId="1988CE05" w14:textId="17E1019D" w:rsidR="0024489D" w:rsidRDefault="00255509" w:rsidP="00255509">
                        <w:pPr>
                          <w:pStyle w:val="TableParagraph"/>
                          <w:spacing w:line="162" w:lineRule="exact"/>
                          <w:ind w:left="35"/>
                          <w:rPr>
                            <w:sz w:val="11"/>
                          </w:rPr>
                        </w:pPr>
                        <w:r w:rsidRPr="00255509">
                          <w:rPr>
                            <w:color w:val="231916"/>
                            <w:w w:val="105"/>
                            <w:sz w:val="11"/>
                          </w:rPr>
                          <w:t>koruma</w:t>
                        </w:r>
                      </w:p>
                    </w:tc>
                    <w:tc>
                      <w:tcPr>
                        <w:tcW w:w="3415" w:type="dxa"/>
                      </w:tcPr>
                      <w:p w14:paraId="0404A339" w14:textId="77777777" w:rsidR="00255509" w:rsidRPr="00255509" w:rsidRDefault="00255509" w:rsidP="00255509">
                        <w:pPr>
                          <w:pStyle w:val="TableParagraph"/>
                          <w:spacing w:line="159" w:lineRule="exact"/>
                          <w:rPr>
                            <w:color w:val="231916"/>
                            <w:w w:val="105"/>
                            <w:sz w:val="11"/>
                          </w:rPr>
                        </w:pPr>
                        <w:r w:rsidRPr="00255509">
                          <w:rPr>
                            <w:color w:val="231916"/>
                            <w:w w:val="105"/>
                            <w:sz w:val="11"/>
                          </w:rPr>
                          <w:t>Şarjı kapatın ve ne zaman otomatik olarak devam edecek</w:t>
                        </w:r>
                      </w:p>
                      <w:p w14:paraId="2CE88FC8" w14:textId="40F67C9A" w:rsidR="0024489D" w:rsidRDefault="00255509" w:rsidP="00255509">
                        <w:pPr>
                          <w:pStyle w:val="TableParagraph"/>
                          <w:spacing w:line="161" w:lineRule="exact"/>
                          <w:rPr>
                            <w:sz w:val="11"/>
                          </w:rPr>
                        </w:pPr>
                        <w:r w:rsidRPr="00255509">
                          <w:rPr>
                            <w:color w:val="231916"/>
                            <w:w w:val="105"/>
                            <w:sz w:val="11"/>
                          </w:rPr>
                          <w:t>sıcaklık belirli bir değerin altında</w:t>
                        </w:r>
                      </w:p>
                    </w:tc>
                  </w:tr>
                  <w:tr w:rsidR="0024489D" w14:paraId="4C345CFD" w14:textId="77777777">
                    <w:trPr>
                      <w:trHeight w:val="340"/>
                    </w:trPr>
                    <w:tc>
                      <w:tcPr>
                        <w:tcW w:w="592" w:type="dxa"/>
                      </w:tcPr>
                      <w:p w14:paraId="7770488D" w14:textId="77777777" w:rsidR="0024489D" w:rsidRDefault="000D242B">
                        <w:pPr>
                          <w:pStyle w:val="TableParagraph"/>
                          <w:spacing w:before="89"/>
                          <w:ind w:left="53"/>
                          <w:rPr>
                            <w:sz w:val="11"/>
                          </w:rPr>
                        </w:pPr>
                        <w:r>
                          <w:rPr>
                            <w:color w:val="231916"/>
                            <w:w w:val="105"/>
                            <w:sz w:val="11"/>
                          </w:rPr>
                          <w:t>E8</w:t>
                        </w:r>
                      </w:p>
                    </w:tc>
                    <w:tc>
                      <w:tcPr>
                        <w:tcW w:w="2160" w:type="dxa"/>
                      </w:tcPr>
                      <w:p w14:paraId="162DFCF9" w14:textId="77777777" w:rsidR="00255509" w:rsidRPr="00255509" w:rsidRDefault="00255509" w:rsidP="00255509">
                        <w:pPr>
                          <w:pStyle w:val="TableParagraph"/>
                          <w:spacing w:line="178" w:lineRule="exact"/>
                          <w:ind w:left="35"/>
                          <w:rPr>
                            <w:color w:val="231916"/>
                            <w:w w:val="105"/>
                            <w:sz w:val="11"/>
                          </w:rPr>
                        </w:pPr>
                        <w:r w:rsidRPr="00255509">
                          <w:rPr>
                            <w:color w:val="231916"/>
                            <w:w w:val="105"/>
                            <w:sz w:val="11"/>
                          </w:rPr>
                          <w:t>Güneş paneli giriş gücü aşırı,</w:t>
                        </w:r>
                      </w:p>
                      <w:p w14:paraId="69F94084" w14:textId="7D4E87B0" w:rsidR="0024489D" w:rsidRDefault="00255509" w:rsidP="00255509">
                        <w:pPr>
                          <w:pStyle w:val="TableParagraph"/>
                          <w:spacing w:line="142" w:lineRule="exact"/>
                          <w:ind w:left="35"/>
                          <w:rPr>
                            <w:sz w:val="11"/>
                          </w:rPr>
                        </w:pPr>
                        <w:r w:rsidRPr="00255509">
                          <w:rPr>
                            <w:color w:val="231916"/>
                            <w:w w:val="105"/>
                            <w:sz w:val="11"/>
                          </w:rPr>
                          <w:t>aşırı akım şarjı</w:t>
                        </w:r>
                      </w:p>
                    </w:tc>
                    <w:tc>
                      <w:tcPr>
                        <w:tcW w:w="3415" w:type="dxa"/>
                      </w:tcPr>
                      <w:p w14:paraId="1A2D0563" w14:textId="15B1B599" w:rsidR="0024489D" w:rsidRDefault="00255509">
                        <w:pPr>
                          <w:pStyle w:val="TableParagraph"/>
                          <w:spacing w:before="56"/>
                          <w:rPr>
                            <w:sz w:val="11"/>
                          </w:rPr>
                        </w:pPr>
                        <w:r w:rsidRPr="00255509">
                          <w:rPr>
                            <w:color w:val="231916"/>
                            <w:w w:val="105"/>
                            <w:sz w:val="11"/>
                          </w:rPr>
                          <w:t>MPPT denetleyicisi sınırlı akımla şarj oluyor</w:t>
                        </w:r>
                      </w:p>
                    </w:tc>
                  </w:tr>
                  <w:tr w:rsidR="0024489D" w14:paraId="07E23E00" w14:textId="77777777">
                    <w:trPr>
                      <w:trHeight w:val="458"/>
                    </w:trPr>
                    <w:tc>
                      <w:tcPr>
                        <w:tcW w:w="592" w:type="dxa"/>
                      </w:tcPr>
                      <w:p w14:paraId="0FE02E54" w14:textId="77777777" w:rsidR="0024489D" w:rsidRDefault="0024489D">
                        <w:pPr>
                          <w:pStyle w:val="TableParagraph"/>
                          <w:spacing w:before="1"/>
                          <w:ind w:left="0"/>
                          <w:rPr>
                            <w:rFonts w:ascii="Arial MT"/>
                            <w:sz w:val="11"/>
                          </w:rPr>
                        </w:pPr>
                      </w:p>
                      <w:p w14:paraId="265E0CE2" w14:textId="77777777" w:rsidR="0024489D" w:rsidRDefault="000D242B">
                        <w:pPr>
                          <w:pStyle w:val="TableParagraph"/>
                          <w:ind w:left="53"/>
                          <w:rPr>
                            <w:sz w:val="11"/>
                          </w:rPr>
                        </w:pPr>
                        <w:r>
                          <w:rPr>
                            <w:color w:val="231916"/>
                            <w:w w:val="105"/>
                            <w:sz w:val="11"/>
                          </w:rPr>
                          <w:t>E10</w:t>
                        </w:r>
                      </w:p>
                    </w:tc>
                    <w:tc>
                      <w:tcPr>
                        <w:tcW w:w="2160" w:type="dxa"/>
                      </w:tcPr>
                      <w:p w14:paraId="0120EEB5" w14:textId="6122CC0D" w:rsidR="0024489D" w:rsidRDefault="00255509">
                        <w:pPr>
                          <w:pStyle w:val="TableParagraph"/>
                          <w:spacing w:before="115"/>
                          <w:ind w:left="35"/>
                          <w:rPr>
                            <w:sz w:val="11"/>
                          </w:rPr>
                        </w:pPr>
                        <w:r w:rsidRPr="00255509">
                          <w:rPr>
                            <w:color w:val="231916"/>
                            <w:w w:val="105"/>
                            <w:sz w:val="11"/>
                          </w:rPr>
                          <w:t>Güneş paneli aşırı voltajı</w:t>
                        </w:r>
                      </w:p>
                    </w:tc>
                    <w:tc>
                      <w:tcPr>
                        <w:tcW w:w="3415" w:type="dxa"/>
                      </w:tcPr>
                      <w:p w14:paraId="253702C0" w14:textId="77777777" w:rsidR="00114B3A" w:rsidRPr="00114B3A" w:rsidRDefault="00114B3A" w:rsidP="00114B3A">
                        <w:pPr>
                          <w:pStyle w:val="TableParagraph"/>
                          <w:spacing w:before="36" w:line="163" w:lineRule="auto"/>
                          <w:ind w:right="112"/>
                          <w:rPr>
                            <w:color w:val="231916"/>
                            <w:w w:val="105"/>
                            <w:sz w:val="11"/>
                          </w:rPr>
                        </w:pPr>
                        <w:r w:rsidRPr="00114B3A">
                          <w:rPr>
                            <w:color w:val="231916"/>
                            <w:w w:val="105"/>
                            <w:sz w:val="11"/>
                          </w:rPr>
                          <w:t>Güneş paneli aşırı voltajı; şarjı kapatın ve sıcaklık altına düştüğünde otomatik olarak devam edecektir.</w:t>
                        </w:r>
                      </w:p>
                      <w:p w14:paraId="23A18E71" w14:textId="4A7140F0" w:rsidR="0024489D" w:rsidRDefault="00114B3A" w:rsidP="00114B3A">
                        <w:pPr>
                          <w:pStyle w:val="TableParagraph"/>
                          <w:spacing w:line="127" w:lineRule="exact"/>
                          <w:rPr>
                            <w:sz w:val="11"/>
                          </w:rPr>
                        </w:pPr>
                        <w:r w:rsidRPr="00114B3A">
                          <w:rPr>
                            <w:color w:val="231916"/>
                            <w:w w:val="105"/>
                            <w:sz w:val="11"/>
                          </w:rPr>
                          <w:t>güvenlik değeri</w:t>
                        </w:r>
                      </w:p>
                    </w:tc>
                  </w:tr>
                  <w:tr w:rsidR="0024489D" w14:paraId="75002FD9" w14:textId="77777777">
                    <w:trPr>
                      <w:trHeight w:val="221"/>
                    </w:trPr>
                    <w:tc>
                      <w:tcPr>
                        <w:tcW w:w="592" w:type="dxa"/>
                      </w:tcPr>
                      <w:p w14:paraId="0D713B47" w14:textId="77777777" w:rsidR="0024489D" w:rsidRDefault="000D242B">
                        <w:pPr>
                          <w:pStyle w:val="TableParagraph"/>
                          <w:spacing w:before="14" w:line="188" w:lineRule="exact"/>
                          <w:ind w:left="53"/>
                          <w:rPr>
                            <w:sz w:val="11"/>
                          </w:rPr>
                        </w:pPr>
                        <w:r>
                          <w:rPr>
                            <w:color w:val="231916"/>
                            <w:w w:val="105"/>
                            <w:sz w:val="11"/>
                          </w:rPr>
                          <w:t>E13</w:t>
                        </w:r>
                      </w:p>
                    </w:tc>
                    <w:tc>
                      <w:tcPr>
                        <w:tcW w:w="2160" w:type="dxa"/>
                      </w:tcPr>
                      <w:p w14:paraId="4BFBCBE3" w14:textId="3B77852D" w:rsidR="0024489D" w:rsidRDefault="00114B3A">
                        <w:pPr>
                          <w:pStyle w:val="TableParagraph"/>
                          <w:spacing w:line="200" w:lineRule="exact"/>
                          <w:ind w:left="35"/>
                          <w:rPr>
                            <w:sz w:val="11"/>
                          </w:rPr>
                        </w:pPr>
                        <w:r w:rsidRPr="00114B3A">
                          <w:rPr>
                            <w:color w:val="231916"/>
                            <w:w w:val="105"/>
                            <w:sz w:val="11"/>
                          </w:rPr>
                          <w:t>Güneş paneli ters polarite</w:t>
                        </w:r>
                      </w:p>
                    </w:tc>
                    <w:tc>
                      <w:tcPr>
                        <w:tcW w:w="3415" w:type="dxa"/>
                      </w:tcPr>
                      <w:p w14:paraId="15C9AD0B" w14:textId="45806982" w:rsidR="0024489D" w:rsidRDefault="00114B3A">
                        <w:pPr>
                          <w:pStyle w:val="TableParagraph"/>
                          <w:spacing w:line="201" w:lineRule="exact"/>
                          <w:rPr>
                            <w:sz w:val="11"/>
                          </w:rPr>
                        </w:pPr>
                        <w:r w:rsidRPr="00114B3A">
                          <w:rPr>
                            <w:color w:val="231916"/>
                            <w:w w:val="105"/>
                            <w:sz w:val="11"/>
                          </w:rPr>
                          <w:t>Şarj ve deşarjı kapatın</w:t>
                        </w:r>
                      </w:p>
                    </w:tc>
                  </w:tr>
                  <w:tr w:rsidR="0024489D" w14:paraId="1981D807" w14:textId="77777777">
                    <w:trPr>
                      <w:trHeight w:val="656"/>
                    </w:trPr>
                    <w:tc>
                      <w:tcPr>
                        <w:tcW w:w="592" w:type="dxa"/>
                      </w:tcPr>
                      <w:p w14:paraId="23388228" w14:textId="77777777" w:rsidR="0024489D" w:rsidRDefault="0024489D">
                        <w:pPr>
                          <w:pStyle w:val="TableParagraph"/>
                          <w:spacing w:before="8"/>
                          <w:ind w:left="0"/>
                          <w:rPr>
                            <w:rFonts w:ascii="Arial MT"/>
                            <w:sz w:val="19"/>
                          </w:rPr>
                        </w:pPr>
                      </w:p>
                      <w:p w14:paraId="49E608C7" w14:textId="77777777" w:rsidR="0024489D" w:rsidRDefault="000D242B">
                        <w:pPr>
                          <w:pStyle w:val="TableParagraph"/>
                          <w:spacing w:before="1"/>
                          <w:ind w:left="53"/>
                          <w:rPr>
                            <w:sz w:val="11"/>
                          </w:rPr>
                        </w:pPr>
                        <w:r>
                          <w:rPr>
                            <w:color w:val="231916"/>
                            <w:w w:val="105"/>
                            <w:sz w:val="11"/>
                          </w:rPr>
                          <w:t>E15</w:t>
                        </w:r>
                      </w:p>
                    </w:tc>
                    <w:tc>
                      <w:tcPr>
                        <w:tcW w:w="2160" w:type="dxa"/>
                      </w:tcPr>
                      <w:p w14:paraId="18EBA8BD" w14:textId="77777777" w:rsidR="0024489D" w:rsidRDefault="0024489D">
                        <w:pPr>
                          <w:pStyle w:val="TableParagraph"/>
                          <w:ind w:left="0"/>
                          <w:rPr>
                            <w:rFonts w:ascii="Arial MT"/>
                            <w:sz w:val="15"/>
                          </w:rPr>
                        </w:pPr>
                      </w:p>
                      <w:p w14:paraId="23B52A76" w14:textId="19C203F2" w:rsidR="0024489D" w:rsidRDefault="00114B3A">
                        <w:pPr>
                          <w:pStyle w:val="TableParagraph"/>
                          <w:spacing w:line="182" w:lineRule="auto"/>
                          <w:ind w:left="35" w:right="289"/>
                          <w:rPr>
                            <w:sz w:val="11"/>
                          </w:rPr>
                        </w:pPr>
                        <w:r w:rsidRPr="00114B3A">
                          <w:rPr>
                            <w:color w:val="231916"/>
                            <w:w w:val="105"/>
                            <w:sz w:val="11"/>
                          </w:rPr>
                          <w:t>Pil bağlı değil veya lityum pil beslemesi</w:t>
                        </w:r>
                      </w:p>
                    </w:tc>
                    <w:tc>
                      <w:tcPr>
                        <w:tcW w:w="3415" w:type="dxa"/>
                      </w:tcPr>
                      <w:p w14:paraId="782AB580" w14:textId="4BA6FABE" w:rsidR="0024489D" w:rsidRDefault="00114B3A">
                        <w:pPr>
                          <w:pStyle w:val="TableParagraph"/>
                          <w:spacing w:before="46" w:line="163" w:lineRule="auto"/>
                          <w:ind w:right="142"/>
                          <w:rPr>
                            <w:sz w:val="11"/>
                          </w:rPr>
                        </w:pPr>
                        <w:r w:rsidRPr="00114B3A">
                          <w:rPr>
                            <w:color w:val="231916"/>
                            <w:w w:val="105"/>
                            <w:sz w:val="11"/>
                          </w:rPr>
                          <w:t>Güneş paneli voltajı şarj koşullarını karşıladığı sürece, lityum pilin sabit voltaj çıkışı vardır ve kurşun-asit pilin voltaj çıkışı yoktur, pil bağlandıktan sonra bu hata normale döner.</w:t>
                        </w:r>
                      </w:p>
                    </w:tc>
                  </w:tr>
                </w:tbl>
                <w:p w14:paraId="25494702" w14:textId="77777777" w:rsidR="0024489D" w:rsidRDefault="0024489D">
                  <w:pPr>
                    <w:pStyle w:val="GvdeMetni"/>
                  </w:pPr>
                </w:p>
              </w:txbxContent>
            </v:textbox>
            <w10:wrap anchorx="page"/>
          </v:shape>
        </w:pict>
      </w:r>
      <w:r w:rsidR="000D242B">
        <w:rPr>
          <w:rFonts w:ascii="Arial MT"/>
          <w:color w:val="231916"/>
        </w:rPr>
        <w:t>13</w:t>
      </w:r>
      <w:r w:rsidR="000D242B">
        <w:rPr>
          <w:rFonts w:ascii="Arial MT"/>
          <w:color w:val="231916"/>
        </w:rPr>
        <w:tab/>
        <w:t>14</w:t>
      </w:r>
    </w:p>
    <w:p w14:paraId="6B70A50B" w14:textId="77777777" w:rsidR="0024489D" w:rsidRDefault="0024489D">
      <w:pPr>
        <w:rPr>
          <w:rFonts w:ascii="Arial MT"/>
        </w:rPr>
        <w:sectPr w:rsidR="0024489D">
          <w:type w:val="continuous"/>
          <w:pgSz w:w="14180" w:h="9930" w:orient="landscape"/>
          <w:pgMar w:top="920" w:right="260" w:bottom="0" w:left="240" w:header="708" w:footer="708" w:gutter="0"/>
          <w:cols w:num="2" w:space="708" w:equalWidth="0">
            <w:col w:w="3232" w:space="40"/>
            <w:col w:w="10408"/>
          </w:cols>
        </w:sectPr>
      </w:pPr>
    </w:p>
    <w:p w14:paraId="5B787B79" w14:textId="77777777" w:rsidR="0024489D" w:rsidRDefault="00000000">
      <w:pPr>
        <w:pStyle w:val="GvdeMetni"/>
        <w:ind w:left="7233"/>
        <w:rPr>
          <w:rFonts w:ascii="Arial MT"/>
          <w:sz w:val="20"/>
        </w:rPr>
      </w:pPr>
      <w:r>
        <w:rPr>
          <w:rFonts w:ascii="Arial MT"/>
          <w:sz w:val="20"/>
        </w:rPr>
      </w:r>
      <w:r>
        <w:rPr>
          <w:rFonts w:ascii="Arial MT"/>
          <w:sz w:val="20"/>
        </w:rPr>
        <w:pict w14:anchorId="0E4E83B3">
          <v:group id="_x0000_s1056" style="width:309pt;height:18.55pt;mso-position-horizontal-relative:char;mso-position-vertical-relative:line" coordsize="6180,371">
            <v:shape id="_x0000_s1059" style="position:absolute;left:40;top:44;width:6140;height:326" coordorigin="40,44" coordsize="6140,326" path="m6140,44l80,44,65,47,52,54,43,64,40,77r,261l43,351r9,10l65,368r15,2l6140,370r15,-2l6168,361r8,-10l6180,338r,-261l6176,64r-8,-10l6155,47r-15,-3xe" fillcolor="#c9c9ca" stroked="f">
              <v:path arrowok="t"/>
            </v:shape>
            <v:shape id="_x0000_s1058" style="position:absolute;width:6140;height:326" coordsize="6140,326" path="m6099,l40,,24,3,12,10,3,20,,33,,293r3,13l12,316r12,7l40,326r6059,l6115,323r13,-7l6136,306r3,-13l6139,33r-3,-13l6128,10,6115,3,6099,xe" fillcolor="#231916" stroked="f">
              <v:path arrowok="t"/>
            </v:shape>
            <v:shape id="_x0000_s1057" type="#_x0000_t202" style="position:absolute;width:6180;height:371" filled="f" stroked="f">
              <v:textbox inset="0,0,0,0">
                <w:txbxContent>
                  <w:p w14:paraId="366AF3EF" w14:textId="06A9491B" w:rsidR="0024489D" w:rsidRDefault="000D242B">
                    <w:pPr>
                      <w:spacing w:line="318" w:lineRule="exact"/>
                      <w:ind w:left="128"/>
                      <w:rPr>
                        <w:b/>
                        <w:sz w:val="18"/>
                      </w:rPr>
                    </w:pPr>
                    <w:bookmarkStart w:id="8" w:name="页_9"/>
                    <w:bookmarkEnd w:id="8"/>
                    <w:r>
                      <w:rPr>
                        <w:b/>
                        <w:color w:val="FFFFFF"/>
                        <w:spacing w:val="-5"/>
                        <w:sz w:val="18"/>
                      </w:rPr>
                      <w:t>12.</w:t>
                    </w:r>
                    <w:r>
                      <w:rPr>
                        <w:b/>
                        <w:color w:val="FFFFFF"/>
                        <w:spacing w:val="-9"/>
                        <w:sz w:val="18"/>
                      </w:rPr>
                      <w:t xml:space="preserve"> </w:t>
                    </w:r>
                    <w:r w:rsidR="00114B3A" w:rsidRPr="00114B3A">
                      <w:rPr>
                        <w:b/>
                        <w:color w:val="FFFFFF"/>
                        <w:spacing w:val="-5"/>
                        <w:sz w:val="18"/>
                      </w:rPr>
                      <w:t>Ürün Kurulumu</w:t>
                    </w:r>
                  </w:p>
                </w:txbxContent>
              </v:textbox>
            </v:shape>
            <w10:anchorlock/>
          </v:group>
        </w:pict>
      </w:r>
    </w:p>
    <w:p w14:paraId="3825C120" w14:textId="77777777" w:rsidR="0024489D" w:rsidRDefault="0024489D">
      <w:pPr>
        <w:pStyle w:val="GvdeMetni"/>
        <w:spacing w:before="3"/>
        <w:rPr>
          <w:rFonts w:ascii="Arial MT"/>
          <w:sz w:val="10"/>
        </w:rPr>
      </w:pPr>
    </w:p>
    <w:p w14:paraId="1B6EBF3F" w14:textId="77777777" w:rsidR="0024489D" w:rsidRDefault="00000000">
      <w:pPr>
        <w:pStyle w:val="GvdeMetni"/>
        <w:ind w:left="7233"/>
        <w:rPr>
          <w:rFonts w:ascii="Arial MT"/>
          <w:sz w:val="20"/>
        </w:rPr>
      </w:pPr>
      <w:r>
        <w:rPr>
          <w:rFonts w:ascii="Arial MT"/>
          <w:sz w:val="20"/>
        </w:rPr>
      </w:r>
      <w:r>
        <w:rPr>
          <w:rFonts w:ascii="Arial MT"/>
          <w:sz w:val="20"/>
        </w:rPr>
        <w:pict w14:anchorId="481D141E">
          <v:group id="_x0000_s1053" style="width:128.1pt;height:14.2pt;mso-position-horizontal-relative:char;mso-position-vertical-relative:line" coordsize="2562,284">
            <v:shape id="_x0000_s1055" style="position:absolute;width:2562;height:284" coordsize="2562,284" path="m2546,l16,,10,3,5,12,1,26,,43,,241r1,16l5,271r5,9l16,283r2530,l2552,280r5,-9l2560,257r2,-16l2562,43r-2,-17l2557,12r-5,-9l2546,xe" fillcolor="#b5b5b6" stroked="f">
              <v:path arrowok="t"/>
            </v:shape>
            <v:shape id="_x0000_s1054" type="#_x0000_t202" style="position:absolute;width:2562;height:284" filled="f" stroked="f">
              <v:textbox inset="0,0,0,0">
                <w:txbxContent>
                  <w:p w14:paraId="2F6D4F95" w14:textId="4B6EF14B" w:rsidR="0024489D" w:rsidRDefault="000D242B">
                    <w:pPr>
                      <w:spacing w:line="283" w:lineRule="exact"/>
                      <w:ind w:left="95"/>
                      <w:rPr>
                        <w:b/>
                        <w:sz w:val="16"/>
                      </w:rPr>
                    </w:pPr>
                    <w:r>
                      <w:rPr>
                        <w:b/>
                        <w:color w:val="231916"/>
                        <w:spacing w:val="-4"/>
                        <w:sz w:val="16"/>
                      </w:rPr>
                      <w:t>12.1</w:t>
                    </w:r>
                    <w:r>
                      <w:rPr>
                        <w:b/>
                        <w:color w:val="231916"/>
                        <w:spacing w:val="-5"/>
                        <w:sz w:val="16"/>
                      </w:rPr>
                      <w:t xml:space="preserve"> </w:t>
                    </w:r>
                    <w:r w:rsidR="00114B3A" w:rsidRPr="00114B3A">
                      <w:rPr>
                        <w:b/>
                        <w:color w:val="231916"/>
                        <w:spacing w:val="-4"/>
                        <w:sz w:val="16"/>
                      </w:rPr>
                      <w:t>Kurulum hususları</w:t>
                    </w:r>
                  </w:p>
                </w:txbxContent>
              </v:textbox>
            </v:shape>
            <w10:anchorlock/>
          </v:group>
        </w:pict>
      </w:r>
    </w:p>
    <w:p w14:paraId="02AB8678" w14:textId="77777777" w:rsidR="0024489D" w:rsidRDefault="0024489D">
      <w:pPr>
        <w:pStyle w:val="GvdeMetni"/>
        <w:spacing w:before="2"/>
        <w:rPr>
          <w:rFonts w:ascii="Arial MT"/>
          <w:sz w:val="14"/>
        </w:rPr>
      </w:pPr>
    </w:p>
    <w:p w14:paraId="09524E03" w14:textId="0B8A50CD" w:rsidR="0024489D" w:rsidRDefault="00000000">
      <w:pPr>
        <w:pStyle w:val="GvdeMetni"/>
        <w:spacing w:line="182" w:lineRule="auto"/>
        <w:ind w:left="7463" w:right="202"/>
      </w:pPr>
      <w:r>
        <w:pict w14:anchorId="1E99A522">
          <v:shape id="_x0000_s1052" style="position:absolute;left:0;text-align:left;margin-left:377.1pt;margin-top:1.35pt;width:4.5pt;height:4.5pt;z-index:15768576;mso-position-horizontal-relative:page" coordorigin="7542,27" coordsize="90,90" path="m7587,27r-45,45l7587,117r45,-45l7587,27xe" fillcolor="#231916" stroked="f">
            <v:path arrowok="t"/>
            <w10:wrap anchorx="page"/>
          </v:shape>
        </w:pict>
      </w:r>
      <w:r>
        <w:pict w14:anchorId="0760C1DA">
          <v:shape id="_x0000_s1051" type="#_x0000_t202" style="position:absolute;left:0;text-align:left;margin-left:22.4pt;margin-top:-49.55pt;width:309.2pt;height:101.05pt;z-index:15772672;mso-position-horizontal-relative:page" filled="f" stroked="f">
            <v:textbox inset="0,0,0,0">
              <w:txbxContent>
                <w:tbl>
                  <w:tblPr>
                    <w:tblStyle w:val="TableNormal"/>
                    <w:tblW w:w="0" w:type="auto"/>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592"/>
                    <w:gridCol w:w="2160"/>
                    <w:gridCol w:w="3415"/>
                  </w:tblGrid>
                  <w:tr w:rsidR="0024489D" w14:paraId="68D06646" w14:textId="77777777">
                    <w:trPr>
                      <w:trHeight w:val="340"/>
                    </w:trPr>
                    <w:tc>
                      <w:tcPr>
                        <w:tcW w:w="592" w:type="dxa"/>
                      </w:tcPr>
                      <w:p w14:paraId="0C4CAFA1" w14:textId="77777777" w:rsidR="0024489D" w:rsidRDefault="000D242B">
                        <w:pPr>
                          <w:pStyle w:val="TableParagraph"/>
                          <w:spacing w:before="69"/>
                          <w:ind w:left="53"/>
                          <w:rPr>
                            <w:sz w:val="11"/>
                          </w:rPr>
                        </w:pPr>
                        <w:r>
                          <w:rPr>
                            <w:color w:val="231916"/>
                            <w:w w:val="105"/>
                            <w:sz w:val="11"/>
                          </w:rPr>
                          <w:t>E16</w:t>
                        </w:r>
                      </w:p>
                    </w:tc>
                    <w:tc>
                      <w:tcPr>
                        <w:tcW w:w="2160" w:type="dxa"/>
                      </w:tcPr>
                      <w:p w14:paraId="74FA696F" w14:textId="3B9081DE" w:rsidR="0024489D" w:rsidRDefault="00114B3A">
                        <w:pPr>
                          <w:pStyle w:val="TableParagraph"/>
                          <w:spacing w:before="34" w:line="163" w:lineRule="auto"/>
                          <w:ind w:left="35" w:right="125"/>
                          <w:rPr>
                            <w:sz w:val="11"/>
                          </w:rPr>
                        </w:pPr>
                        <w:r w:rsidRPr="00114B3A">
                          <w:rPr>
                            <w:color w:val="231916"/>
                            <w:w w:val="105"/>
                            <w:sz w:val="11"/>
                          </w:rPr>
                          <w:t>Pil deşarjı yüksek sıcaklık koruması</w:t>
                        </w:r>
                      </w:p>
                    </w:tc>
                    <w:tc>
                      <w:tcPr>
                        <w:tcW w:w="3415" w:type="dxa"/>
                      </w:tcPr>
                      <w:p w14:paraId="45ABBF22" w14:textId="39284716" w:rsidR="0024489D" w:rsidRDefault="00114B3A">
                        <w:pPr>
                          <w:pStyle w:val="TableParagraph"/>
                          <w:spacing w:before="57"/>
                          <w:rPr>
                            <w:sz w:val="11"/>
                          </w:rPr>
                        </w:pPr>
                        <w:r w:rsidRPr="00114B3A">
                          <w:rPr>
                            <w:color w:val="231916"/>
                            <w:w w:val="105"/>
                            <w:sz w:val="11"/>
                          </w:rPr>
                          <w:t>Yük çıkışını kapat</w:t>
                        </w:r>
                      </w:p>
                    </w:tc>
                  </w:tr>
                  <w:tr w:rsidR="0024489D" w14:paraId="429062D5" w14:textId="77777777">
                    <w:trPr>
                      <w:trHeight w:val="340"/>
                    </w:trPr>
                    <w:tc>
                      <w:tcPr>
                        <w:tcW w:w="592" w:type="dxa"/>
                      </w:tcPr>
                      <w:p w14:paraId="1DF06CFD" w14:textId="77777777" w:rsidR="0024489D" w:rsidRDefault="000D242B">
                        <w:pPr>
                          <w:pStyle w:val="TableParagraph"/>
                          <w:spacing w:before="69"/>
                          <w:ind w:left="53"/>
                          <w:rPr>
                            <w:sz w:val="11"/>
                          </w:rPr>
                        </w:pPr>
                        <w:r>
                          <w:rPr>
                            <w:color w:val="231916"/>
                            <w:w w:val="105"/>
                            <w:sz w:val="11"/>
                          </w:rPr>
                          <w:t>E17</w:t>
                        </w:r>
                      </w:p>
                    </w:tc>
                    <w:tc>
                      <w:tcPr>
                        <w:tcW w:w="2160" w:type="dxa"/>
                      </w:tcPr>
                      <w:p w14:paraId="2B91EC6B" w14:textId="2F7D59BD" w:rsidR="0024489D" w:rsidRDefault="00114B3A">
                        <w:pPr>
                          <w:pStyle w:val="TableParagraph"/>
                          <w:spacing w:before="34" w:line="163" w:lineRule="auto"/>
                          <w:ind w:left="35" w:right="176"/>
                          <w:rPr>
                            <w:sz w:val="11"/>
                          </w:rPr>
                        </w:pPr>
                        <w:r w:rsidRPr="00114B3A">
                          <w:rPr>
                            <w:color w:val="231916"/>
                            <w:w w:val="105"/>
                            <w:sz w:val="11"/>
                          </w:rPr>
                          <w:t>Pil deşarjı düşük sıcaklık koruması</w:t>
                        </w:r>
                      </w:p>
                    </w:tc>
                    <w:tc>
                      <w:tcPr>
                        <w:tcW w:w="3415" w:type="dxa"/>
                      </w:tcPr>
                      <w:p w14:paraId="18279BCA" w14:textId="78AA5C3A" w:rsidR="0024489D" w:rsidRDefault="00114B3A">
                        <w:pPr>
                          <w:pStyle w:val="TableParagraph"/>
                          <w:spacing w:before="57"/>
                          <w:rPr>
                            <w:sz w:val="11"/>
                          </w:rPr>
                        </w:pPr>
                        <w:r w:rsidRPr="00114B3A">
                          <w:rPr>
                            <w:color w:val="231916"/>
                            <w:w w:val="105"/>
                            <w:sz w:val="11"/>
                          </w:rPr>
                          <w:t>Yük çıkışını kapat</w:t>
                        </w:r>
                      </w:p>
                    </w:tc>
                  </w:tr>
                  <w:tr w:rsidR="0024489D" w14:paraId="60B75A25" w14:textId="77777777">
                    <w:trPr>
                      <w:trHeight w:val="221"/>
                    </w:trPr>
                    <w:tc>
                      <w:tcPr>
                        <w:tcW w:w="592" w:type="dxa"/>
                      </w:tcPr>
                      <w:p w14:paraId="382C660A" w14:textId="77777777" w:rsidR="0024489D" w:rsidRDefault="000D242B">
                        <w:pPr>
                          <w:pStyle w:val="TableParagraph"/>
                          <w:spacing w:before="14" w:line="187" w:lineRule="exact"/>
                          <w:ind w:left="53"/>
                          <w:rPr>
                            <w:sz w:val="11"/>
                          </w:rPr>
                        </w:pPr>
                        <w:r>
                          <w:rPr>
                            <w:color w:val="231916"/>
                            <w:w w:val="105"/>
                            <w:sz w:val="11"/>
                          </w:rPr>
                          <w:t>E18</w:t>
                        </w:r>
                      </w:p>
                    </w:tc>
                    <w:tc>
                      <w:tcPr>
                        <w:tcW w:w="2160" w:type="dxa"/>
                      </w:tcPr>
                      <w:p w14:paraId="1A534D40" w14:textId="6DF9A8EF" w:rsidR="0024489D" w:rsidRDefault="00114B3A">
                        <w:pPr>
                          <w:pStyle w:val="TableParagraph"/>
                          <w:spacing w:line="200" w:lineRule="exact"/>
                          <w:ind w:left="35"/>
                          <w:rPr>
                            <w:sz w:val="11"/>
                          </w:rPr>
                        </w:pPr>
                        <w:r w:rsidRPr="00114B3A">
                          <w:rPr>
                            <w:color w:val="231916"/>
                            <w:w w:val="105"/>
                            <w:sz w:val="11"/>
                          </w:rPr>
                          <w:t>Aşırı şarj koruması</w:t>
                        </w:r>
                      </w:p>
                    </w:tc>
                    <w:tc>
                      <w:tcPr>
                        <w:tcW w:w="3415" w:type="dxa"/>
                      </w:tcPr>
                      <w:p w14:paraId="08C74BE6" w14:textId="1572BF60" w:rsidR="0024489D" w:rsidRDefault="00114B3A">
                        <w:pPr>
                          <w:pStyle w:val="TableParagraph"/>
                          <w:spacing w:line="201" w:lineRule="exact"/>
                          <w:rPr>
                            <w:sz w:val="11"/>
                          </w:rPr>
                        </w:pPr>
                        <w:r w:rsidRPr="00114B3A">
                          <w:rPr>
                            <w:color w:val="231916"/>
                            <w:w w:val="105"/>
                            <w:sz w:val="11"/>
                          </w:rPr>
                          <w:t>şarjı kapat</w:t>
                        </w:r>
                      </w:p>
                    </w:tc>
                  </w:tr>
                  <w:tr w:rsidR="0024489D" w14:paraId="698B9CDF" w14:textId="77777777">
                    <w:trPr>
                      <w:trHeight w:val="340"/>
                    </w:trPr>
                    <w:tc>
                      <w:tcPr>
                        <w:tcW w:w="592" w:type="dxa"/>
                      </w:tcPr>
                      <w:p w14:paraId="750A21FE" w14:textId="77777777" w:rsidR="0024489D" w:rsidRDefault="000D242B">
                        <w:pPr>
                          <w:pStyle w:val="TableParagraph"/>
                          <w:spacing w:before="69"/>
                          <w:ind w:left="53"/>
                          <w:rPr>
                            <w:sz w:val="11"/>
                          </w:rPr>
                        </w:pPr>
                        <w:r>
                          <w:rPr>
                            <w:color w:val="231916"/>
                            <w:w w:val="105"/>
                            <w:sz w:val="11"/>
                          </w:rPr>
                          <w:t>E19</w:t>
                        </w:r>
                      </w:p>
                    </w:tc>
                    <w:tc>
                      <w:tcPr>
                        <w:tcW w:w="2160" w:type="dxa"/>
                      </w:tcPr>
                      <w:p w14:paraId="20C70456" w14:textId="33CC60AD" w:rsidR="0024489D" w:rsidRDefault="00114B3A">
                        <w:pPr>
                          <w:pStyle w:val="TableParagraph"/>
                          <w:spacing w:before="34" w:line="163" w:lineRule="auto"/>
                          <w:ind w:left="35" w:right="334"/>
                          <w:rPr>
                            <w:sz w:val="11"/>
                          </w:rPr>
                        </w:pPr>
                        <w:r w:rsidRPr="00114B3A">
                          <w:rPr>
                            <w:color w:val="231916"/>
                            <w:w w:val="105"/>
                            <w:sz w:val="11"/>
                          </w:rPr>
                          <w:t>Pil şarjı düşük sıcaklık koruması</w:t>
                        </w:r>
                      </w:p>
                    </w:tc>
                    <w:tc>
                      <w:tcPr>
                        <w:tcW w:w="3415" w:type="dxa"/>
                      </w:tcPr>
                      <w:p w14:paraId="0DFE22D9" w14:textId="40712379" w:rsidR="0024489D" w:rsidRDefault="00114B3A">
                        <w:pPr>
                          <w:pStyle w:val="TableParagraph"/>
                          <w:spacing w:before="57"/>
                          <w:rPr>
                            <w:sz w:val="11"/>
                          </w:rPr>
                        </w:pPr>
                        <w:r w:rsidRPr="00114B3A">
                          <w:rPr>
                            <w:color w:val="231916"/>
                            <w:w w:val="105"/>
                            <w:sz w:val="11"/>
                          </w:rPr>
                          <w:t>şarjı kapat</w:t>
                        </w:r>
                      </w:p>
                    </w:tc>
                  </w:tr>
                  <w:tr w:rsidR="0024489D" w14:paraId="731B2938" w14:textId="77777777">
                    <w:trPr>
                      <w:trHeight w:val="340"/>
                    </w:trPr>
                    <w:tc>
                      <w:tcPr>
                        <w:tcW w:w="592" w:type="dxa"/>
                      </w:tcPr>
                      <w:p w14:paraId="2C0E0023" w14:textId="77777777" w:rsidR="0024489D" w:rsidRDefault="000D242B">
                        <w:pPr>
                          <w:pStyle w:val="TableParagraph"/>
                          <w:spacing w:before="69"/>
                          <w:ind w:left="53"/>
                          <w:rPr>
                            <w:sz w:val="11"/>
                          </w:rPr>
                        </w:pPr>
                        <w:r>
                          <w:rPr>
                            <w:color w:val="231916"/>
                            <w:w w:val="105"/>
                            <w:sz w:val="11"/>
                          </w:rPr>
                          <w:t>E24</w:t>
                        </w:r>
                      </w:p>
                    </w:tc>
                    <w:tc>
                      <w:tcPr>
                        <w:tcW w:w="2160" w:type="dxa"/>
                      </w:tcPr>
                      <w:p w14:paraId="3028127C" w14:textId="7EDADC98" w:rsidR="0024489D" w:rsidRDefault="00114B3A">
                        <w:pPr>
                          <w:pStyle w:val="TableParagraph"/>
                          <w:spacing w:before="71"/>
                          <w:ind w:left="35"/>
                          <w:rPr>
                            <w:sz w:val="11"/>
                          </w:rPr>
                        </w:pPr>
                        <w:r w:rsidRPr="00114B3A">
                          <w:rPr>
                            <w:color w:val="231916"/>
                            <w:w w:val="105"/>
                            <w:sz w:val="11"/>
                          </w:rPr>
                          <w:t>Fan sorunu</w:t>
                        </w:r>
                      </w:p>
                    </w:tc>
                    <w:tc>
                      <w:tcPr>
                        <w:tcW w:w="3415" w:type="dxa"/>
                      </w:tcPr>
                      <w:p w14:paraId="0C59FBBD" w14:textId="0BFE408C" w:rsidR="0024489D" w:rsidRDefault="00114B3A">
                        <w:pPr>
                          <w:pStyle w:val="TableParagraph"/>
                          <w:spacing w:before="34" w:line="163" w:lineRule="auto"/>
                          <w:ind w:right="514"/>
                          <w:rPr>
                            <w:sz w:val="11"/>
                          </w:rPr>
                        </w:pPr>
                        <w:r w:rsidRPr="00114B3A">
                          <w:rPr>
                            <w:color w:val="231916"/>
                            <w:w w:val="105"/>
                            <w:sz w:val="11"/>
                          </w:rPr>
                          <w:t>Fan algılanmıyor ve sistemin maksimum şarj ve deşarj akımı 30A.</w:t>
                        </w:r>
                      </w:p>
                    </w:tc>
                  </w:tr>
                  <w:tr w:rsidR="0024489D" w14:paraId="5A2F4B5D" w14:textId="77777777">
                    <w:trPr>
                      <w:trHeight w:val="336"/>
                    </w:trPr>
                    <w:tc>
                      <w:tcPr>
                        <w:tcW w:w="592" w:type="dxa"/>
                      </w:tcPr>
                      <w:p w14:paraId="740945F2" w14:textId="77777777" w:rsidR="0024489D" w:rsidRDefault="000D242B">
                        <w:pPr>
                          <w:pStyle w:val="TableParagraph"/>
                          <w:spacing w:before="66"/>
                          <w:ind w:left="53"/>
                          <w:rPr>
                            <w:sz w:val="11"/>
                          </w:rPr>
                        </w:pPr>
                        <w:r>
                          <w:rPr>
                            <w:color w:val="231916"/>
                            <w:w w:val="105"/>
                            <w:sz w:val="11"/>
                          </w:rPr>
                          <w:t>E30</w:t>
                        </w:r>
                      </w:p>
                    </w:tc>
                    <w:tc>
                      <w:tcPr>
                        <w:tcW w:w="2160" w:type="dxa"/>
                      </w:tcPr>
                      <w:p w14:paraId="22CD57D1" w14:textId="59BED360" w:rsidR="0024489D" w:rsidRDefault="00114B3A">
                        <w:pPr>
                          <w:pStyle w:val="TableParagraph"/>
                          <w:spacing w:before="31" w:line="163" w:lineRule="auto"/>
                          <w:ind w:left="35"/>
                          <w:rPr>
                            <w:sz w:val="11"/>
                          </w:rPr>
                        </w:pPr>
                        <w:r w:rsidRPr="00114B3A">
                          <w:rPr>
                            <w:color w:val="231916"/>
                            <w:w w:val="105"/>
                            <w:sz w:val="11"/>
                          </w:rPr>
                          <w:t>Sistem, iletişim ayarlarından şarj ve deşarjı devre dışı bıraktı</w:t>
                        </w:r>
                      </w:p>
                    </w:tc>
                    <w:tc>
                      <w:tcPr>
                        <w:tcW w:w="3415" w:type="dxa"/>
                      </w:tcPr>
                      <w:p w14:paraId="3AAEACFD" w14:textId="480C562E" w:rsidR="0024489D" w:rsidRDefault="00114B3A">
                        <w:pPr>
                          <w:pStyle w:val="TableParagraph"/>
                          <w:spacing w:before="33" w:line="163" w:lineRule="auto"/>
                          <w:ind w:right="-20"/>
                          <w:rPr>
                            <w:sz w:val="11"/>
                          </w:rPr>
                        </w:pPr>
                        <w:r w:rsidRPr="00114B3A">
                          <w:rPr>
                            <w:color w:val="231916"/>
                            <w:w w:val="105"/>
                            <w:sz w:val="11"/>
                          </w:rPr>
                          <w:t>Bu işlev, RS485 iletişim bağlantı noktası aracılığıyla ilgili kayıtlara ayarlanabilir ve varsayılan olarak etkindir.</w:t>
                        </w:r>
                      </w:p>
                    </w:tc>
                  </w:tr>
                </w:tbl>
                <w:p w14:paraId="636B0660" w14:textId="77777777" w:rsidR="0024489D" w:rsidRDefault="0024489D">
                  <w:pPr>
                    <w:pStyle w:val="GvdeMetni"/>
                  </w:pPr>
                </w:p>
              </w:txbxContent>
            </v:textbox>
            <w10:wrap anchorx="page"/>
          </v:shape>
        </w:pict>
      </w:r>
      <w:r w:rsidR="00114B3A" w:rsidRPr="00114B3A">
        <w:t xml:space="preserve"> </w:t>
      </w:r>
      <w:r w:rsidR="00114B3A" w:rsidRPr="00114B3A">
        <w:rPr>
          <w:color w:val="231916"/>
          <w:w w:val="105"/>
        </w:rPr>
        <w:t>Pili takarken çok dikkatli olun ve FLD kurşun-asit pili takarken koruyucu gözlük takın. Akü asidi ile temas ettiğinde, temas parçasını zamanında su ile durulayın.</w:t>
      </w:r>
    </w:p>
    <w:p w14:paraId="35878735" w14:textId="5CF9D210" w:rsidR="0024489D" w:rsidRDefault="00000000">
      <w:pPr>
        <w:pStyle w:val="GvdeMetni"/>
        <w:spacing w:line="141" w:lineRule="exact"/>
        <w:ind w:left="7463"/>
      </w:pPr>
      <w:r>
        <w:pict w14:anchorId="25F97A06">
          <v:shape id="_x0000_s1050" style="position:absolute;left:0;text-align:left;margin-left:377.1pt;margin-top:.85pt;width:4.5pt;height:34.6pt;z-index:15769088;mso-position-horizontal-relative:page" coordorigin="7542,17" coordsize="90,692" o:spt="100" adj="0,,0" path="m7632,664r-45,-45l7542,664r45,45l7632,664xm7632,514r-45,-45l7542,514r45,45l7632,514xm7632,364r-45,-45l7542,364r45,45l7632,364xm7632,214r-45,-45l7542,214r45,45l7632,214xm7632,62l7587,17r-45,45l7587,107r45,-45xe" fillcolor="#231916" stroked="f">
            <v:stroke joinstyle="round"/>
            <v:formulas/>
            <v:path arrowok="t" o:connecttype="segments"/>
            <w10:wrap anchorx="page"/>
          </v:shape>
        </w:pict>
      </w:r>
      <w:r w:rsidR="00114B3A" w:rsidRPr="00114B3A">
        <w:t xml:space="preserve"> </w:t>
      </w:r>
      <w:r w:rsidR="00114B3A" w:rsidRPr="00114B3A">
        <w:rPr>
          <w:color w:val="231916"/>
          <w:w w:val="105"/>
        </w:rPr>
        <w:t>Kısa devreyi önlemek için pilin yakınına metal nesneler koymaktan kaçının.</w:t>
      </w:r>
      <w:r w:rsidR="000D242B">
        <w:rPr>
          <w:color w:val="231916"/>
          <w:w w:val="105"/>
        </w:rPr>
        <w:t>.</w:t>
      </w:r>
    </w:p>
    <w:p w14:paraId="79AAB4A1" w14:textId="77777777" w:rsidR="00114B3A" w:rsidRDefault="00114B3A">
      <w:pPr>
        <w:pStyle w:val="GvdeMetni"/>
        <w:spacing w:before="10" w:line="182" w:lineRule="auto"/>
        <w:ind w:left="7463"/>
        <w:rPr>
          <w:color w:val="231916"/>
          <w:w w:val="105"/>
        </w:rPr>
      </w:pPr>
      <w:r w:rsidRPr="00114B3A">
        <w:rPr>
          <w:color w:val="231916"/>
          <w:w w:val="105"/>
        </w:rPr>
        <w:t>Akü şarj edildiğinde asidik gazlar oluşabilir, bu nedenle ortamın iyi havalandırıldığından emin olun.</w:t>
      </w:r>
    </w:p>
    <w:p w14:paraId="1A85BA94" w14:textId="77777777" w:rsidR="00114B3A" w:rsidRDefault="00114B3A">
      <w:pPr>
        <w:pStyle w:val="GvdeMetni"/>
        <w:spacing w:line="141" w:lineRule="exact"/>
        <w:ind w:left="7463"/>
        <w:rPr>
          <w:color w:val="231916"/>
          <w:w w:val="105"/>
        </w:rPr>
      </w:pPr>
      <w:r w:rsidRPr="00114B3A">
        <w:rPr>
          <w:color w:val="231916"/>
          <w:w w:val="105"/>
        </w:rPr>
        <w:t>Akü yanıcı gazlar üretebilir, bu nedenle kıvılcımlardan uzak tutun.</w:t>
      </w:r>
    </w:p>
    <w:p w14:paraId="2518DD49" w14:textId="77777777" w:rsidR="00114B3A" w:rsidRDefault="00114B3A">
      <w:pPr>
        <w:pStyle w:val="GvdeMetni"/>
        <w:spacing w:before="10" w:line="182" w:lineRule="auto"/>
        <w:ind w:left="7463" w:right="202"/>
        <w:rPr>
          <w:color w:val="231916"/>
          <w:w w:val="105"/>
        </w:rPr>
      </w:pPr>
      <w:r w:rsidRPr="00114B3A">
        <w:rPr>
          <w:color w:val="231916"/>
          <w:w w:val="105"/>
        </w:rPr>
        <w:t>Dış mekana kurarken, doğrudan güneş ışığından ve yağmur suyu sızmasından kaçının.</w:t>
      </w:r>
    </w:p>
    <w:p w14:paraId="40155B63" w14:textId="0C1EBFE1" w:rsidR="008D21B6" w:rsidRDefault="00000000">
      <w:pPr>
        <w:pStyle w:val="GvdeMetni"/>
        <w:spacing w:before="10" w:line="182" w:lineRule="auto"/>
        <w:ind w:left="7463" w:right="202"/>
        <w:rPr>
          <w:color w:val="231916"/>
          <w:w w:val="105"/>
        </w:rPr>
      </w:pPr>
      <w:r>
        <w:pict w14:anchorId="6ECB0A00">
          <v:group id="_x0000_s1046" style="position:absolute;left:0;text-align:left;margin-left:22.7pt;margin-top:21.6pt;width:309pt;height:18.55pt;z-index:15768064;mso-position-horizontal-relative:page" coordorigin="454,432" coordsize="6180,371">
            <v:shape id="_x0000_s1049" style="position:absolute;left:493;top:476;width:6140;height:326" coordorigin="494,476" coordsize="6140,326" path="m6593,476r-6059,l518,479r-13,7l497,496r-3,13l494,770r3,12l505,793r13,7l534,802r6059,l6609,800r12,-7l6630,782r3,-12l6633,509r-3,-13l6621,486r-12,-7l6593,476xe" fillcolor="#c9c9ca" stroked="f">
              <v:path arrowok="t"/>
            </v:shape>
            <v:shape id="_x0000_s1048" style="position:absolute;left:453;top:431;width:6140;height:326" coordorigin="454,432" coordsize="6140,326" path="m6553,432r-6059,l478,435r-13,7l457,452r-3,13l454,725r3,13l465,748r13,7l494,758r6059,l6568,755r13,-7l6590,738r3,-13l6593,465r-3,-13l6581,442r-13,-7l6553,432xe" fillcolor="#231916" stroked="f">
              <v:path arrowok="t"/>
            </v:shape>
            <v:shape id="_x0000_s1047" type="#_x0000_t202" style="position:absolute;left:453;top:431;width:6180;height:371" filled="f" stroked="f">
              <v:textbox style="mso-next-textbox:#_x0000_s1047" inset="0,0,0,0">
                <w:txbxContent>
                  <w:p w14:paraId="0D5C09C8" w14:textId="2A289554" w:rsidR="0024489D" w:rsidRDefault="000D242B">
                    <w:pPr>
                      <w:spacing w:line="318" w:lineRule="exact"/>
                      <w:ind w:left="128"/>
                      <w:rPr>
                        <w:b/>
                        <w:sz w:val="18"/>
                      </w:rPr>
                    </w:pPr>
                    <w:r>
                      <w:rPr>
                        <w:b/>
                        <w:color w:val="FFFFFF"/>
                        <w:spacing w:val="-4"/>
                        <w:sz w:val="18"/>
                      </w:rPr>
                      <w:t>11.</w:t>
                    </w:r>
                    <w:r>
                      <w:rPr>
                        <w:b/>
                        <w:color w:val="FFFFFF"/>
                        <w:spacing w:val="-10"/>
                        <w:sz w:val="18"/>
                      </w:rPr>
                      <w:t xml:space="preserve"> </w:t>
                    </w:r>
                    <w:r w:rsidR="00114B3A" w:rsidRPr="00114B3A">
                      <w:rPr>
                        <w:b/>
                        <w:color w:val="FFFFFF"/>
                        <w:spacing w:val="-4"/>
                        <w:sz w:val="18"/>
                      </w:rPr>
                      <w:t>Sık Karşılaşılan Sorunlar ve İşleme Yöntemleri</w:t>
                    </w:r>
                  </w:p>
                </w:txbxContent>
              </v:textbox>
            </v:shape>
            <w10:wrap anchorx="page"/>
          </v:group>
        </w:pict>
      </w:r>
      <w:r w:rsidR="008D21B6" w:rsidRPr="008D21B6">
        <w:t xml:space="preserve"> </w:t>
      </w:r>
      <w:r w:rsidR="008D21B6" w:rsidRPr="008D21B6">
        <w:rPr>
          <w:color w:val="231916"/>
          <w:w w:val="105"/>
        </w:rPr>
        <w:t>Yanlış bağlantı noktaları ve aşınmış teller, tel yalıtımını eritebilecek, çevreleyen malzemeyi yakabilecek ve hatta yangına neden olabilecek yüksek ısı üretebilir; sistem hareket ettirildiğinde tellerin sallanması.</w:t>
      </w:r>
    </w:p>
    <w:p w14:paraId="3C4741EC" w14:textId="77777777" w:rsidR="008D21B6" w:rsidRDefault="008D21B6">
      <w:pPr>
        <w:pStyle w:val="GvdeMetni"/>
        <w:spacing w:line="182" w:lineRule="auto"/>
        <w:ind w:left="7463" w:right="222"/>
        <w:jc w:val="both"/>
      </w:pPr>
      <w:r w:rsidRPr="008D21B6">
        <w:t>Çıkış terminallerindeki voltaj, sistemi bağlarken insan güvenliği voltajını aşabilir, bu nedenle yalıtımlı aletler kullanın ve ellerinizi kuru tutun.</w:t>
      </w:r>
    </w:p>
    <w:p w14:paraId="71A70AFD" w14:textId="306F82B7" w:rsidR="0024489D" w:rsidRDefault="00000000">
      <w:pPr>
        <w:pStyle w:val="GvdeMetni"/>
        <w:spacing w:line="182" w:lineRule="auto"/>
        <w:ind w:left="7463" w:right="222"/>
        <w:jc w:val="both"/>
      </w:pPr>
      <w:r>
        <w:pict w14:anchorId="5B74D7F2">
          <v:shape id="_x0000_s1043" type="#_x0000_t202" style="position:absolute;left:0;text-align:left;margin-left:21pt;margin-top:10.1pt;width:302.15pt;height:244.05pt;z-index:15773184;mso-position-horizontal-relative:page" filled="f" stroked="f">
            <v:textbox inset="0,0,0,0">
              <w:txbxContent>
                <w:tbl>
                  <w:tblPr>
                    <w:tblStyle w:val="TableNormal"/>
                    <w:tblW w:w="6238" w:type="dxa"/>
                    <w:tblInd w:w="7" w:type="dxa"/>
                    <w:tblBorders>
                      <w:top w:val="single" w:sz="6" w:space="0" w:color="231916"/>
                      <w:left w:val="single" w:sz="6" w:space="0" w:color="231916"/>
                      <w:bottom w:val="single" w:sz="6" w:space="0" w:color="231916"/>
                      <w:right w:val="single" w:sz="6" w:space="0" w:color="231916"/>
                      <w:insideH w:val="single" w:sz="6" w:space="0" w:color="231916"/>
                      <w:insideV w:val="single" w:sz="6" w:space="0" w:color="231916"/>
                    </w:tblBorders>
                    <w:tblLayout w:type="fixed"/>
                    <w:tblLook w:val="01E0" w:firstRow="1" w:lastRow="1" w:firstColumn="1" w:lastColumn="1" w:noHBand="0" w:noVBand="0"/>
                  </w:tblPr>
                  <w:tblGrid>
                    <w:gridCol w:w="2752"/>
                    <w:gridCol w:w="3486"/>
                  </w:tblGrid>
                  <w:tr w:rsidR="0024489D" w14:paraId="66FA5B3C" w14:textId="77777777" w:rsidTr="00114B3A">
                    <w:trPr>
                      <w:trHeight w:val="221"/>
                    </w:trPr>
                    <w:tc>
                      <w:tcPr>
                        <w:tcW w:w="2752" w:type="dxa"/>
                      </w:tcPr>
                      <w:p w14:paraId="78557C40" w14:textId="41D5138D" w:rsidR="0024489D" w:rsidRDefault="00114B3A">
                        <w:pPr>
                          <w:pStyle w:val="TableParagraph"/>
                          <w:spacing w:line="202" w:lineRule="exact"/>
                          <w:ind w:left="53"/>
                          <w:rPr>
                            <w:b/>
                            <w:sz w:val="13"/>
                          </w:rPr>
                        </w:pPr>
                        <w:r w:rsidRPr="00114B3A">
                          <w:rPr>
                            <w:b/>
                            <w:color w:val="231916"/>
                            <w:sz w:val="13"/>
                          </w:rPr>
                          <w:t>Sorunlar</w:t>
                        </w:r>
                      </w:p>
                    </w:tc>
                    <w:tc>
                      <w:tcPr>
                        <w:tcW w:w="3486" w:type="dxa"/>
                      </w:tcPr>
                      <w:p w14:paraId="028C99F1" w14:textId="44F37355" w:rsidR="0024489D" w:rsidRDefault="00114B3A">
                        <w:pPr>
                          <w:pStyle w:val="TableParagraph"/>
                          <w:spacing w:line="202" w:lineRule="exact"/>
                          <w:rPr>
                            <w:b/>
                            <w:sz w:val="13"/>
                          </w:rPr>
                        </w:pPr>
                        <w:r>
                          <w:rPr>
                            <w:b/>
                            <w:color w:val="231916"/>
                            <w:sz w:val="13"/>
                          </w:rPr>
                          <w:t>Halletme yöntemleri</w:t>
                        </w:r>
                      </w:p>
                    </w:tc>
                  </w:tr>
                  <w:tr w:rsidR="0024489D" w14:paraId="0D110CD7" w14:textId="77777777" w:rsidTr="00114B3A">
                    <w:trPr>
                      <w:trHeight w:val="358"/>
                    </w:trPr>
                    <w:tc>
                      <w:tcPr>
                        <w:tcW w:w="2752" w:type="dxa"/>
                      </w:tcPr>
                      <w:p w14:paraId="2D8AFED7" w14:textId="73EC302F" w:rsidR="0024489D" w:rsidRDefault="00114B3A">
                        <w:pPr>
                          <w:pStyle w:val="TableParagraph"/>
                          <w:spacing w:before="65"/>
                          <w:ind w:left="53"/>
                          <w:rPr>
                            <w:sz w:val="11"/>
                          </w:rPr>
                        </w:pPr>
                        <w:r w:rsidRPr="00114B3A">
                          <w:rPr>
                            <w:color w:val="231916"/>
                            <w:w w:val="105"/>
                            <w:sz w:val="11"/>
                          </w:rPr>
                          <w:t>Göstergeler ve LCD ekran yanmıyor</w:t>
                        </w:r>
                      </w:p>
                    </w:tc>
                    <w:tc>
                      <w:tcPr>
                        <w:tcW w:w="3486" w:type="dxa"/>
                      </w:tcPr>
                      <w:p w14:paraId="485F5A1E" w14:textId="21274679" w:rsidR="0024489D" w:rsidRDefault="00114B3A">
                        <w:pPr>
                          <w:pStyle w:val="TableParagraph"/>
                          <w:spacing w:before="57" w:line="163" w:lineRule="auto"/>
                          <w:ind w:left="112" w:right="58"/>
                          <w:rPr>
                            <w:sz w:val="11"/>
                          </w:rPr>
                        </w:pPr>
                        <w:r w:rsidRPr="00114B3A">
                          <w:rPr>
                            <w:color w:val="231916"/>
                            <w:spacing w:val="-1"/>
                            <w:w w:val="105"/>
                            <w:sz w:val="11"/>
                          </w:rPr>
                          <w:t>Pilin ve güneş panelinin doğru şekilde bağlanıp bağlanmadığını ve LCD ekran kablosunun kötü bağlanıp bağlanmadığını kontrol edin.</w:t>
                        </w:r>
                      </w:p>
                    </w:tc>
                  </w:tr>
                  <w:tr w:rsidR="0024489D" w14:paraId="4E47AC54" w14:textId="77777777" w:rsidTr="00114B3A">
                    <w:trPr>
                      <w:trHeight w:val="472"/>
                    </w:trPr>
                    <w:tc>
                      <w:tcPr>
                        <w:tcW w:w="2752" w:type="dxa"/>
                      </w:tcPr>
                      <w:p w14:paraId="622642B6" w14:textId="53D890F8" w:rsidR="0024489D" w:rsidRDefault="00114B3A">
                        <w:pPr>
                          <w:pStyle w:val="TableParagraph"/>
                          <w:spacing w:before="100" w:line="163" w:lineRule="auto"/>
                          <w:ind w:left="53" w:right="28"/>
                          <w:rPr>
                            <w:sz w:val="11"/>
                          </w:rPr>
                        </w:pPr>
                        <w:r w:rsidRPr="00114B3A">
                          <w:rPr>
                            <w:color w:val="231916"/>
                            <w:w w:val="105"/>
                            <w:sz w:val="11"/>
                          </w:rPr>
                          <w:t>Güneş panelinde voltaj var, akü terminalinde voltaj çıkışı yok, ancak E1 kodu görüntüleniyor</w:t>
                        </w:r>
                      </w:p>
                    </w:tc>
                    <w:tc>
                      <w:tcPr>
                        <w:tcW w:w="3486" w:type="dxa"/>
                      </w:tcPr>
                      <w:p w14:paraId="3EC51180" w14:textId="77777777" w:rsidR="00114B3A" w:rsidRPr="00114B3A" w:rsidRDefault="00114B3A" w:rsidP="00114B3A">
                        <w:pPr>
                          <w:pStyle w:val="TableParagraph"/>
                          <w:spacing w:before="40" w:line="163" w:lineRule="auto"/>
                          <w:ind w:left="112" w:right="54"/>
                          <w:rPr>
                            <w:color w:val="231916"/>
                            <w:w w:val="105"/>
                            <w:sz w:val="11"/>
                          </w:rPr>
                        </w:pPr>
                        <w:r w:rsidRPr="00114B3A">
                          <w:rPr>
                            <w:color w:val="231916"/>
                            <w:w w:val="105"/>
                            <w:sz w:val="11"/>
                          </w:rPr>
                          <w:t>Kurşun asitli akü terminalinde akü algılanmadı, akünün her iki ucunda da voltaj çıkışı yok,</w:t>
                        </w:r>
                      </w:p>
                      <w:p w14:paraId="7A05DEF7" w14:textId="293D2AFB" w:rsidR="0024489D" w:rsidRDefault="00114B3A" w:rsidP="00114B3A">
                        <w:pPr>
                          <w:pStyle w:val="TableParagraph"/>
                          <w:spacing w:line="136" w:lineRule="exact"/>
                          <w:ind w:left="112"/>
                          <w:rPr>
                            <w:sz w:val="11"/>
                          </w:rPr>
                        </w:pPr>
                        <w:r w:rsidRPr="00114B3A">
                          <w:rPr>
                            <w:color w:val="231916"/>
                            <w:w w:val="105"/>
                            <w:sz w:val="11"/>
                          </w:rPr>
                          <w:t>pil bağlandıktan sonra normale döner</w:t>
                        </w:r>
                      </w:p>
                    </w:tc>
                  </w:tr>
                  <w:tr w:rsidR="0024489D" w14:paraId="52FC6FE7" w14:textId="77777777" w:rsidTr="00114B3A">
                    <w:trPr>
                      <w:trHeight w:val="610"/>
                    </w:trPr>
                    <w:tc>
                      <w:tcPr>
                        <w:tcW w:w="2752" w:type="dxa"/>
                      </w:tcPr>
                      <w:p w14:paraId="2EAB036F" w14:textId="527BB91D" w:rsidR="0024489D" w:rsidRDefault="00114B3A">
                        <w:pPr>
                          <w:pStyle w:val="TableParagraph"/>
                          <w:spacing w:before="100" w:line="163" w:lineRule="auto"/>
                          <w:ind w:left="53" w:right="70"/>
                          <w:jc w:val="both"/>
                          <w:rPr>
                            <w:sz w:val="11"/>
                          </w:rPr>
                        </w:pPr>
                        <w:r w:rsidRPr="00114B3A">
                          <w:rPr>
                            <w:color w:val="231916"/>
                            <w:w w:val="105"/>
                            <w:sz w:val="11"/>
                          </w:rPr>
                          <w:t>12V/24V/36V/48V normal voltajlı akü bağlıyken, LCD ekrandaki akü simgesi yavaşça yanıp söner ve E1 kodu görüntülenir</w:t>
                        </w:r>
                      </w:p>
                    </w:tc>
                    <w:tc>
                      <w:tcPr>
                        <w:tcW w:w="3486" w:type="dxa"/>
                      </w:tcPr>
                      <w:p w14:paraId="58E2492D" w14:textId="77777777" w:rsidR="00114B3A" w:rsidRPr="00114B3A" w:rsidRDefault="00114B3A" w:rsidP="00114B3A">
                        <w:pPr>
                          <w:pStyle w:val="TableParagraph"/>
                          <w:spacing w:before="39" w:line="163" w:lineRule="auto"/>
                          <w:ind w:left="112" w:right="-15"/>
                          <w:rPr>
                            <w:color w:val="231916"/>
                            <w:w w:val="105"/>
                            <w:sz w:val="11"/>
                          </w:rPr>
                        </w:pPr>
                        <w:r w:rsidRPr="00114B3A">
                          <w:rPr>
                            <w:color w:val="231916"/>
                            <w:w w:val="105"/>
                            <w:sz w:val="11"/>
                          </w:rPr>
                          <w:t>Sistem voltajının aküye ayarlanıp ayarlanmadığını veya denetleyiciyi otomatik olarak tanımlayıp yeniden başlatacak şekilde ayarlanıp ayarlanmadığını kontrol edin; sistem voltajını ayarladıktan sonra, güvenlik amacıyla sistem</w:t>
                        </w:r>
                      </w:p>
                      <w:p w14:paraId="7623B5A5" w14:textId="7C1E1624" w:rsidR="0024489D" w:rsidRDefault="00114B3A" w:rsidP="00114B3A">
                        <w:pPr>
                          <w:pStyle w:val="TableParagraph"/>
                          <w:spacing w:line="137" w:lineRule="exact"/>
                          <w:ind w:left="112"/>
                          <w:rPr>
                            <w:sz w:val="11"/>
                          </w:rPr>
                        </w:pPr>
                        <w:r w:rsidRPr="00114B3A">
                          <w:rPr>
                            <w:color w:val="231916"/>
                            <w:w w:val="105"/>
                            <w:sz w:val="11"/>
                          </w:rPr>
                          <w:t>yürürlüğe girmesi için yeniden başlatılmalıdır.</w:t>
                        </w:r>
                      </w:p>
                    </w:tc>
                  </w:tr>
                  <w:tr w:rsidR="0024489D" w14:paraId="062ED9C3" w14:textId="77777777" w:rsidTr="00114B3A">
                    <w:trPr>
                      <w:trHeight w:val="777"/>
                    </w:trPr>
                    <w:tc>
                      <w:tcPr>
                        <w:tcW w:w="2752" w:type="dxa"/>
                      </w:tcPr>
                      <w:p w14:paraId="395DDF96" w14:textId="77777777" w:rsidR="0024489D" w:rsidRDefault="0024489D">
                        <w:pPr>
                          <w:pStyle w:val="TableParagraph"/>
                          <w:ind w:left="0"/>
                          <w:rPr>
                            <w:rFonts w:ascii="Arial MT"/>
                            <w:sz w:val="14"/>
                          </w:rPr>
                        </w:pPr>
                      </w:p>
                      <w:p w14:paraId="61576232" w14:textId="7ACC5369" w:rsidR="0024489D" w:rsidRDefault="00114B3A">
                        <w:pPr>
                          <w:pStyle w:val="TableParagraph"/>
                          <w:spacing w:before="114"/>
                          <w:ind w:left="53"/>
                          <w:rPr>
                            <w:sz w:val="11"/>
                          </w:rPr>
                        </w:pPr>
                        <w:r w:rsidRPr="00114B3A">
                          <w:rPr>
                            <w:color w:val="231916"/>
                            <w:w w:val="105"/>
                            <w:sz w:val="11"/>
                          </w:rPr>
                          <w:t>Denetleyici şarj olmuyor</w:t>
                        </w:r>
                      </w:p>
                    </w:tc>
                    <w:tc>
                      <w:tcPr>
                        <w:tcW w:w="3486" w:type="dxa"/>
                      </w:tcPr>
                      <w:p w14:paraId="705EF6CC" w14:textId="13515237" w:rsidR="0024489D" w:rsidRDefault="00114B3A">
                        <w:pPr>
                          <w:pStyle w:val="TableParagraph"/>
                          <w:spacing w:before="67" w:line="163" w:lineRule="auto"/>
                          <w:ind w:left="112"/>
                          <w:rPr>
                            <w:sz w:val="11"/>
                          </w:rPr>
                        </w:pPr>
                        <w:r w:rsidRPr="00114B3A">
                          <w:rPr>
                            <w:color w:val="231916"/>
                            <w:w w:val="105"/>
                            <w:sz w:val="11"/>
                          </w:rPr>
                          <w:t>Kablolamanın doğru olup olmadığını kontrol edin, güneş paneli voltajının nominal değeri aşıp aşmadığını ve pilin aşırı voltaj olup olmadığını kontrol edin ve dahili aşırı sıcaklık, harici aşırı sıcaklık, harici lityum pil düşük sıcaklığı, kurşun asit için LCD hata kodlarını kontrol edin pil açık devresi, E10 varlığı, vb.</w:t>
                        </w:r>
                      </w:p>
                    </w:tc>
                  </w:tr>
                  <w:tr w:rsidR="0024489D" w14:paraId="6E98F3E9" w14:textId="77777777" w:rsidTr="00114B3A">
                    <w:trPr>
                      <w:trHeight w:val="386"/>
                    </w:trPr>
                    <w:tc>
                      <w:tcPr>
                        <w:tcW w:w="2752" w:type="dxa"/>
                      </w:tcPr>
                      <w:p w14:paraId="4E64C5D0" w14:textId="6878B854" w:rsidR="0024489D" w:rsidRDefault="00114B3A">
                        <w:pPr>
                          <w:pStyle w:val="TableParagraph"/>
                          <w:spacing w:before="58" w:line="163" w:lineRule="auto"/>
                          <w:ind w:left="53" w:right="171"/>
                          <w:rPr>
                            <w:sz w:val="11"/>
                          </w:rPr>
                        </w:pPr>
                        <w:r w:rsidRPr="00114B3A">
                          <w:rPr>
                            <w:color w:val="231916"/>
                            <w:w w:val="105"/>
                            <w:sz w:val="11"/>
                          </w:rPr>
                          <w:t>LCD ekrandaki pil simgesi yavaşça yanıp söner ve E1 kodu görüntülenir</w:t>
                        </w:r>
                      </w:p>
                    </w:tc>
                    <w:tc>
                      <w:tcPr>
                        <w:tcW w:w="3486" w:type="dxa"/>
                      </w:tcPr>
                      <w:p w14:paraId="0B058A57" w14:textId="400DA8CF" w:rsidR="0024489D" w:rsidRDefault="00114B3A">
                        <w:pPr>
                          <w:pStyle w:val="TableParagraph"/>
                          <w:spacing w:before="58" w:line="163" w:lineRule="auto"/>
                          <w:ind w:left="112" w:right="164"/>
                          <w:rPr>
                            <w:sz w:val="11"/>
                          </w:rPr>
                        </w:pPr>
                        <w:r w:rsidRPr="00114B3A">
                          <w:rPr>
                            <w:color w:val="231916"/>
                            <w:w w:val="105"/>
                            <w:sz w:val="11"/>
                          </w:rPr>
                          <w:t>Pilin aşırı boşaldığını ve sistem voltajının yanlış ayarlanıp ayarlanmadığını kontrol edin</w:t>
                        </w:r>
                      </w:p>
                    </w:tc>
                  </w:tr>
                  <w:tr w:rsidR="0024489D" w14:paraId="074EF955" w14:textId="77777777" w:rsidTr="00114B3A">
                    <w:trPr>
                      <w:trHeight w:val="553"/>
                    </w:trPr>
                    <w:tc>
                      <w:tcPr>
                        <w:tcW w:w="2752" w:type="dxa"/>
                      </w:tcPr>
                      <w:p w14:paraId="7CD21658" w14:textId="77777777" w:rsidR="0024489D" w:rsidRDefault="0024489D">
                        <w:pPr>
                          <w:pStyle w:val="TableParagraph"/>
                          <w:spacing w:before="1"/>
                          <w:ind w:left="0"/>
                          <w:rPr>
                            <w:rFonts w:ascii="Arial MT"/>
                            <w:sz w:val="14"/>
                          </w:rPr>
                        </w:pPr>
                      </w:p>
                      <w:p w14:paraId="22B032F8" w14:textId="63156BDB" w:rsidR="0024489D" w:rsidRDefault="00114B3A">
                        <w:pPr>
                          <w:pStyle w:val="TableParagraph"/>
                          <w:spacing w:before="1"/>
                          <w:ind w:left="53"/>
                          <w:rPr>
                            <w:sz w:val="11"/>
                          </w:rPr>
                        </w:pPr>
                        <w:r w:rsidRPr="00114B3A">
                          <w:rPr>
                            <w:color w:val="231916"/>
                            <w:w w:val="105"/>
                            <w:sz w:val="11"/>
                          </w:rPr>
                          <w:t>Şarj ve deşarj akımı sadece 30A'dır. Neden? Niye?</w:t>
                        </w:r>
                      </w:p>
                    </w:tc>
                    <w:tc>
                      <w:tcPr>
                        <w:tcW w:w="3486" w:type="dxa"/>
                      </w:tcPr>
                      <w:p w14:paraId="5315E579" w14:textId="77777777" w:rsidR="00114B3A" w:rsidRPr="00114B3A" w:rsidRDefault="00114B3A" w:rsidP="00114B3A">
                        <w:pPr>
                          <w:pStyle w:val="TableParagraph"/>
                          <w:spacing w:before="16" w:line="163" w:lineRule="auto"/>
                          <w:ind w:left="112" w:right="183"/>
                          <w:rPr>
                            <w:color w:val="231916"/>
                            <w:w w:val="105"/>
                            <w:sz w:val="11"/>
                          </w:rPr>
                        </w:pPr>
                        <w:r w:rsidRPr="00114B3A">
                          <w:rPr>
                            <w:color w:val="231916"/>
                            <w:w w:val="105"/>
                            <w:sz w:val="11"/>
                          </w:rPr>
                          <w:t>Sistem, soğutucu + hava soğutma teknolojisini benimsediğinden, sistem bir fan hatası algıladığında otomatik olarak maksimum şarj ve deşarjı sınırlar.</w:t>
                        </w:r>
                      </w:p>
                      <w:p w14:paraId="04B0A24C" w14:textId="0A113019" w:rsidR="0024489D" w:rsidRDefault="00114B3A" w:rsidP="00114B3A">
                        <w:pPr>
                          <w:pStyle w:val="TableParagraph"/>
                          <w:spacing w:line="103" w:lineRule="exact"/>
                          <w:ind w:left="112"/>
                          <w:rPr>
                            <w:sz w:val="11"/>
                          </w:rPr>
                        </w:pPr>
                        <w:r w:rsidRPr="00114B3A">
                          <w:rPr>
                            <w:color w:val="231916"/>
                            <w:w w:val="105"/>
                            <w:sz w:val="11"/>
                          </w:rPr>
                          <w:t>30A'ya kadar akım</w:t>
                        </w:r>
                      </w:p>
                    </w:tc>
                  </w:tr>
                  <w:tr w:rsidR="0024489D" w14:paraId="4EFD9769" w14:textId="77777777" w:rsidTr="00114B3A">
                    <w:trPr>
                      <w:trHeight w:val="359"/>
                    </w:trPr>
                    <w:tc>
                      <w:tcPr>
                        <w:tcW w:w="2752" w:type="dxa"/>
                      </w:tcPr>
                      <w:p w14:paraId="7BBFDC6F" w14:textId="19733A77" w:rsidR="0024489D" w:rsidRDefault="00114B3A">
                        <w:pPr>
                          <w:pStyle w:val="TableParagraph"/>
                          <w:spacing w:before="66"/>
                          <w:ind w:left="53"/>
                          <w:rPr>
                            <w:sz w:val="11"/>
                          </w:rPr>
                        </w:pPr>
                        <w:r w:rsidRPr="00114B3A">
                          <w:rPr>
                            <w:color w:val="231916"/>
                            <w:w w:val="105"/>
                            <w:sz w:val="11"/>
                          </w:rPr>
                          <w:t>Hata kodları mevcut</w:t>
                        </w:r>
                      </w:p>
                    </w:tc>
                    <w:tc>
                      <w:tcPr>
                        <w:tcW w:w="3486" w:type="dxa"/>
                      </w:tcPr>
                      <w:p w14:paraId="0A789520" w14:textId="0AA8DE17" w:rsidR="0024489D" w:rsidRDefault="00114B3A">
                        <w:pPr>
                          <w:pStyle w:val="TableParagraph"/>
                          <w:spacing w:before="57" w:line="163" w:lineRule="auto"/>
                          <w:ind w:left="112" w:right="154"/>
                          <w:rPr>
                            <w:sz w:val="11"/>
                          </w:rPr>
                        </w:pPr>
                        <w:r w:rsidRPr="00114B3A">
                          <w:rPr>
                            <w:color w:val="231916"/>
                            <w:w w:val="105"/>
                            <w:sz w:val="11"/>
                          </w:rPr>
                          <w:t>Hata kodlu diğer hatalar için lütfen “Hata Kodları” tablosuna bakın.</w:t>
                        </w:r>
                      </w:p>
                    </w:tc>
                  </w:tr>
                  <w:tr w:rsidR="0024489D" w14:paraId="4B585DD1" w14:textId="77777777" w:rsidTr="00114B3A">
                    <w:trPr>
                      <w:trHeight w:val="513"/>
                    </w:trPr>
                    <w:tc>
                      <w:tcPr>
                        <w:tcW w:w="2752" w:type="dxa"/>
                      </w:tcPr>
                      <w:p w14:paraId="71A6661E" w14:textId="77777777" w:rsidR="0024489D" w:rsidRDefault="0024489D">
                        <w:pPr>
                          <w:pStyle w:val="TableParagraph"/>
                          <w:spacing w:before="8"/>
                          <w:ind w:left="0"/>
                          <w:rPr>
                            <w:rFonts w:ascii="Arial MT"/>
                            <w:sz w:val="11"/>
                          </w:rPr>
                        </w:pPr>
                      </w:p>
                      <w:p w14:paraId="17A877F9" w14:textId="41E2887F" w:rsidR="0024489D" w:rsidRDefault="00114B3A">
                        <w:pPr>
                          <w:pStyle w:val="TableParagraph"/>
                          <w:spacing w:before="1" w:line="163" w:lineRule="auto"/>
                          <w:ind w:left="53" w:right="126"/>
                          <w:rPr>
                            <w:sz w:val="11"/>
                          </w:rPr>
                        </w:pPr>
                        <w:r w:rsidRPr="00114B3A">
                          <w:rPr>
                            <w:color w:val="231916"/>
                            <w:w w:val="105"/>
                            <w:sz w:val="11"/>
                          </w:rPr>
                          <w:t>Çözülmesi zor olan diğer sorunlar veya anormallikler</w:t>
                        </w:r>
                      </w:p>
                    </w:tc>
                    <w:tc>
                      <w:tcPr>
                        <w:tcW w:w="3486" w:type="dxa"/>
                      </w:tcPr>
                      <w:p w14:paraId="42E737DB" w14:textId="77777777" w:rsidR="00114B3A" w:rsidRPr="00114B3A" w:rsidRDefault="00114B3A" w:rsidP="00114B3A">
                        <w:pPr>
                          <w:pStyle w:val="TableParagraph"/>
                          <w:spacing w:before="11" w:line="170" w:lineRule="exact"/>
                          <w:ind w:left="112"/>
                          <w:rPr>
                            <w:color w:val="231916"/>
                            <w:w w:val="105"/>
                            <w:sz w:val="11"/>
                          </w:rPr>
                        </w:pPr>
                        <w:r w:rsidRPr="00114B3A">
                          <w:rPr>
                            <w:color w:val="231916"/>
                            <w:w w:val="105"/>
                            <w:sz w:val="11"/>
                          </w:rPr>
                          <w:t>F01 sıfırlamayı deneyin</w:t>
                        </w:r>
                      </w:p>
                      <w:p w14:paraId="282FC2FE" w14:textId="3B56B648" w:rsidR="0024489D" w:rsidRDefault="00114B3A" w:rsidP="00114B3A">
                        <w:pPr>
                          <w:pStyle w:val="TableParagraph"/>
                          <w:spacing w:before="14" w:line="163" w:lineRule="auto"/>
                          <w:ind w:left="112"/>
                          <w:rPr>
                            <w:sz w:val="11"/>
                          </w:rPr>
                        </w:pPr>
                        <w:r w:rsidRPr="00114B3A">
                          <w:rPr>
                            <w:color w:val="231916"/>
                            <w:w w:val="105"/>
                            <w:sz w:val="11"/>
                          </w:rPr>
                          <w:t>F02 fabrika ayarlarını geri yükleyin ve parametreleri sistem yapılandırmasına göre yeniden ayarlayın. Dikkatli ol!</w:t>
                        </w:r>
                      </w:p>
                    </w:tc>
                  </w:tr>
                </w:tbl>
                <w:p w14:paraId="18140913" w14:textId="77777777" w:rsidR="0024489D" w:rsidRDefault="0024489D">
                  <w:pPr>
                    <w:pStyle w:val="GvdeMetni"/>
                  </w:pPr>
                </w:p>
              </w:txbxContent>
            </v:textbox>
            <w10:wrap anchorx="page"/>
          </v:shape>
        </w:pict>
      </w:r>
      <w:r>
        <w:pict w14:anchorId="32E02193">
          <v:shape id="_x0000_s1044" style="position:absolute;left:0;text-align:left;margin-left:377.1pt;margin-top:1.45pt;width:4.5pt;height:4.5pt;z-index:15770112;mso-position-horizontal-relative:page" coordorigin="7542,29" coordsize="90,90" path="m7587,29r-45,45l7587,119r45,-45l7587,29xe" fillcolor="#231916" stroked="f">
            <v:path arrowok="t"/>
            <w10:wrap anchorx="page"/>
          </v:shape>
        </w:pict>
      </w:r>
      <w:r w:rsidR="008D21B6" w:rsidRPr="008D21B6">
        <w:rPr>
          <w:color w:val="231916"/>
          <w:w w:val="105"/>
        </w:rPr>
        <w:t>Denetleyicideki pil terminalleri, tek bir pile veya bir pil paketine bağlanabilir. Bu kılavuzdaki sonraki talimatlar, tek bir pille kullanım içindir, ancak pil takımı olan bir sistem için de geçerlidir</w:t>
      </w:r>
      <w:r w:rsidR="000D242B">
        <w:rPr>
          <w:color w:val="231916"/>
          <w:w w:val="105"/>
        </w:rPr>
        <w:t>.</w:t>
      </w:r>
    </w:p>
    <w:p w14:paraId="305D6D3E" w14:textId="7CB90912" w:rsidR="0024489D" w:rsidRDefault="00000000">
      <w:pPr>
        <w:pStyle w:val="GvdeMetni"/>
        <w:spacing w:line="140" w:lineRule="exact"/>
        <w:ind w:left="7463"/>
        <w:jc w:val="both"/>
      </w:pPr>
      <w:r>
        <w:pict w14:anchorId="2C8D4D0F">
          <v:shape id="_x0000_s1042" style="position:absolute;left:0;text-align:left;margin-left:377.1pt;margin-top:1.05pt;width:4.5pt;height:27.5pt;z-index:15770624;mso-position-horizontal-relative:page" coordorigin="7542,21" coordsize="90,550" o:spt="100" adj="0,,0" path="m7632,526r-45,-45l7542,526r45,45l7632,526xm7632,373r-45,-45l7542,373r45,45l7632,373xm7632,222r-45,-45l7542,222r45,45l7632,222xm7632,66l7587,21r-45,45l7587,111r45,-45xe" fillcolor="#231916" stroked="f">
            <v:stroke joinstyle="round"/>
            <v:formulas/>
            <v:path arrowok="t" o:connecttype="segments"/>
            <w10:wrap anchorx="page"/>
          </v:shape>
        </w:pict>
      </w:r>
      <w:r w:rsidR="008D21B6" w:rsidRPr="008D21B6">
        <w:rPr>
          <w:color w:val="231916"/>
          <w:w w:val="105"/>
        </w:rPr>
        <w:t>Lütfen pil üreticisinin güvenlik tavsiyelerine uyun</w:t>
      </w:r>
      <w:r w:rsidR="000D242B">
        <w:rPr>
          <w:color w:val="231916"/>
          <w:w w:val="105"/>
        </w:rPr>
        <w:t>.</w:t>
      </w:r>
    </w:p>
    <w:p w14:paraId="0A3CAD62" w14:textId="77777777" w:rsidR="008D21B6" w:rsidRDefault="008D21B6">
      <w:pPr>
        <w:pStyle w:val="GvdeMetni"/>
        <w:spacing w:before="5" w:line="182" w:lineRule="auto"/>
        <w:ind w:left="7463" w:right="320"/>
        <w:jc w:val="both"/>
        <w:rPr>
          <w:color w:val="231916"/>
          <w:w w:val="105"/>
        </w:rPr>
      </w:pPr>
      <w:r w:rsidRPr="008D21B6">
        <w:rPr>
          <w:color w:val="231916"/>
          <w:w w:val="105"/>
        </w:rPr>
        <w:t>Sistem bağlantı kabloları akım yoğunluğu 5A/mm2 den az olmayacak şekilde seçilmelidir.</w:t>
      </w:r>
    </w:p>
    <w:p w14:paraId="535A4FF0" w14:textId="77777777" w:rsidR="008D21B6" w:rsidRDefault="008D21B6">
      <w:pPr>
        <w:pStyle w:val="GvdeMetni"/>
        <w:spacing w:line="166" w:lineRule="exact"/>
        <w:ind w:left="7463"/>
        <w:jc w:val="both"/>
        <w:rPr>
          <w:color w:val="231916"/>
          <w:w w:val="105"/>
        </w:rPr>
      </w:pPr>
      <w:r w:rsidRPr="008D21B6">
        <w:rPr>
          <w:color w:val="231916"/>
          <w:w w:val="105"/>
        </w:rPr>
        <w:t>Denetleyiciyi topraklama terminali aracılığıyla topraklayın.</w:t>
      </w:r>
    </w:p>
    <w:p w14:paraId="010C6D91" w14:textId="79F4F3CF" w:rsidR="0024489D" w:rsidRDefault="008D21B6">
      <w:pPr>
        <w:pStyle w:val="GvdeMetni"/>
        <w:spacing w:line="166" w:lineRule="exact"/>
        <w:ind w:left="7463"/>
        <w:jc w:val="both"/>
      </w:pPr>
      <w:r w:rsidRPr="008D21B6">
        <w:rPr>
          <w:color w:val="231916"/>
          <w:w w:val="105"/>
        </w:rPr>
        <w:t>Geri dönüşü olmayan hasarlara neden olabileceğinden, kurulum sırasında pili ters bağlamayın!</w:t>
      </w:r>
    </w:p>
    <w:p w14:paraId="54D3F684" w14:textId="77777777" w:rsidR="0024489D" w:rsidRDefault="00000000">
      <w:pPr>
        <w:pStyle w:val="GvdeMetni"/>
        <w:spacing w:before="11"/>
        <w:rPr>
          <w:sz w:val="6"/>
        </w:rPr>
      </w:pPr>
      <w:r>
        <w:pict w14:anchorId="43D212BD">
          <v:group id="_x0000_s1039" style="position:absolute;margin-left:376.85pt;margin-top:8.05pt;width:91pt;height:14.2pt;z-index:-15690240;mso-wrap-distance-left:0;mso-wrap-distance-right:0;mso-position-horizontal-relative:page" coordorigin="7537,161" coordsize="1820,284">
            <v:shape id="_x0000_s1041" style="position:absolute;left:7537;top:160;width:1820;height:284" coordorigin="7537,161" coordsize="1820,284" path="m9340,161r-1787,l7547,164r-5,9l7538,187r-1,16l7537,402r1,16l7542,432r5,9l7553,444r1787,l9346,441r6,-9l9355,418r1,-16l9356,203r-1,-16l9352,173r-6,-9l9340,161xe" fillcolor="#b5b5b6" stroked="f">
              <v:path arrowok="t"/>
            </v:shape>
            <v:shape id="_x0000_s1040" type="#_x0000_t202" style="position:absolute;left:7537;top:160;width:1820;height:284" filled="f" stroked="f">
              <v:textbox inset="0,0,0,0">
                <w:txbxContent>
                  <w:p w14:paraId="27FA8723" w14:textId="20347429" w:rsidR="0024489D" w:rsidRDefault="000D242B">
                    <w:pPr>
                      <w:spacing w:line="283" w:lineRule="exact"/>
                      <w:ind w:left="78"/>
                      <w:rPr>
                        <w:b/>
                        <w:sz w:val="16"/>
                      </w:rPr>
                    </w:pPr>
                    <w:r>
                      <w:rPr>
                        <w:b/>
                        <w:color w:val="231916"/>
                        <w:spacing w:val="-3"/>
                        <w:sz w:val="16"/>
                      </w:rPr>
                      <w:t>12.2</w:t>
                    </w:r>
                    <w:r>
                      <w:rPr>
                        <w:b/>
                        <w:color w:val="231916"/>
                        <w:spacing w:val="-9"/>
                        <w:sz w:val="16"/>
                      </w:rPr>
                      <w:t xml:space="preserve"> </w:t>
                    </w:r>
                    <w:r w:rsidR="008D21B6" w:rsidRPr="008D21B6">
                      <w:rPr>
                        <w:b/>
                        <w:color w:val="231916"/>
                        <w:spacing w:val="-3"/>
                        <w:sz w:val="16"/>
                      </w:rPr>
                      <w:t>Kurulum adımları</w:t>
                    </w:r>
                  </w:p>
                </w:txbxContent>
              </v:textbox>
            </v:shape>
            <w10:wrap type="topAndBottom" anchorx="page"/>
          </v:group>
        </w:pict>
      </w:r>
    </w:p>
    <w:p w14:paraId="62A5118D" w14:textId="09709DC3" w:rsidR="0024489D" w:rsidRDefault="008D21B6">
      <w:pPr>
        <w:pStyle w:val="GvdeMetni"/>
        <w:spacing w:before="23"/>
        <w:ind w:left="7302"/>
      </w:pPr>
      <w:r w:rsidRPr="008D21B6">
        <w:rPr>
          <w:color w:val="231916"/>
          <w:w w:val="105"/>
        </w:rPr>
        <w:t>Kablolama ve kurulum yöntemleri, ulusal ve yerel elektrik kanunu gerekliliklerine uygun olmalıdır.</w:t>
      </w:r>
      <w:r w:rsidR="000D242B">
        <w:rPr>
          <w:color w:val="231916"/>
          <w:w w:val="105"/>
        </w:rPr>
        <w:t>.</w:t>
      </w:r>
    </w:p>
    <w:p w14:paraId="719F2D3B" w14:textId="77777777" w:rsidR="0024489D" w:rsidRDefault="0024489D">
      <w:pPr>
        <w:pStyle w:val="GvdeMetni"/>
        <w:spacing w:before="18"/>
        <w:rPr>
          <w:sz w:val="6"/>
        </w:rPr>
      </w:pPr>
    </w:p>
    <w:p w14:paraId="02971691" w14:textId="4BEE7F42" w:rsidR="0024489D" w:rsidRDefault="008D21B6">
      <w:pPr>
        <w:pStyle w:val="GvdeMetni"/>
        <w:spacing w:line="199" w:lineRule="auto"/>
        <w:ind w:left="7302"/>
      </w:pPr>
      <w:r>
        <w:rPr>
          <w:b/>
          <w:color w:val="231916"/>
          <w:w w:val="105"/>
        </w:rPr>
        <w:t>Adım</w:t>
      </w:r>
      <w:r w:rsidR="000D242B">
        <w:rPr>
          <w:b/>
          <w:color w:val="231916"/>
          <w:w w:val="105"/>
        </w:rPr>
        <w:t xml:space="preserve"> 1: </w:t>
      </w:r>
      <w:r w:rsidRPr="008D21B6">
        <w:rPr>
          <w:color w:val="231916"/>
          <w:w w:val="105"/>
        </w:rPr>
        <w:t>Kurulum yerini seçin: denetleyiciyi doğrudan güneş ışığına, yüksek sıcaklığa ve su girişine maruz kalacağı bir yere kurmaktan kaçının ve denetleyicinin etrafındaki alanın iyi havalandırıldığından emin olun.</w:t>
      </w:r>
    </w:p>
    <w:p w14:paraId="74EF3E08" w14:textId="77777777" w:rsidR="008D21B6" w:rsidRPr="008D21B6" w:rsidRDefault="008D21B6" w:rsidP="008D21B6">
      <w:pPr>
        <w:pStyle w:val="GvdeMetni"/>
        <w:spacing w:line="146" w:lineRule="exact"/>
        <w:ind w:left="7302"/>
        <w:rPr>
          <w:color w:val="231916"/>
          <w:w w:val="105"/>
        </w:rPr>
      </w:pPr>
      <w:r>
        <w:rPr>
          <w:b/>
          <w:color w:val="231916"/>
          <w:w w:val="105"/>
        </w:rPr>
        <w:t>Adım</w:t>
      </w:r>
      <w:r w:rsidR="000D242B">
        <w:rPr>
          <w:b/>
          <w:color w:val="231916"/>
          <w:spacing w:val="-1"/>
          <w:w w:val="105"/>
        </w:rPr>
        <w:t xml:space="preserve"> </w:t>
      </w:r>
      <w:r w:rsidR="000D242B">
        <w:rPr>
          <w:b/>
          <w:color w:val="231916"/>
          <w:w w:val="105"/>
        </w:rPr>
        <w:t>2:</w:t>
      </w:r>
      <w:r w:rsidR="000D242B">
        <w:rPr>
          <w:b/>
          <w:color w:val="231916"/>
          <w:spacing w:val="-1"/>
          <w:w w:val="105"/>
        </w:rPr>
        <w:t xml:space="preserve"> </w:t>
      </w:r>
      <w:r w:rsidRPr="008D21B6">
        <w:rPr>
          <w:color w:val="231916"/>
          <w:w w:val="105"/>
        </w:rPr>
        <w:t>Vidaları asmak için sabitleyin: kontrolörün boyutuna göre montaj yerini işaretleyin, iki vidayı delin</w:t>
      </w:r>
    </w:p>
    <w:p w14:paraId="038137F8" w14:textId="77777777" w:rsidR="008D21B6" w:rsidRDefault="008D21B6" w:rsidP="008D21B6">
      <w:pPr>
        <w:pStyle w:val="GvdeMetni"/>
        <w:spacing w:line="146" w:lineRule="exact"/>
        <w:ind w:left="7302"/>
        <w:rPr>
          <w:color w:val="231916"/>
          <w:w w:val="105"/>
        </w:rPr>
      </w:pPr>
      <w:r w:rsidRPr="008D21B6">
        <w:rPr>
          <w:color w:val="231916"/>
          <w:w w:val="105"/>
        </w:rPr>
        <w:t>montaj deliklerini iki işarete yerleştirin ve vidaları iki montaj deliğine sabitleyin.</w:t>
      </w:r>
    </w:p>
    <w:p w14:paraId="2E030131" w14:textId="4400627B" w:rsidR="0024489D" w:rsidRDefault="008D21B6" w:rsidP="008D21B6">
      <w:pPr>
        <w:pStyle w:val="GvdeMetni"/>
        <w:spacing w:line="146" w:lineRule="exact"/>
        <w:ind w:left="7302"/>
      </w:pPr>
      <w:r>
        <w:rPr>
          <w:b/>
          <w:color w:val="231916"/>
          <w:w w:val="105"/>
        </w:rPr>
        <w:t>Adım</w:t>
      </w:r>
      <w:r w:rsidR="000D242B">
        <w:rPr>
          <w:b/>
          <w:color w:val="231916"/>
          <w:spacing w:val="-1"/>
          <w:w w:val="105"/>
        </w:rPr>
        <w:t xml:space="preserve"> </w:t>
      </w:r>
      <w:r w:rsidR="000D242B">
        <w:rPr>
          <w:b/>
          <w:color w:val="231916"/>
          <w:w w:val="105"/>
        </w:rPr>
        <w:t xml:space="preserve">3: </w:t>
      </w:r>
      <w:r w:rsidRPr="008D21B6">
        <w:rPr>
          <w:color w:val="231916"/>
          <w:w w:val="105"/>
        </w:rPr>
        <w:t>Kumandayı sabitleyin: kumandanın sabitleme deliklerini 2 vidayla hizalayın ve ardından asın.</w:t>
      </w:r>
    </w:p>
    <w:p w14:paraId="44517CBB" w14:textId="1CE0362D" w:rsidR="0024489D" w:rsidRDefault="008D21B6">
      <w:pPr>
        <w:pStyle w:val="GvdeMetni"/>
        <w:spacing w:line="178" w:lineRule="exact"/>
        <w:ind w:left="7302"/>
      </w:pPr>
      <w:r>
        <w:rPr>
          <w:b/>
          <w:color w:val="231916"/>
          <w:w w:val="105"/>
        </w:rPr>
        <w:t>Adım</w:t>
      </w:r>
      <w:r w:rsidR="000D242B">
        <w:rPr>
          <w:b/>
          <w:color w:val="231916"/>
          <w:spacing w:val="22"/>
          <w:w w:val="105"/>
        </w:rPr>
        <w:t xml:space="preserve"> </w:t>
      </w:r>
      <w:r w:rsidR="000D242B">
        <w:rPr>
          <w:b/>
          <w:color w:val="231916"/>
          <w:w w:val="105"/>
        </w:rPr>
        <w:t>4:</w:t>
      </w:r>
      <w:r w:rsidR="000D242B">
        <w:rPr>
          <w:b/>
          <w:color w:val="231916"/>
          <w:spacing w:val="22"/>
          <w:w w:val="105"/>
        </w:rPr>
        <w:t xml:space="preserve"> </w:t>
      </w:r>
      <w:r w:rsidRPr="008D21B6">
        <w:rPr>
          <w:color w:val="231916"/>
          <w:w w:val="105"/>
        </w:rPr>
        <w:t>Denetleyici ön kapağını açın, kabloları bağlayın ve ön kapağı kapatın.</w:t>
      </w:r>
    </w:p>
    <w:p w14:paraId="052AFA2A" w14:textId="77777777" w:rsidR="0024489D" w:rsidRDefault="00000000">
      <w:pPr>
        <w:pStyle w:val="GvdeMetni"/>
        <w:spacing w:before="16"/>
        <w:rPr>
          <w:sz w:val="8"/>
        </w:rPr>
      </w:pPr>
      <w:r>
        <w:pict w14:anchorId="6D25B1C7">
          <v:group id="_x0000_s1035" style="position:absolute;margin-left:376.85pt;margin-top:10.15pt;width:309pt;height:18.55pt;z-index:-15689728;mso-wrap-distance-left:0;mso-wrap-distance-right:0;mso-position-horizontal-relative:page" coordorigin="7537,203" coordsize="6180,371">
            <v:shape id="_x0000_s1038" style="position:absolute;left:7577;top:247;width:6140;height:326" coordorigin="7577,247" coordsize="6140,326" path="m13677,247r-6060,l7602,250r-13,7l7580,267r-3,13l7577,540r3,13l7589,563r13,7l7617,573r6060,l13692,570r13,-7l13714,553r3,-13l13717,280r-3,-13l13705,257r-13,-7l13677,247xe" fillcolor="#c9c9ca" stroked="f">
              <v:path arrowok="t"/>
            </v:shape>
            <v:shape id="_x0000_s1037" style="position:absolute;left:7537;top:202;width:6140;height:326" coordorigin="7537,203" coordsize="6140,326" path="m13637,203r-6060,l7562,205r-13,7l7540,223r-3,12l7537,496r3,13l7549,519r13,7l7577,529r6060,l13652,526r13,-7l13673,509r4,-13l13677,235r-4,-12l13665,212r-13,-7l13637,203xe" fillcolor="#231916" stroked="f">
              <v:path arrowok="t"/>
            </v:shape>
            <v:shape id="_x0000_s1036" type="#_x0000_t202" style="position:absolute;left:7537;top:202;width:6180;height:371" filled="f" stroked="f">
              <v:textbox inset="0,0,0,0">
                <w:txbxContent>
                  <w:p w14:paraId="2EDDFBB6" w14:textId="417A7D5D" w:rsidR="0024489D" w:rsidRDefault="000D242B">
                    <w:pPr>
                      <w:spacing w:line="318" w:lineRule="exact"/>
                      <w:ind w:left="128"/>
                      <w:rPr>
                        <w:b/>
                        <w:sz w:val="18"/>
                      </w:rPr>
                    </w:pPr>
                    <w:r>
                      <w:rPr>
                        <w:b/>
                        <w:color w:val="FFFFFF"/>
                        <w:sz w:val="18"/>
                      </w:rPr>
                      <w:t>13.</w:t>
                    </w:r>
                    <w:r w:rsidR="008D21B6" w:rsidRPr="008D21B6">
                      <w:t xml:space="preserve"> </w:t>
                    </w:r>
                    <w:r w:rsidR="008D21B6" w:rsidRPr="008D21B6">
                      <w:rPr>
                        <w:b/>
                        <w:color w:val="FFFFFF"/>
                        <w:sz w:val="18"/>
                      </w:rPr>
                      <w:t>Korumalar</w:t>
                    </w:r>
                  </w:p>
                </w:txbxContent>
              </v:textbox>
            </v:shape>
            <w10:wrap type="topAndBottom" anchorx="page"/>
          </v:group>
        </w:pict>
      </w:r>
    </w:p>
    <w:p w14:paraId="5CCBC3C5" w14:textId="77777777" w:rsidR="0024489D" w:rsidRDefault="0024489D">
      <w:pPr>
        <w:pStyle w:val="GvdeMetni"/>
        <w:spacing w:before="14"/>
        <w:rPr>
          <w:sz w:val="9"/>
        </w:rPr>
      </w:pPr>
    </w:p>
    <w:p w14:paraId="10224458" w14:textId="1432D2B0" w:rsidR="0024489D" w:rsidRDefault="00000000">
      <w:pPr>
        <w:pStyle w:val="Balk8"/>
        <w:ind w:left="7474"/>
      </w:pPr>
      <w:r>
        <w:pict w14:anchorId="5A220651">
          <v:shape id="_x0000_s1034" style="position:absolute;left:0;text-align:left;margin-left:377.1pt;margin-top:3.25pt;width:4.5pt;height:4.5pt;z-index:15771136;mso-position-horizontal-relative:page" coordorigin="7542,65" coordsize="90,90" path="m7587,65r-45,45l7587,155r45,-45l7587,65xe" fillcolor="#231916" stroked="f">
            <v:path arrowok="t"/>
            <w10:wrap anchorx="page"/>
          </v:shape>
        </w:pict>
      </w:r>
      <w:r w:rsidR="008D21B6">
        <w:rPr>
          <w:color w:val="231916"/>
          <w:w w:val="105"/>
        </w:rPr>
        <w:t>Cihaz içi aşırı sıcaklık koruması</w:t>
      </w:r>
    </w:p>
    <w:p w14:paraId="307170F2" w14:textId="77777777" w:rsidR="008D21B6" w:rsidRDefault="008D21B6">
      <w:pPr>
        <w:pStyle w:val="Balk8"/>
        <w:spacing w:line="140" w:lineRule="exact"/>
        <w:ind w:left="7474"/>
        <w:rPr>
          <w:b w:val="0"/>
          <w:bCs w:val="0"/>
          <w:color w:val="231916"/>
          <w:w w:val="105"/>
        </w:rPr>
      </w:pPr>
      <w:r w:rsidRPr="008D21B6">
        <w:rPr>
          <w:b w:val="0"/>
          <w:bCs w:val="0"/>
          <w:color w:val="231916"/>
          <w:w w:val="105"/>
        </w:rPr>
        <w:t>Kontrolörün iç sıcaklığı ayarlanan değeri aştığında, şarj gücü otomatik olarak azaltılacak veya hatta kontrolörün iç sıcaklık artışını daha da yavaşlatmak için şarj kapatılacaktır.</w:t>
      </w:r>
    </w:p>
    <w:p w14:paraId="019CFC33" w14:textId="3B33A844" w:rsidR="0024489D" w:rsidRDefault="00000000">
      <w:pPr>
        <w:pStyle w:val="Balk8"/>
        <w:spacing w:line="140" w:lineRule="exact"/>
        <w:ind w:left="7474"/>
      </w:pPr>
      <w:r>
        <w:pict w14:anchorId="66594856">
          <v:shape id="_x0000_s1033" style="position:absolute;left:0;text-align:left;margin-left:377.1pt;margin-top:.9pt;width:4.5pt;height:4.5pt;z-index:15771648;mso-position-horizontal-relative:page" coordorigin="7542,18" coordsize="90,90" path="m7587,18r-45,45l7587,108r45,-45l7587,18xe" fillcolor="#231916" stroked="f">
            <v:path arrowok="t"/>
            <w10:wrap anchorx="page"/>
          </v:shape>
        </w:pict>
      </w:r>
      <w:r w:rsidR="008D21B6">
        <w:rPr>
          <w:color w:val="231916"/>
          <w:w w:val="105"/>
        </w:rPr>
        <w:t>Akü yüksek sıcaklık koruması</w:t>
      </w:r>
    </w:p>
    <w:p w14:paraId="5C89D954" w14:textId="77777777" w:rsidR="008D21B6" w:rsidRDefault="008D21B6">
      <w:pPr>
        <w:pStyle w:val="Balk8"/>
        <w:spacing w:line="140" w:lineRule="exact"/>
        <w:ind w:left="7474"/>
        <w:rPr>
          <w:b w:val="0"/>
          <w:bCs w:val="0"/>
          <w:color w:val="231916"/>
          <w:w w:val="105"/>
        </w:rPr>
      </w:pPr>
      <w:r w:rsidRPr="008D21B6">
        <w:rPr>
          <w:b w:val="0"/>
          <w:bCs w:val="0"/>
          <w:color w:val="231916"/>
          <w:w w:val="105"/>
        </w:rPr>
        <w:t>Pil aşırı sıcaklık koruması, harici bir pil sıcaklık örnekleme sensörü gerektirir. Pilin aşırı ısındığını algıladığında, şarj işlemi durdurulur. Pil sıcaklığı ayarlanan değerin 5 derece altına düştüğünde ve 2 saniye sürdüğünde şarj işlemi otomatik olarak devam eder.</w:t>
      </w:r>
    </w:p>
    <w:p w14:paraId="22030C3E" w14:textId="4BC49D2D" w:rsidR="0024489D" w:rsidRDefault="00000000">
      <w:pPr>
        <w:pStyle w:val="Balk8"/>
        <w:spacing w:line="140" w:lineRule="exact"/>
        <w:ind w:left="7474"/>
      </w:pPr>
      <w:r>
        <w:pict w14:anchorId="0A38EF33">
          <v:shape id="_x0000_s1032" style="position:absolute;left:0;text-align:left;margin-left:377.1pt;margin-top:1.1pt;width:4.5pt;height:4.5pt;z-index:15772160;mso-position-horizontal-relative:page" coordorigin="7542,22" coordsize="90,90" path="m7587,22r-45,45l7587,111r45,-44l7587,22xe" fillcolor="#231916" stroked="f">
            <v:path arrowok="t"/>
            <w10:wrap anchorx="page"/>
          </v:shape>
        </w:pict>
      </w:r>
      <w:r w:rsidR="008D21B6">
        <w:rPr>
          <w:color w:val="231916"/>
          <w:w w:val="105"/>
        </w:rPr>
        <w:t>Yüksek güç girişi koruması</w:t>
      </w:r>
    </w:p>
    <w:p w14:paraId="69F95B7F" w14:textId="0E3A6BA0" w:rsidR="0024489D" w:rsidRDefault="008D21B6">
      <w:pPr>
        <w:pStyle w:val="GvdeMetni"/>
        <w:spacing w:before="10" w:line="182" w:lineRule="auto"/>
        <w:ind w:left="7474" w:right="334"/>
      </w:pPr>
      <w:r>
        <w:rPr>
          <w:color w:val="231916"/>
          <w:w w:val="105"/>
        </w:rPr>
        <w:t>Güneş paneli gücü nomanal değerden daha büyük olduğunda, kontrolör aşırı akımın kontrolöre zarar vermesini önlemek için şarj gücünü nominal güç aralığı içinde sınırlayacak ve kontrolör akım sınırlama şarj moduna geçecektir.</w:t>
      </w:r>
    </w:p>
    <w:p w14:paraId="1E380116" w14:textId="77777777" w:rsidR="0024489D" w:rsidRDefault="0024489D">
      <w:pPr>
        <w:pStyle w:val="GvdeMetni"/>
        <w:rPr>
          <w:sz w:val="14"/>
        </w:rPr>
      </w:pPr>
    </w:p>
    <w:p w14:paraId="658E7CAF" w14:textId="77777777" w:rsidR="0024489D" w:rsidRDefault="0024489D">
      <w:pPr>
        <w:pStyle w:val="GvdeMetni"/>
        <w:rPr>
          <w:sz w:val="14"/>
        </w:rPr>
      </w:pPr>
    </w:p>
    <w:p w14:paraId="265241A8" w14:textId="77777777" w:rsidR="0024489D" w:rsidRDefault="0024489D">
      <w:pPr>
        <w:pStyle w:val="GvdeMetni"/>
        <w:rPr>
          <w:sz w:val="17"/>
        </w:rPr>
      </w:pPr>
    </w:p>
    <w:p w14:paraId="3CAD9C14" w14:textId="77777777" w:rsidR="0024489D" w:rsidRDefault="000D242B">
      <w:pPr>
        <w:pStyle w:val="Balk6"/>
        <w:tabs>
          <w:tab w:val="left" w:pos="7667"/>
        </w:tabs>
        <w:jc w:val="center"/>
        <w:rPr>
          <w:rFonts w:ascii="Arial MT"/>
        </w:rPr>
      </w:pPr>
      <w:r>
        <w:rPr>
          <w:rFonts w:ascii="Arial MT"/>
          <w:color w:val="231916"/>
        </w:rPr>
        <w:t>15</w:t>
      </w:r>
      <w:r>
        <w:rPr>
          <w:rFonts w:ascii="Arial MT"/>
          <w:color w:val="231916"/>
        </w:rPr>
        <w:tab/>
        <w:t>16</w:t>
      </w:r>
    </w:p>
    <w:p w14:paraId="6B498122" w14:textId="77777777" w:rsidR="0024489D" w:rsidRDefault="0024489D">
      <w:pPr>
        <w:jc w:val="center"/>
        <w:rPr>
          <w:rFonts w:ascii="Arial MT"/>
        </w:rPr>
        <w:sectPr w:rsidR="0024489D">
          <w:pgSz w:w="14180" w:h="9930" w:orient="landscape"/>
          <w:pgMar w:top="560" w:right="260" w:bottom="0" w:left="240" w:header="708" w:footer="708" w:gutter="0"/>
          <w:cols w:space="708"/>
        </w:sectPr>
      </w:pPr>
    </w:p>
    <w:p w14:paraId="7DEBD555" w14:textId="3CC08ABE" w:rsidR="0024489D" w:rsidRDefault="000D242B">
      <w:pPr>
        <w:pStyle w:val="Balk8"/>
        <w:spacing w:before="66"/>
        <w:ind w:left="371"/>
      </w:pPr>
      <w:bookmarkStart w:id="9" w:name="页_10"/>
      <w:bookmarkEnd w:id="9"/>
      <w:r>
        <w:rPr>
          <w:color w:val="231916"/>
          <w:w w:val="105"/>
        </w:rPr>
        <w:lastRenderedPageBreak/>
        <w:t xml:space="preserve">PV </w:t>
      </w:r>
      <w:r w:rsidR="00146AB0">
        <w:rPr>
          <w:color w:val="231916"/>
          <w:w w:val="105"/>
        </w:rPr>
        <w:t>giriş terminali aşırı voltaj</w:t>
      </w:r>
    </w:p>
    <w:p w14:paraId="5AEB7039" w14:textId="77777777" w:rsidR="00146AB0" w:rsidRDefault="00146AB0">
      <w:pPr>
        <w:pStyle w:val="Balk8"/>
        <w:spacing w:line="141" w:lineRule="exact"/>
        <w:ind w:left="371"/>
        <w:rPr>
          <w:b w:val="0"/>
          <w:bCs w:val="0"/>
          <w:color w:val="231916"/>
          <w:w w:val="105"/>
        </w:rPr>
      </w:pPr>
      <w:r w:rsidRPr="00146AB0">
        <w:rPr>
          <w:b w:val="0"/>
          <w:bCs w:val="0"/>
          <w:color w:val="231916"/>
          <w:w w:val="105"/>
        </w:rPr>
        <w:t>PV dizisi giriş terminalindeki voltaj çok yüksek olduğunda, kontrolör otomatik olarak PV girişini kesecektir.</w:t>
      </w:r>
    </w:p>
    <w:p w14:paraId="635E2FA0" w14:textId="77777777" w:rsidR="00146AB0" w:rsidRDefault="00146AB0">
      <w:pPr>
        <w:pStyle w:val="Balk8"/>
        <w:spacing w:line="141" w:lineRule="exact"/>
        <w:ind w:left="371"/>
        <w:rPr>
          <w:b w:val="0"/>
          <w:bCs w:val="0"/>
          <w:color w:val="231916"/>
          <w:w w:val="105"/>
        </w:rPr>
      </w:pPr>
    </w:p>
    <w:p w14:paraId="29113254" w14:textId="4A98E63D" w:rsidR="0024489D" w:rsidRDefault="000D242B">
      <w:pPr>
        <w:pStyle w:val="Balk8"/>
        <w:spacing w:line="141" w:lineRule="exact"/>
        <w:ind w:left="371"/>
      </w:pPr>
      <w:r>
        <w:rPr>
          <w:color w:val="231916"/>
          <w:w w:val="105"/>
        </w:rPr>
        <w:t xml:space="preserve">PV </w:t>
      </w:r>
      <w:r w:rsidR="00146AB0">
        <w:rPr>
          <w:color w:val="231916"/>
          <w:w w:val="105"/>
        </w:rPr>
        <w:t>giriş ters bağlantı koruması</w:t>
      </w:r>
    </w:p>
    <w:p w14:paraId="71E65A38" w14:textId="77777777" w:rsidR="00146AB0" w:rsidRDefault="00146AB0">
      <w:pPr>
        <w:pStyle w:val="Balk8"/>
        <w:spacing w:line="141" w:lineRule="exact"/>
        <w:ind w:left="371"/>
        <w:rPr>
          <w:b w:val="0"/>
          <w:bCs w:val="0"/>
          <w:color w:val="231916"/>
          <w:w w:val="105"/>
        </w:rPr>
      </w:pPr>
      <w:r w:rsidRPr="00146AB0">
        <w:rPr>
          <w:b w:val="0"/>
          <w:bCs w:val="0"/>
          <w:color w:val="231916"/>
          <w:w w:val="105"/>
        </w:rPr>
        <w:t>PV dizisinin polaritesi tersine çevrildiğinde kontrolör zarar görmez. Kablolama hatasını düzelttikten sonra düzgün çalışmaya devam edecektir.</w:t>
      </w:r>
    </w:p>
    <w:p w14:paraId="19C584E4" w14:textId="77777777" w:rsidR="00146AB0" w:rsidRDefault="00146AB0">
      <w:pPr>
        <w:pStyle w:val="GvdeMetni"/>
        <w:spacing w:before="10" w:line="182" w:lineRule="auto"/>
        <w:ind w:left="371"/>
        <w:rPr>
          <w:b/>
          <w:bCs/>
          <w:color w:val="231916"/>
          <w:w w:val="105"/>
        </w:rPr>
      </w:pPr>
      <w:r w:rsidRPr="00146AB0">
        <w:rPr>
          <w:b/>
          <w:bCs/>
          <w:color w:val="231916"/>
          <w:w w:val="105"/>
        </w:rPr>
        <w:t>Gece ters akım koruması</w:t>
      </w:r>
    </w:p>
    <w:p w14:paraId="1BCF5745" w14:textId="757BF2A4" w:rsidR="0024489D" w:rsidRDefault="00146AB0">
      <w:pPr>
        <w:pStyle w:val="GvdeMetni"/>
        <w:spacing w:before="10" w:line="182" w:lineRule="auto"/>
        <w:ind w:left="371"/>
      </w:pPr>
      <w:r>
        <w:rPr>
          <w:color w:val="231916"/>
          <w:w w:val="105"/>
        </w:rPr>
        <w:t>Akünün gece güneş pilleri aracılığıyla boşalmasını engeller Özel not: Pil ters polarite koruması mevcut değildir.</w:t>
      </w:r>
    </w:p>
    <w:p w14:paraId="7C53BB1E" w14:textId="402D407D" w:rsidR="0024489D" w:rsidRDefault="000D242B">
      <w:pPr>
        <w:spacing w:before="44"/>
        <w:ind w:left="322"/>
        <w:rPr>
          <w:b/>
          <w:sz w:val="18"/>
        </w:rPr>
      </w:pPr>
      <w:r>
        <w:rPr>
          <w:b/>
          <w:color w:val="FFFFFF"/>
          <w:spacing w:val="-4"/>
          <w:sz w:val="18"/>
        </w:rPr>
        <w:t>14.</w:t>
      </w:r>
      <w:r>
        <w:rPr>
          <w:b/>
          <w:color w:val="FFFFFF"/>
          <w:spacing w:val="-10"/>
          <w:sz w:val="18"/>
        </w:rPr>
        <w:t xml:space="preserve"> </w:t>
      </w:r>
      <w:r w:rsidR="00146AB0">
        <w:rPr>
          <w:b/>
          <w:color w:val="FFFFFF"/>
          <w:spacing w:val="-4"/>
          <w:sz w:val="18"/>
        </w:rPr>
        <w:t xml:space="preserve">Sistem bakımı </w:t>
      </w:r>
    </w:p>
    <w:p w14:paraId="333E71EC" w14:textId="688D89E9" w:rsidR="0024489D" w:rsidRDefault="000D242B">
      <w:pPr>
        <w:spacing w:before="152"/>
        <w:ind w:left="371"/>
        <w:rPr>
          <w:b/>
          <w:sz w:val="18"/>
        </w:rPr>
      </w:pPr>
      <w:r>
        <w:br w:type="column"/>
      </w:r>
      <w:r>
        <w:rPr>
          <w:b/>
          <w:color w:val="FFFFFF"/>
          <w:spacing w:val="-4"/>
          <w:sz w:val="18"/>
        </w:rPr>
        <w:t>16.</w:t>
      </w:r>
      <w:r>
        <w:rPr>
          <w:b/>
          <w:color w:val="FFFFFF"/>
          <w:spacing w:val="-9"/>
          <w:sz w:val="18"/>
        </w:rPr>
        <w:t xml:space="preserve"> </w:t>
      </w:r>
      <w:r w:rsidR="00CF71DD">
        <w:rPr>
          <w:b/>
          <w:color w:val="FFFFFF"/>
          <w:spacing w:val="-4"/>
          <w:sz w:val="18"/>
        </w:rPr>
        <w:t>Sistem Bağlantı Şeması</w:t>
      </w:r>
    </w:p>
    <w:p w14:paraId="48950974" w14:textId="201F2C4E" w:rsidR="0024489D" w:rsidRDefault="00CF71DD" w:rsidP="00CF71DD">
      <w:pPr>
        <w:pStyle w:val="Balk3"/>
        <w:numPr>
          <w:ilvl w:val="1"/>
          <w:numId w:val="1"/>
        </w:numPr>
        <w:tabs>
          <w:tab w:val="left" w:pos="698"/>
        </w:tabs>
        <w:spacing w:before="188"/>
        <w:sectPr w:rsidR="0024489D">
          <w:pgSz w:w="14180" w:h="9930" w:orient="landscape"/>
          <w:pgMar w:top="400" w:right="260" w:bottom="0" w:left="240" w:header="708" w:footer="708" w:gutter="0"/>
          <w:cols w:num="2" w:space="708" w:equalWidth="0">
            <w:col w:w="6296" w:space="757"/>
            <w:col w:w="6627"/>
          </w:cols>
        </w:sectPr>
      </w:pPr>
      <w:r>
        <w:rPr>
          <w:color w:val="231916"/>
          <w:spacing w:val="-4"/>
        </w:rPr>
        <w:t>Bağımsız Uygulama</w:t>
      </w:r>
    </w:p>
    <w:p w14:paraId="18988062" w14:textId="77777777" w:rsidR="0024489D" w:rsidRDefault="00000000">
      <w:pPr>
        <w:pStyle w:val="GvdeMetni"/>
        <w:spacing w:before="10"/>
        <w:ind w:right="3121"/>
        <w:jc w:val="right"/>
        <w:rPr>
          <w:rFonts w:ascii="Arial MT"/>
          <w:sz w:val="2"/>
        </w:rPr>
      </w:pPr>
      <w:r>
        <w:pict w14:anchorId="453D36D7">
          <v:shape id="_x0000_s1031" type="#_x0000_t202" style="position:absolute;left:0;text-align:left;margin-left:551.75pt;margin-top:1pt;width:.25pt;height:5.7pt;z-index:-16923648;mso-position-horizontal-relative:page" filled="f" stroked="f">
            <v:textbox style="mso-next-textbox:#_x0000_s1031" inset="0,0,0,0">
              <w:txbxContent>
                <w:p w14:paraId="6170993E" w14:textId="77777777" w:rsidR="0024489D" w:rsidRDefault="000D242B">
                  <w:pPr>
                    <w:pStyle w:val="GvdeMetni"/>
                    <w:spacing w:before="8"/>
                    <w:rPr>
                      <w:rFonts w:ascii="Arial MT"/>
                      <w:sz w:val="2"/>
                    </w:rPr>
                  </w:pPr>
                  <w:r>
                    <w:rPr>
                      <w:rFonts w:ascii="Arial MT"/>
                      <w:w w:val="78"/>
                      <w:sz w:val="2"/>
                    </w:rPr>
                    <w:t>1</w:t>
                  </w:r>
                </w:p>
                <w:p w14:paraId="37B3CBA5" w14:textId="77777777" w:rsidR="0024489D" w:rsidRDefault="0024489D">
                  <w:pPr>
                    <w:pStyle w:val="GvdeMetni"/>
                    <w:rPr>
                      <w:rFonts w:ascii="Arial MT"/>
                      <w:sz w:val="2"/>
                    </w:rPr>
                  </w:pPr>
                </w:p>
                <w:p w14:paraId="079856E8" w14:textId="77777777" w:rsidR="0024489D" w:rsidRDefault="0024489D">
                  <w:pPr>
                    <w:pStyle w:val="GvdeMetni"/>
                    <w:rPr>
                      <w:rFonts w:ascii="Arial MT"/>
                      <w:sz w:val="2"/>
                    </w:rPr>
                  </w:pPr>
                </w:p>
                <w:p w14:paraId="7A4AAD36" w14:textId="77777777" w:rsidR="0024489D" w:rsidRDefault="0024489D">
                  <w:pPr>
                    <w:pStyle w:val="GvdeMetni"/>
                    <w:rPr>
                      <w:rFonts w:ascii="Arial MT"/>
                      <w:sz w:val="2"/>
                    </w:rPr>
                  </w:pPr>
                </w:p>
                <w:p w14:paraId="1DE3F3E5" w14:textId="77777777" w:rsidR="0024489D" w:rsidRDefault="0024489D">
                  <w:pPr>
                    <w:pStyle w:val="GvdeMetni"/>
                    <w:spacing w:before="10"/>
                    <w:rPr>
                      <w:rFonts w:ascii="Arial MT"/>
                      <w:sz w:val="2"/>
                    </w:rPr>
                  </w:pPr>
                </w:p>
                <w:p w14:paraId="4D1054A8" w14:textId="77777777" w:rsidR="0024489D" w:rsidRDefault="000D242B">
                  <w:pPr>
                    <w:pStyle w:val="GvdeMetni"/>
                    <w:rPr>
                      <w:rFonts w:ascii="Arial MT"/>
                      <w:sz w:val="2"/>
                    </w:rPr>
                  </w:pPr>
                  <w:r>
                    <w:rPr>
                      <w:rFonts w:ascii="Arial MT"/>
                      <w:w w:val="78"/>
                      <w:sz w:val="2"/>
                    </w:rPr>
                    <w:t>6</w:t>
                  </w:r>
                </w:p>
              </w:txbxContent>
            </v:textbox>
            <w10:wrap anchorx="page"/>
          </v:shape>
        </w:pict>
      </w:r>
      <w:r w:rsidR="000D242B">
        <w:rPr>
          <w:rFonts w:ascii="Arial MT"/>
          <w:w w:val="75"/>
          <w:sz w:val="2"/>
        </w:rPr>
        <w:t>13</w:t>
      </w:r>
    </w:p>
    <w:p w14:paraId="2D81EFE4" w14:textId="77777777" w:rsidR="0024489D" w:rsidRDefault="0024489D">
      <w:pPr>
        <w:jc w:val="right"/>
        <w:rPr>
          <w:rFonts w:ascii="Arial MT"/>
          <w:sz w:val="2"/>
        </w:rPr>
        <w:sectPr w:rsidR="0024489D">
          <w:type w:val="continuous"/>
          <w:pgSz w:w="14180" w:h="9930" w:orient="landscape"/>
          <w:pgMar w:top="920" w:right="260" w:bottom="0" w:left="240" w:header="708" w:footer="708" w:gutter="0"/>
          <w:cols w:space="708"/>
        </w:sectPr>
      </w:pPr>
    </w:p>
    <w:p w14:paraId="6CDCD1D2" w14:textId="77777777" w:rsidR="0024489D" w:rsidRDefault="0024489D">
      <w:pPr>
        <w:pStyle w:val="GvdeMetni"/>
        <w:spacing w:before="10"/>
        <w:rPr>
          <w:rFonts w:ascii="Arial MT"/>
        </w:rPr>
      </w:pPr>
    </w:p>
    <w:p w14:paraId="328D7E95" w14:textId="77777777" w:rsidR="00146AB0" w:rsidRDefault="00146AB0">
      <w:pPr>
        <w:pStyle w:val="GvdeMetni"/>
        <w:spacing w:line="182" w:lineRule="auto"/>
        <w:ind w:left="371" w:right="174"/>
        <w:rPr>
          <w:color w:val="231916"/>
          <w:w w:val="105"/>
        </w:rPr>
      </w:pPr>
      <w:r w:rsidRPr="00146AB0">
        <w:rPr>
          <w:color w:val="231916"/>
          <w:w w:val="105"/>
        </w:rPr>
        <w:t>Kontrolörün optimum performansını uzun süre koruması için aşağıdaki öğelerin periyodik olarak kontrol edilmesi önerilir.</w:t>
      </w:r>
    </w:p>
    <w:p w14:paraId="5593668E" w14:textId="77777777" w:rsidR="00CF71DD" w:rsidRDefault="00CF71DD">
      <w:pPr>
        <w:pStyle w:val="GvdeMetni"/>
        <w:spacing w:line="141" w:lineRule="exact"/>
        <w:ind w:left="371"/>
        <w:rPr>
          <w:color w:val="231916"/>
          <w:w w:val="105"/>
        </w:rPr>
      </w:pPr>
      <w:r w:rsidRPr="00CF71DD">
        <w:rPr>
          <w:color w:val="231916"/>
          <w:w w:val="105"/>
        </w:rPr>
        <w:t>Denetleyicinin etrafındaki hava akışının engellenmeyeceğinden emin olun ve ısı emicisinden herhangi bir kir veya birikintiyi temizleyin.</w:t>
      </w:r>
    </w:p>
    <w:p w14:paraId="43AB9A33" w14:textId="3042E9EC" w:rsidR="0024489D" w:rsidRDefault="00CF71DD">
      <w:pPr>
        <w:pStyle w:val="GvdeMetni"/>
        <w:spacing w:line="141" w:lineRule="exact"/>
        <w:ind w:left="371"/>
      </w:pPr>
      <w:r w:rsidRPr="00CF71DD">
        <w:rPr>
          <w:color w:val="231916"/>
          <w:w w:val="105"/>
        </w:rPr>
        <w:t>Herhangi bir anormal arıza veya hata uyarısı durumunda zamanında düzeltici önlemler alın.</w:t>
      </w:r>
    </w:p>
    <w:p w14:paraId="7740A638" w14:textId="77777777" w:rsidR="00CF71DD" w:rsidRDefault="00CF71DD">
      <w:pPr>
        <w:pStyle w:val="GvdeMetni"/>
        <w:spacing w:line="182" w:lineRule="auto"/>
        <w:ind w:left="371" w:right="147"/>
        <w:rPr>
          <w:color w:val="231916"/>
          <w:w w:val="105"/>
        </w:rPr>
      </w:pPr>
      <w:r w:rsidRPr="00CF71DD">
        <w:rPr>
          <w:color w:val="231916"/>
          <w:w w:val="105"/>
        </w:rPr>
        <w:t>Terminallerde korozyon, yalıtım hasarı, yüksek sıcaklık veya yanma/renk değişikliği, muhafaza deformasyonu belirtileri olup olmadığını kontrol edin ve varsa, hemen onarın veya değiştirin.</w:t>
      </w:r>
    </w:p>
    <w:p w14:paraId="7E1CD456" w14:textId="77777777" w:rsidR="00CF71DD" w:rsidRDefault="00CF71DD">
      <w:pPr>
        <w:pStyle w:val="GvdeMetni"/>
        <w:spacing w:line="141" w:lineRule="exact"/>
        <w:ind w:left="371"/>
        <w:rPr>
          <w:color w:val="231916"/>
          <w:w w:val="105"/>
        </w:rPr>
      </w:pPr>
      <w:r w:rsidRPr="00CF71DD">
        <w:rPr>
          <w:color w:val="231916"/>
          <w:w w:val="105"/>
        </w:rPr>
        <w:t>Zamanında onarılması veya değiştirilmesi gereken, açıkta kalan, hasar görmüş, yalıtım performansı bozulmuş kabloları kontrol edin.</w:t>
      </w:r>
    </w:p>
    <w:p w14:paraId="3C8765FA" w14:textId="77777777" w:rsidR="00CF71DD" w:rsidRDefault="00CF71DD">
      <w:pPr>
        <w:pStyle w:val="GvdeMetni"/>
        <w:spacing w:before="8" w:line="182" w:lineRule="auto"/>
        <w:ind w:left="371" w:right="33"/>
        <w:rPr>
          <w:color w:val="231916"/>
          <w:w w:val="105"/>
        </w:rPr>
      </w:pPr>
      <w:r w:rsidRPr="00CF71DD">
        <w:rPr>
          <w:color w:val="231916"/>
          <w:w w:val="105"/>
        </w:rPr>
        <w:t>Kir, yuva yapan böcekler ve korozyon olup olmadığını kontrol edin ve varsa zamanında temizleyin.</w:t>
      </w:r>
    </w:p>
    <w:p w14:paraId="3F0DDCAB" w14:textId="74CF8A43" w:rsidR="0024489D" w:rsidRDefault="00CF71DD" w:rsidP="00CF71DD">
      <w:pPr>
        <w:pStyle w:val="GvdeMetni"/>
        <w:spacing w:before="8" w:line="182" w:lineRule="auto"/>
        <w:ind w:left="371" w:right="33"/>
        <w:rPr>
          <w:sz w:val="2"/>
        </w:rPr>
      </w:pPr>
      <w:r>
        <w:rPr>
          <w:b/>
          <w:color w:val="231916"/>
          <w:w w:val="105"/>
        </w:rPr>
        <w:t>Uyarı</w:t>
      </w:r>
      <w:r w:rsidR="000D242B">
        <w:rPr>
          <w:b/>
          <w:color w:val="231916"/>
          <w:w w:val="105"/>
        </w:rPr>
        <w:t xml:space="preserve">: </w:t>
      </w:r>
      <w:r w:rsidRPr="00CF71DD">
        <w:rPr>
          <w:color w:val="231916"/>
          <w:w w:val="105"/>
        </w:rPr>
        <w:t>Elektrik çarpması riski! Yukarıdaki işlemleri gerçekleştirirken denetleyiciye giden tüm gücün kesildiğinden emin olun ve ardından kontrol edin veya uygun şekilde çalıştırın! Profesyonel değilseniz izinsiz işlem yapmayın.</w:t>
      </w:r>
      <w:r w:rsidR="000D242B">
        <w:br w:type="column"/>
      </w:r>
    </w:p>
    <w:p w14:paraId="11D755B4" w14:textId="77777777" w:rsidR="0024489D" w:rsidRDefault="0024489D">
      <w:pPr>
        <w:pStyle w:val="GvdeMetni"/>
        <w:rPr>
          <w:sz w:val="2"/>
        </w:rPr>
      </w:pPr>
    </w:p>
    <w:p w14:paraId="0CFF9C1B" w14:textId="77777777" w:rsidR="0024489D" w:rsidRDefault="0024489D">
      <w:pPr>
        <w:pStyle w:val="GvdeMetni"/>
        <w:spacing w:before="14"/>
        <w:rPr>
          <w:sz w:val="2"/>
        </w:rPr>
      </w:pPr>
    </w:p>
    <w:p w14:paraId="451476C0" w14:textId="77777777" w:rsidR="0024489D" w:rsidRDefault="000D242B">
      <w:pPr>
        <w:pStyle w:val="GvdeMetni"/>
        <w:ind w:right="47"/>
        <w:jc w:val="right"/>
        <w:rPr>
          <w:rFonts w:ascii="Arial MT"/>
          <w:sz w:val="2"/>
        </w:rPr>
      </w:pPr>
      <w:r>
        <w:rPr>
          <w:rFonts w:ascii="Arial MT"/>
          <w:w w:val="78"/>
          <w:sz w:val="2"/>
        </w:rPr>
        <w:t>7</w:t>
      </w:r>
    </w:p>
    <w:p w14:paraId="3D1C6D68" w14:textId="77777777" w:rsidR="0024489D" w:rsidRDefault="0024489D">
      <w:pPr>
        <w:pStyle w:val="GvdeMetni"/>
        <w:rPr>
          <w:rFonts w:ascii="Arial MT"/>
          <w:sz w:val="2"/>
        </w:rPr>
      </w:pPr>
    </w:p>
    <w:p w14:paraId="069DF777" w14:textId="77777777" w:rsidR="0024489D" w:rsidRDefault="0024489D">
      <w:pPr>
        <w:pStyle w:val="GvdeMetni"/>
        <w:rPr>
          <w:rFonts w:ascii="Arial MT"/>
          <w:sz w:val="2"/>
        </w:rPr>
      </w:pPr>
    </w:p>
    <w:p w14:paraId="752B4B0C" w14:textId="77777777" w:rsidR="0024489D" w:rsidRDefault="0024489D">
      <w:pPr>
        <w:pStyle w:val="GvdeMetni"/>
        <w:rPr>
          <w:rFonts w:ascii="Arial MT"/>
          <w:sz w:val="2"/>
        </w:rPr>
      </w:pPr>
    </w:p>
    <w:p w14:paraId="18EAFBC1" w14:textId="77777777" w:rsidR="0024489D" w:rsidRDefault="0024489D">
      <w:pPr>
        <w:pStyle w:val="GvdeMetni"/>
        <w:rPr>
          <w:rFonts w:ascii="Arial MT"/>
          <w:sz w:val="2"/>
        </w:rPr>
      </w:pPr>
    </w:p>
    <w:p w14:paraId="09C8E047" w14:textId="77777777" w:rsidR="0024489D" w:rsidRDefault="0024489D">
      <w:pPr>
        <w:pStyle w:val="GvdeMetni"/>
        <w:rPr>
          <w:rFonts w:ascii="Arial MT"/>
          <w:sz w:val="2"/>
        </w:rPr>
      </w:pPr>
    </w:p>
    <w:p w14:paraId="7A50AA01" w14:textId="77777777" w:rsidR="0024489D" w:rsidRDefault="0024489D">
      <w:pPr>
        <w:pStyle w:val="GvdeMetni"/>
        <w:rPr>
          <w:rFonts w:ascii="Arial MT"/>
          <w:sz w:val="2"/>
        </w:rPr>
      </w:pPr>
    </w:p>
    <w:p w14:paraId="0396DAA2" w14:textId="77777777" w:rsidR="0024489D" w:rsidRDefault="0024489D">
      <w:pPr>
        <w:pStyle w:val="GvdeMetni"/>
        <w:rPr>
          <w:rFonts w:ascii="Arial MT"/>
          <w:sz w:val="2"/>
        </w:rPr>
      </w:pPr>
    </w:p>
    <w:p w14:paraId="4D4E2C7A" w14:textId="77777777" w:rsidR="0024489D" w:rsidRDefault="0024489D">
      <w:pPr>
        <w:pStyle w:val="GvdeMetni"/>
        <w:rPr>
          <w:rFonts w:ascii="Arial MT"/>
          <w:sz w:val="2"/>
        </w:rPr>
      </w:pPr>
    </w:p>
    <w:p w14:paraId="4B0D23EE" w14:textId="77777777" w:rsidR="0024489D" w:rsidRDefault="0024489D">
      <w:pPr>
        <w:pStyle w:val="GvdeMetni"/>
        <w:rPr>
          <w:rFonts w:ascii="Arial MT"/>
          <w:sz w:val="2"/>
        </w:rPr>
      </w:pPr>
    </w:p>
    <w:p w14:paraId="5228329C" w14:textId="77777777" w:rsidR="0024489D" w:rsidRDefault="0024489D">
      <w:pPr>
        <w:pStyle w:val="GvdeMetni"/>
        <w:rPr>
          <w:rFonts w:ascii="Arial MT"/>
          <w:sz w:val="2"/>
        </w:rPr>
      </w:pPr>
    </w:p>
    <w:p w14:paraId="6B2A59A5" w14:textId="77777777" w:rsidR="0024489D" w:rsidRDefault="0024489D">
      <w:pPr>
        <w:pStyle w:val="GvdeMetni"/>
        <w:rPr>
          <w:rFonts w:ascii="Arial MT"/>
          <w:sz w:val="2"/>
        </w:rPr>
      </w:pPr>
    </w:p>
    <w:p w14:paraId="52BDFA03" w14:textId="77777777" w:rsidR="0024489D" w:rsidRDefault="0024489D">
      <w:pPr>
        <w:pStyle w:val="GvdeMetni"/>
        <w:rPr>
          <w:rFonts w:ascii="Arial MT"/>
          <w:sz w:val="2"/>
        </w:rPr>
      </w:pPr>
    </w:p>
    <w:p w14:paraId="5D2D34A8" w14:textId="77777777" w:rsidR="0024489D" w:rsidRDefault="0024489D">
      <w:pPr>
        <w:pStyle w:val="GvdeMetni"/>
        <w:rPr>
          <w:rFonts w:ascii="Arial MT"/>
          <w:sz w:val="2"/>
        </w:rPr>
      </w:pPr>
    </w:p>
    <w:p w14:paraId="2A49FCA1" w14:textId="77777777" w:rsidR="0024489D" w:rsidRDefault="0024489D">
      <w:pPr>
        <w:pStyle w:val="GvdeMetni"/>
        <w:rPr>
          <w:rFonts w:ascii="Arial MT"/>
          <w:sz w:val="2"/>
        </w:rPr>
      </w:pPr>
    </w:p>
    <w:p w14:paraId="736D8008" w14:textId="77777777" w:rsidR="0024489D" w:rsidRDefault="0024489D">
      <w:pPr>
        <w:pStyle w:val="GvdeMetni"/>
        <w:rPr>
          <w:rFonts w:ascii="Arial MT"/>
          <w:sz w:val="2"/>
        </w:rPr>
      </w:pPr>
    </w:p>
    <w:p w14:paraId="4AD5A10D" w14:textId="77777777" w:rsidR="0024489D" w:rsidRDefault="0024489D">
      <w:pPr>
        <w:pStyle w:val="GvdeMetni"/>
        <w:rPr>
          <w:rFonts w:ascii="Arial MT"/>
          <w:sz w:val="2"/>
        </w:rPr>
      </w:pPr>
    </w:p>
    <w:p w14:paraId="00904A2A" w14:textId="77777777" w:rsidR="0024489D" w:rsidRDefault="0024489D">
      <w:pPr>
        <w:pStyle w:val="GvdeMetni"/>
        <w:rPr>
          <w:rFonts w:ascii="Arial MT"/>
          <w:sz w:val="2"/>
        </w:rPr>
      </w:pPr>
    </w:p>
    <w:p w14:paraId="3A79E9F3" w14:textId="77777777" w:rsidR="0024489D" w:rsidRDefault="0024489D">
      <w:pPr>
        <w:pStyle w:val="GvdeMetni"/>
        <w:rPr>
          <w:rFonts w:ascii="Arial MT"/>
          <w:sz w:val="2"/>
        </w:rPr>
      </w:pPr>
    </w:p>
    <w:p w14:paraId="7210EE0F" w14:textId="77777777" w:rsidR="0024489D" w:rsidRDefault="0024489D">
      <w:pPr>
        <w:pStyle w:val="GvdeMetni"/>
        <w:rPr>
          <w:rFonts w:ascii="Arial MT"/>
          <w:sz w:val="2"/>
        </w:rPr>
      </w:pPr>
    </w:p>
    <w:p w14:paraId="0E89B881" w14:textId="77777777" w:rsidR="0024489D" w:rsidRDefault="0024489D">
      <w:pPr>
        <w:pStyle w:val="GvdeMetni"/>
        <w:rPr>
          <w:rFonts w:ascii="Arial MT"/>
          <w:sz w:val="2"/>
        </w:rPr>
      </w:pPr>
    </w:p>
    <w:p w14:paraId="5477D480" w14:textId="77777777" w:rsidR="0024489D" w:rsidRDefault="0024489D">
      <w:pPr>
        <w:pStyle w:val="GvdeMetni"/>
        <w:rPr>
          <w:rFonts w:ascii="Arial MT"/>
          <w:sz w:val="2"/>
        </w:rPr>
      </w:pPr>
    </w:p>
    <w:p w14:paraId="14200FB7" w14:textId="77777777" w:rsidR="0024489D" w:rsidRDefault="0024489D">
      <w:pPr>
        <w:pStyle w:val="GvdeMetni"/>
        <w:rPr>
          <w:rFonts w:ascii="Arial MT"/>
          <w:sz w:val="2"/>
        </w:rPr>
      </w:pPr>
    </w:p>
    <w:p w14:paraId="2D079176" w14:textId="77777777" w:rsidR="0024489D" w:rsidRDefault="0024489D">
      <w:pPr>
        <w:pStyle w:val="GvdeMetni"/>
        <w:rPr>
          <w:rFonts w:ascii="Arial MT"/>
          <w:sz w:val="2"/>
        </w:rPr>
      </w:pPr>
    </w:p>
    <w:p w14:paraId="16641544" w14:textId="77777777" w:rsidR="0024489D" w:rsidRDefault="0024489D">
      <w:pPr>
        <w:pStyle w:val="GvdeMetni"/>
        <w:rPr>
          <w:rFonts w:ascii="Arial MT"/>
          <w:sz w:val="2"/>
        </w:rPr>
      </w:pPr>
    </w:p>
    <w:p w14:paraId="18908A6D" w14:textId="77777777" w:rsidR="0024489D" w:rsidRDefault="0024489D">
      <w:pPr>
        <w:pStyle w:val="GvdeMetni"/>
        <w:rPr>
          <w:rFonts w:ascii="Arial MT"/>
          <w:sz w:val="2"/>
        </w:rPr>
      </w:pPr>
    </w:p>
    <w:p w14:paraId="7C1B3E54" w14:textId="77777777" w:rsidR="0024489D" w:rsidRDefault="0024489D">
      <w:pPr>
        <w:pStyle w:val="GvdeMetni"/>
        <w:rPr>
          <w:rFonts w:ascii="Arial MT"/>
          <w:sz w:val="2"/>
        </w:rPr>
      </w:pPr>
    </w:p>
    <w:p w14:paraId="3C330857" w14:textId="77777777" w:rsidR="0024489D" w:rsidRDefault="0024489D">
      <w:pPr>
        <w:pStyle w:val="GvdeMetni"/>
        <w:rPr>
          <w:rFonts w:ascii="Arial MT"/>
          <w:sz w:val="2"/>
        </w:rPr>
      </w:pPr>
    </w:p>
    <w:p w14:paraId="0CD3B3C5" w14:textId="77777777" w:rsidR="0024489D" w:rsidRDefault="0024489D">
      <w:pPr>
        <w:pStyle w:val="GvdeMetni"/>
        <w:rPr>
          <w:rFonts w:ascii="Arial MT"/>
          <w:sz w:val="2"/>
        </w:rPr>
      </w:pPr>
    </w:p>
    <w:p w14:paraId="30A44EF4" w14:textId="77777777" w:rsidR="0024489D" w:rsidRDefault="0024489D">
      <w:pPr>
        <w:pStyle w:val="GvdeMetni"/>
        <w:rPr>
          <w:rFonts w:ascii="Arial MT"/>
          <w:sz w:val="2"/>
        </w:rPr>
      </w:pPr>
    </w:p>
    <w:p w14:paraId="2A75BDEF" w14:textId="77777777" w:rsidR="0024489D" w:rsidRDefault="0024489D">
      <w:pPr>
        <w:pStyle w:val="GvdeMetni"/>
        <w:rPr>
          <w:rFonts w:ascii="Arial MT"/>
          <w:sz w:val="2"/>
        </w:rPr>
      </w:pPr>
    </w:p>
    <w:p w14:paraId="020444C2" w14:textId="77777777" w:rsidR="0024489D" w:rsidRDefault="0024489D">
      <w:pPr>
        <w:pStyle w:val="GvdeMetni"/>
        <w:rPr>
          <w:rFonts w:ascii="Arial MT"/>
          <w:sz w:val="2"/>
        </w:rPr>
      </w:pPr>
    </w:p>
    <w:p w14:paraId="78CE6C2A" w14:textId="77777777" w:rsidR="0024489D" w:rsidRDefault="0024489D">
      <w:pPr>
        <w:pStyle w:val="GvdeMetni"/>
        <w:rPr>
          <w:rFonts w:ascii="Arial MT"/>
          <w:sz w:val="2"/>
        </w:rPr>
      </w:pPr>
    </w:p>
    <w:p w14:paraId="22186F1D" w14:textId="77777777" w:rsidR="0024489D" w:rsidRDefault="0024489D">
      <w:pPr>
        <w:pStyle w:val="GvdeMetni"/>
        <w:rPr>
          <w:rFonts w:ascii="Arial MT"/>
          <w:sz w:val="2"/>
        </w:rPr>
      </w:pPr>
    </w:p>
    <w:p w14:paraId="1E6B6CA6" w14:textId="77777777" w:rsidR="0024489D" w:rsidRDefault="0024489D">
      <w:pPr>
        <w:pStyle w:val="GvdeMetni"/>
        <w:rPr>
          <w:rFonts w:ascii="Arial MT"/>
          <w:sz w:val="2"/>
        </w:rPr>
      </w:pPr>
    </w:p>
    <w:p w14:paraId="1A33F03A" w14:textId="77777777" w:rsidR="0024489D" w:rsidRDefault="0024489D">
      <w:pPr>
        <w:pStyle w:val="GvdeMetni"/>
        <w:rPr>
          <w:rFonts w:ascii="Arial MT"/>
          <w:sz w:val="2"/>
        </w:rPr>
      </w:pPr>
    </w:p>
    <w:p w14:paraId="5593A554" w14:textId="77777777" w:rsidR="0024489D" w:rsidRDefault="0024489D">
      <w:pPr>
        <w:pStyle w:val="GvdeMetni"/>
        <w:rPr>
          <w:rFonts w:ascii="Arial MT"/>
          <w:sz w:val="2"/>
        </w:rPr>
      </w:pPr>
    </w:p>
    <w:p w14:paraId="1C3A7391" w14:textId="77777777" w:rsidR="0024489D" w:rsidRDefault="0024489D">
      <w:pPr>
        <w:pStyle w:val="GvdeMetni"/>
        <w:rPr>
          <w:rFonts w:ascii="Arial MT"/>
          <w:sz w:val="2"/>
        </w:rPr>
      </w:pPr>
    </w:p>
    <w:p w14:paraId="0970324F" w14:textId="77777777" w:rsidR="0024489D" w:rsidRDefault="0024489D">
      <w:pPr>
        <w:pStyle w:val="GvdeMetni"/>
        <w:rPr>
          <w:rFonts w:ascii="Arial MT"/>
          <w:sz w:val="2"/>
        </w:rPr>
      </w:pPr>
    </w:p>
    <w:p w14:paraId="3046AFC1" w14:textId="77777777" w:rsidR="0024489D" w:rsidRDefault="0024489D">
      <w:pPr>
        <w:pStyle w:val="GvdeMetni"/>
        <w:rPr>
          <w:rFonts w:ascii="Arial MT"/>
          <w:sz w:val="2"/>
        </w:rPr>
      </w:pPr>
    </w:p>
    <w:p w14:paraId="22D15BA7" w14:textId="77777777" w:rsidR="0024489D" w:rsidRDefault="0024489D">
      <w:pPr>
        <w:pStyle w:val="GvdeMetni"/>
        <w:rPr>
          <w:rFonts w:ascii="Arial MT"/>
          <w:sz w:val="2"/>
        </w:rPr>
      </w:pPr>
    </w:p>
    <w:p w14:paraId="54B5D5A8" w14:textId="77777777" w:rsidR="0024489D" w:rsidRDefault="0024489D">
      <w:pPr>
        <w:pStyle w:val="GvdeMetni"/>
        <w:rPr>
          <w:rFonts w:ascii="Arial MT"/>
          <w:sz w:val="2"/>
        </w:rPr>
      </w:pPr>
    </w:p>
    <w:p w14:paraId="5ED26C84" w14:textId="77777777" w:rsidR="0024489D" w:rsidRDefault="0024489D">
      <w:pPr>
        <w:pStyle w:val="GvdeMetni"/>
        <w:rPr>
          <w:rFonts w:ascii="Arial MT"/>
          <w:sz w:val="2"/>
        </w:rPr>
      </w:pPr>
    </w:p>
    <w:p w14:paraId="4999DFAA" w14:textId="77777777" w:rsidR="0024489D" w:rsidRDefault="0024489D">
      <w:pPr>
        <w:pStyle w:val="GvdeMetni"/>
        <w:rPr>
          <w:rFonts w:ascii="Arial MT"/>
          <w:sz w:val="2"/>
        </w:rPr>
      </w:pPr>
    </w:p>
    <w:p w14:paraId="2F266330" w14:textId="77777777" w:rsidR="0024489D" w:rsidRDefault="0024489D">
      <w:pPr>
        <w:pStyle w:val="GvdeMetni"/>
        <w:rPr>
          <w:rFonts w:ascii="Arial MT"/>
          <w:sz w:val="2"/>
        </w:rPr>
      </w:pPr>
    </w:p>
    <w:p w14:paraId="6EB7E786" w14:textId="77777777" w:rsidR="0024489D" w:rsidRDefault="0024489D">
      <w:pPr>
        <w:pStyle w:val="GvdeMetni"/>
        <w:rPr>
          <w:rFonts w:ascii="Arial MT"/>
          <w:sz w:val="2"/>
        </w:rPr>
      </w:pPr>
    </w:p>
    <w:p w14:paraId="2039FDA3" w14:textId="77777777" w:rsidR="0024489D" w:rsidRDefault="0024489D">
      <w:pPr>
        <w:pStyle w:val="GvdeMetni"/>
        <w:spacing w:before="10"/>
        <w:rPr>
          <w:rFonts w:ascii="Arial MT"/>
          <w:sz w:val="2"/>
        </w:rPr>
      </w:pPr>
    </w:p>
    <w:p w14:paraId="6BC416BA" w14:textId="77777777" w:rsidR="0024489D" w:rsidRDefault="000D242B">
      <w:pPr>
        <w:pStyle w:val="Balk8"/>
        <w:spacing w:line="118" w:lineRule="exact"/>
        <w:ind w:left="1189"/>
        <w:rPr>
          <w:rFonts w:ascii="Arial"/>
        </w:rPr>
      </w:pPr>
      <w:r>
        <w:rPr>
          <w:rFonts w:ascii="Arial"/>
          <w:color w:val="231916"/>
          <w:w w:val="99"/>
        </w:rPr>
        <w:t>1</w:t>
      </w:r>
    </w:p>
    <w:p w14:paraId="5CA8C678" w14:textId="77777777" w:rsidR="0024489D" w:rsidRDefault="000D242B">
      <w:pPr>
        <w:pStyle w:val="GvdeMetni"/>
        <w:spacing w:line="118" w:lineRule="exact"/>
        <w:ind w:left="1286"/>
        <w:rPr>
          <w:rFonts w:ascii="Arial MT"/>
        </w:rPr>
      </w:pPr>
      <w:r>
        <w:rPr>
          <w:rFonts w:ascii="Arial MT"/>
          <w:color w:val="231916"/>
          <w:w w:val="99"/>
        </w:rPr>
        <w:t>2</w:t>
      </w:r>
    </w:p>
    <w:p w14:paraId="51D2CED2" w14:textId="77777777" w:rsidR="0024489D" w:rsidRDefault="0024489D">
      <w:pPr>
        <w:pStyle w:val="GvdeMetni"/>
        <w:rPr>
          <w:rFonts w:ascii="Arial MT"/>
          <w:sz w:val="14"/>
        </w:rPr>
      </w:pPr>
    </w:p>
    <w:p w14:paraId="1F553757" w14:textId="77777777" w:rsidR="0024489D" w:rsidRDefault="0024489D">
      <w:pPr>
        <w:pStyle w:val="GvdeMetni"/>
        <w:spacing w:before="4"/>
        <w:rPr>
          <w:rFonts w:ascii="Arial MT"/>
          <w:sz w:val="15"/>
        </w:rPr>
      </w:pPr>
    </w:p>
    <w:p w14:paraId="2338D169" w14:textId="297C9331" w:rsidR="0024489D" w:rsidRDefault="00CF71DD">
      <w:pPr>
        <w:ind w:left="371"/>
        <w:rPr>
          <w:sz w:val="12"/>
        </w:rPr>
      </w:pPr>
      <w:r>
        <w:rPr>
          <w:color w:val="231916"/>
          <w:sz w:val="12"/>
        </w:rPr>
        <w:t>Kısa Devre kesici</w:t>
      </w:r>
    </w:p>
    <w:p w14:paraId="55C66396" w14:textId="77777777" w:rsidR="0024489D" w:rsidRDefault="000D242B">
      <w:pPr>
        <w:pStyle w:val="GvdeMetni"/>
        <w:rPr>
          <w:sz w:val="14"/>
        </w:rPr>
      </w:pPr>
      <w:r>
        <w:br w:type="column"/>
      </w:r>
    </w:p>
    <w:p w14:paraId="36E76568" w14:textId="77777777" w:rsidR="0024489D" w:rsidRDefault="0024489D">
      <w:pPr>
        <w:pStyle w:val="GvdeMetni"/>
        <w:rPr>
          <w:sz w:val="14"/>
        </w:rPr>
      </w:pPr>
    </w:p>
    <w:p w14:paraId="662A208B" w14:textId="77777777" w:rsidR="0024489D" w:rsidRDefault="0024489D">
      <w:pPr>
        <w:pStyle w:val="GvdeMetni"/>
        <w:rPr>
          <w:sz w:val="14"/>
        </w:rPr>
      </w:pPr>
    </w:p>
    <w:p w14:paraId="792F658F" w14:textId="77777777" w:rsidR="0024489D" w:rsidRDefault="0024489D">
      <w:pPr>
        <w:pStyle w:val="GvdeMetni"/>
        <w:rPr>
          <w:sz w:val="14"/>
        </w:rPr>
      </w:pPr>
    </w:p>
    <w:p w14:paraId="2A5822D3" w14:textId="77777777" w:rsidR="0024489D" w:rsidRDefault="0024489D">
      <w:pPr>
        <w:pStyle w:val="GvdeMetni"/>
        <w:spacing w:before="13"/>
        <w:rPr>
          <w:sz w:val="8"/>
        </w:rPr>
      </w:pPr>
    </w:p>
    <w:p w14:paraId="123CC682" w14:textId="77777777" w:rsidR="0024489D" w:rsidRDefault="000D242B">
      <w:pPr>
        <w:pStyle w:val="Balk8"/>
        <w:spacing w:line="118" w:lineRule="exact"/>
        <w:ind w:left="70"/>
        <w:rPr>
          <w:rFonts w:ascii="Arial"/>
        </w:rPr>
      </w:pPr>
      <w:r>
        <w:rPr>
          <w:rFonts w:ascii="Arial"/>
          <w:color w:val="231916"/>
          <w:w w:val="99"/>
        </w:rPr>
        <w:t>3</w:t>
      </w:r>
    </w:p>
    <w:p w14:paraId="40981223" w14:textId="77777777" w:rsidR="0024489D" w:rsidRDefault="000D242B">
      <w:pPr>
        <w:pStyle w:val="GvdeMetni"/>
        <w:spacing w:line="118" w:lineRule="exact"/>
        <w:ind w:left="165"/>
        <w:rPr>
          <w:rFonts w:ascii="Arial MT"/>
        </w:rPr>
      </w:pPr>
      <w:r>
        <w:rPr>
          <w:rFonts w:ascii="Arial MT"/>
          <w:color w:val="231916"/>
          <w:w w:val="99"/>
        </w:rPr>
        <w:t>4</w:t>
      </w:r>
    </w:p>
    <w:p w14:paraId="24FCA94D" w14:textId="77777777" w:rsidR="0024489D" w:rsidRDefault="0024489D">
      <w:pPr>
        <w:pStyle w:val="GvdeMetni"/>
        <w:rPr>
          <w:rFonts w:ascii="Arial MT"/>
          <w:sz w:val="17"/>
        </w:rPr>
      </w:pPr>
    </w:p>
    <w:p w14:paraId="0BF7A79F" w14:textId="0134167E" w:rsidR="0024489D" w:rsidRDefault="00CF71DD">
      <w:pPr>
        <w:ind w:left="302"/>
        <w:rPr>
          <w:sz w:val="12"/>
        </w:rPr>
      </w:pPr>
      <w:r>
        <w:rPr>
          <w:color w:val="231916"/>
          <w:sz w:val="12"/>
        </w:rPr>
        <w:t>sigorta</w:t>
      </w:r>
    </w:p>
    <w:p w14:paraId="36E63E87" w14:textId="77777777" w:rsidR="0024489D" w:rsidRDefault="0024489D">
      <w:pPr>
        <w:rPr>
          <w:sz w:val="12"/>
        </w:rPr>
        <w:sectPr w:rsidR="0024489D">
          <w:type w:val="continuous"/>
          <w:pgSz w:w="14180" w:h="9930" w:orient="landscape"/>
          <w:pgMar w:top="920" w:right="260" w:bottom="0" w:left="240" w:header="708" w:footer="708" w:gutter="0"/>
          <w:cols w:num="3" w:space="708" w:equalWidth="0">
            <w:col w:w="6370" w:space="2880"/>
            <w:col w:w="1347" w:space="40"/>
            <w:col w:w="3043"/>
          </w:cols>
        </w:sectPr>
      </w:pPr>
    </w:p>
    <w:p w14:paraId="39F98AA0" w14:textId="77777777" w:rsidR="0024489D" w:rsidRDefault="000D242B">
      <w:pPr>
        <w:pStyle w:val="Balk2"/>
        <w:spacing w:before="27"/>
        <w:ind w:left="341"/>
      </w:pPr>
      <w:r>
        <w:rPr>
          <w:color w:val="FFFFFF"/>
          <w:spacing w:val="-4"/>
        </w:rPr>
        <w:t>15.</w:t>
      </w:r>
      <w:r>
        <w:rPr>
          <w:color w:val="FFFFFF"/>
          <w:spacing w:val="-8"/>
        </w:rPr>
        <w:t xml:space="preserve"> </w:t>
      </w:r>
      <w:r>
        <w:rPr>
          <w:color w:val="FFFFFF"/>
          <w:spacing w:val="-4"/>
        </w:rPr>
        <w:t>Product</w:t>
      </w:r>
      <w:r>
        <w:rPr>
          <w:color w:val="FFFFFF"/>
          <w:spacing w:val="-8"/>
        </w:rPr>
        <w:t xml:space="preserve"> </w:t>
      </w:r>
      <w:r>
        <w:rPr>
          <w:color w:val="FFFFFF"/>
          <w:spacing w:val="-4"/>
        </w:rPr>
        <w:t>Dimensions</w:t>
      </w:r>
    </w:p>
    <w:p w14:paraId="3547DDD7" w14:textId="77777777" w:rsidR="0024489D" w:rsidRDefault="000D242B">
      <w:pPr>
        <w:pStyle w:val="GvdeMetni"/>
        <w:spacing w:before="14"/>
        <w:rPr>
          <w:b/>
          <w:sz w:val="23"/>
        </w:rPr>
      </w:pPr>
      <w:r>
        <w:br w:type="column"/>
      </w:r>
    </w:p>
    <w:p w14:paraId="2116400C" w14:textId="2F69CBC7" w:rsidR="0024489D" w:rsidRDefault="00CF71DD">
      <w:pPr>
        <w:pStyle w:val="Balk3"/>
        <w:numPr>
          <w:ilvl w:val="1"/>
          <w:numId w:val="1"/>
        </w:numPr>
        <w:tabs>
          <w:tab w:val="left" w:pos="717"/>
        </w:tabs>
        <w:ind w:left="716"/>
      </w:pPr>
      <w:r>
        <w:rPr>
          <w:color w:val="231916"/>
          <w:spacing w:val="-4"/>
        </w:rPr>
        <w:t>Paralelleme Uygulaması</w:t>
      </w:r>
    </w:p>
    <w:p w14:paraId="6DA3D603" w14:textId="77777777" w:rsidR="0024489D" w:rsidRDefault="000D242B">
      <w:pPr>
        <w:pStyle w:val="GvdeMetni"/>
        <w:spacing w:before="16"/>
        <w:rPr>
          <w:b/>
          <w:sz w:val="6"/>
        </w:rPr>
      </w:pPr>
      <w:r>
        <w:br w:type="column"/>
      </w:r>
    </w:p>
    <w:p w14:paraId="41562022" w14:textId="709F7D70" w:rsidR="0024489D" w:rsidRDefault="00CF71DD">
      <w:pPr>
        <w:ind w:left="341"/>
        <w:rPr>
          <w:rFonts w:ascii="Arial"/>
          <w:b/>
          <w:sz w:val="8"/>
        </w:rPr>
      </w:pPr>
      <w:r>
        <w:rPr>
          <w:rFonts w:ascii="Arial"/>
          <w:b/>
          <w:color w:val="231916"/>
          <w:w w:val="105"/>
          <w:sz w:val="8"/>
        </w:rPr>
        <w:t>AK</w:t>
      </w:r>
      <w:r>
        <w:rPr>
          <w:rFonts w:ascii="Arial"/>
          <w:b/>
          <w:color w:val="231916"/>
          <w:w w:val="105"/>
          <w:sz w:val="8"/>
        </w:rPr>
        <w:t>Ü</w:t>
      </w:r>
    </w:p>
    <w:p w14:paraId="201B99B0" w14:textId="77777777" w:rsidR="0024489D" w:rsidRDefault="0024489D">
      <w:pPr>
        <w:rPr>
          <w:rFonts w:ascii="Arial"/>
          <w:sz w:val="8"/>
        </w:rPr>
        <w:sectPr w:rsidR="0024489D">
          <w:type w:val="continuous"/>
          <w:pgSz w:w="14180" w:h="9930" w:orient="landscape"/>
          <w:pgMar w:top="920" w:right="260" w:bottom="0" w:left="240" w:header="708" w:footer="708" w:gutter="0"/>
          <w:cols w:num="3" w:space="708" w:equalWidth="0">
            <w:col w:w="2447" w:space="4587"/>
            <w:col w:w="2210" w:space="999"/>
            <w:col w:w="3437"/>
          </w:cols>
        </w:sectPr>
      </w:pPr>
    </w:p>
    <w:p w14:paraId="5DE3A68A" w14:textId="77777777" w:rsidR="0024489D" w:rsidRDefault="0024489D">
      <w:pPr>
        <w:pStyle w:val="GvdeMetni"/>
        <w:rPr>
          <w:rFonts w:ascii="Arial"/>
          <w:b/>
          <w:sz w:val="20"/>
        </w:rPr>
      </w:pPr>
    </w:p>
    <w:p w14:paraId="0178DF6B" w14:textId="77777777" w:rsidR="0024489D" w:rsidRDefault="0024489D">
      <w:pPr>
        <w:pStyle w:val="GvdeMetni"/>
        <w:rPr>
          <w:rFonts w:ascii="Arial"/>
          <w:b/>
          <w:sz w:val="20"/>
        </w:rPr>
      </w:pPr>
    </w:p>
    <w:p w14:paraId="151FB2D6" w14:textId="77777777" w:rsidR="0024489D" w:rsidRDefault="0024489D">
      <w:pPr>
        <w:pStyle w:val="GvdeMetni"/>
        <w:rPr>
          <w:rFonts w:ascii="Arial"/>
          <w:b/>
          <w:sz w:val="20"/>
        </w:rPr>
      </w:pPr>
    </w:p>
    <w:p w14:paraId="7C1C8099" w14:textId="77777777" w:rsidR="0024489D" w:rsidRDefault="0024489D">
      <w:pPr>
        <w:pStyle w:val="GvdeMetni"/>
        <w:rPr>
          <w:rFonts w:ascii="Arial"/>
          <w:b/>
          <w:sz w:val="20"/>
        </w:rPr>
      </w:pPr>
    </w:p>
    <w:p w14:paraId="6C7E7683" w14:textId="77777777" w:rsidR="0024489D" w:rsidRDefault="0024489D">
      <w:pPr>
        <w:pStyle w:val="GvdeMetni"/>
        <w:rPr>
          <w:rFonts w:ascii="Arial"/>
          <w:b/>
          <w:sz w:val="20"/>
        </w:rPr>
      </w:pPr>
    </w:p>
    <w:p w14:paraId="4A956AA9" w14:textId="77777777" w:rsidR="0024489D" w:rsidRDefault="0024489D">
      <w:pPr>
        <w:pStyle w:val="GvdeMetni"/>
        <w:rPr>
          <w:rFonts w:ascii="Arial"/>
          <w:b/>
          <w:sz w:val="20"/>
        </w:rPr>
      </w:pPr>
    </w:p>
    <w:p w14:paraId="6129C4F6" w14:textId="77777777" w:rsidR="0024489D" w:rsidRDefault="0024489D">
      <w:pPr>
        <w:pStyle w:val="GvdeMetni"/>
        <w:rPr>
          <w:rFonts w:ascii="Arial"/>
          <w:b/>
          <w:sz w:val="20"/>
        </w:rPr>
      </w:pPr>
    </w:p>
    <w:p w14:paraId="1A75FCF8" w14:textId="77777777" w:rsidR="0024489D" w:rsidRDefault="0024489D">
      <w:pPr>
        <w:pStyle w:val="GvdeMetni"/>
        <w:rPr>
          <w:rFonts w:ascii="Arial"/>
          <w:b/>
          <w:sz w:val="20"/>
        </w:rPr>
      </w:pPr>
    </w:p>
    <w:p w14:paraId="3B766347" w14:textId="77777777" w:rsidR="0024489D" w:rsidRDefault="0024489D">
      <w:pPr>
        <w:pStyle w:val="GvdeMetni"/>
        <w:rPr>
          <w:rFonts w:ascii="Arial"/>
          <w:b/>
          <w:sz w:val="20"/>
        </w:rPr>
      </w:pPr>
    </w:p>
    <w:p w14:paraId="47CB6293" w14:textId="77777777" w:rsidR="0024489D" w:rsidRDefault="0024489D">
      <w:pPr>
        <w:pStyle w:val="GvdeMetni"/>
        <w:rPr>
          <w:rFonts w:ascii="Arial"/>
          <w:b/>
          <w:sz w:val="20"/>
        </w:rPr>
      </w:pPr>
    </w:p>
    <w:p w14:paraId="60917BB0" w14:textId="77777777" w:rsidR="0024489D" w:rsidRDefault="0024489D">
      <w:pPr>
        <w:pStyle w:val="GvdeMetni"/>
        <w:spacing w:before="2"/>
        <w:rPr>
          <w:rFonts w:ascii="Arial"/>
          <w:b/>
          <w:sz w:val="16"/>
        </w:rPr>
      </w:pPr>
    </w:p>
    <w:p w14:paraId="48430A6B" w14:textId="77777777" w:rsidR="0024489D" w:rsidRDefault="0024489D">
      <w:pPr>
        <w:rPr>
          <w:rFonts w:ascii="Arial"/>
          <w:sz w:val="16"/>
        </w:rPr>
        <w:sectPr w:rsidR="0024489D">
          <w:type w:val="continuous"/>
          <w:pgSz w:w="14180" w:h="9930" w:orient="landscape"/>
          <w:pgMar w:top="920" w:right="260" w:bottom="0" w:left="240" w:header="708" w:footer="708" w:gutter="0"/>
          <w:cols w:space="708"/>
        </w:sectPr>
      </w:pPr>
    </w:p>
    <w:p w14:paraId="4EF391E6" w14:textId="77777777" w:rsidR="0024489D" w:rsidRDefault="0024489D">
      <w:pPr>
        <w:pStyle w:val="GvdeMetni"/>
        <w:rPr>
          <w:rFonts w:ascii="Arial"/>
          <w:b/>
          <w:sz w:val="16"/>
        </w:rPr>
      </w:pPr>
    </w:p>
    <w:p w14:paraId="7130F506" w14:textId="77777777" w:rsidR="0024489D" w:rsidRDefault="0024489D">
      <w:pPr>
        <w:pStyle w:val="GvdeMetni"/>
        <w:spacing w:before="2"/>
        <w:rPr>
          <w:rFonts w:ascii="Arial"/>
          <w:b/>
          <w:sz w:val="20"/>
        </w:rPr>
      </w:pPr>
    </w:p>
    <w:p w14:paraId="7E34EA87" w14:textId="11C3A394" w:rsidR="0024489D" w:rsidRDefault="00CF71DD">
      <w:pPr>
        <w:pStyle w:val="Balk6"/>
        <w:spacing w:line="189" w:lineRule="auto"/>
        <w:ind w:left="850" w:right="21"/>
      </w:pPr>
      <w:r w:rsidRPr="00CF71DD">
        <w:rPr>
          <w:color w:val="231916"/>
        </w:rPr>
        <w:t>Genel boyutları</w:t>
      </w:r>
      <w:r w:rsidR="000D242B">
        <w:rPr>
          <w:color w:val="231916"/>
        </w:rPr>
        <w:t>: 275*167*90mm</w:t>
      </w:r>
      <w:r w:rsidR="000D242B">
        <w:rPr>
          <w:color w:val="231916"/>
          <w:spacing w:val="-36"/>
        </w:rPr>
        <w:t xml:space="preserve"> </w:t>
      </w:r>
      <w:r w:rsidRPr="00CF71DD">
        <w:rPr>
          <w:color w:val="231916"/>
        </w:rPr>
        <w:t>Montaj delikleri aralığı</w:t>
      </w:r>
      <w:r w:rsidR="000D242B">
        <w:rPr>
          <w:color w:val="231916"/>
        </w:rPr>
        <w:t>: 106mm</w:t>
      </w:r>
      <w:r w:rsidR="000D242B">
        <w:rPr>
          <w:color w:val="231916"/>
          <w:spacing w:val="1"/>
        </w:rPr>
        <w:t xml:space="preserve"> </w:t>
      </w:r>
      <w:r w:rsidRPr="00CF71DD">
        <w:rPr>
          <w:color w:val="231916"/>
        </w:rPr>
        <w:t>Montaj deliği çapı</w:t>
      </w:r>
      <w:r w:rsidR="000D242B">
        <w:rPr>
          <w:color w:val="231916"/>
        </w:rPr>
        <w:t>: φ6mm</w:t>
      </w:r>
    </w:p>
    <w:p w14:paraId="4F1626EB" w14:textId="77777777" w:rsidR="0024489D" w:rsidRDefault="000D242B">
      <w:pPr>
        <w:pStyle w:val="GvdeMetni"/>
        <w:spacing w:before="14"/>
        <w:rPr>
          <w:sz w:val="10"/>
        </w:rPr>
      </w:pPr>
      <w:r>
        <w:br w:type="column"/>
      </w:r>
    </w:p>
    <w:p w14:paraId="1FDFD22D" w14:textId="77777777" w:rsidR="0024489D" w:rsidRDefault="00000000">
      <w:pPr>
        <w:spacing w:before="1"/>
        <w:ind w:left="850"/>
        <w:rPr>
          <w:sz w:val="12"/>
        </w:rPr>
      </w:pPr>
      <w:r>
        <w:pict w14:anchorId="586DC29A">
          <v:shape id="_x0000_s1030" type="#_x0000_t202" style="position:absolute;left:0;text-align:left;margin-left:454.9pt;margin-top:-52.25pt;width:8.3pt;height:4.35pt;z-index:-16923136;mso-position-horizontal-relative:page" filled="f" stroked="f">
            <v:textbox style="mso-next-textbox:#_x0000_s1030" inset="0,0,0,0">
              <w:txbxContent>
                <w:p w14:paraId="5C13D804" w14:textId="77777777" w:rsidR="0024489D" w:rsidRDefault="000D242B">
                  <w:pPr>
                    <w:pStyle w:val="GvdeMetni"/>
                    <w:spacing w:before="4"/>
                    <w:rPr>
                      <w:rFonts w:ascii="Arial MT"/>
                      <w:sz w:val="2"/>
                    </w:rPr>
                  </w:pPr>
                  <w:r>
                    <w:rPr>
                      <w:rFonts w:ascii="Arial MT"/>
                      <w:w w:val="50"/>
                      <w:sz w:val="2"/>
                    </w:rPr>
                    <w:t>13</w:t>
                  </w:r>
                </w:p>
                <w:p w14:paraId="0052E647" w14:textId="77777777" w:rsidR="0024489D" w:rsidRDefault="000D242B">
                  <w:pPr>
                    <w:pStyle w:val="GvdeMetni"/>
                    <w:spacing w:before="12"/>
                    <w:jc w:val="right"/>
                    <w:rPr>
                      <w:rFonts w:ascii="Arial MT"/>
                      <w:sz w:val="2"/>
                    </w:rPr>
                  </w:pPr>
                  <w:r>
                    <w:rPr>
                      <w:rFonts w:ascii="Arial MT"/>
                      <w:w w:val="50"/>
                      <w:sz w:val="2"/>
                    </w:rPr>
                    <w:t>1</w:t>
                  </w:r>
                </w:p>
                <w:p w14:paraId="0758D696" w14:textId="77777777" w:rsidR="0024489D" w:rsidRDefault="0024489D">
                  <w:pPr>
                    <w:pStyle w:val="GvdeMetni"/>
                    <w:rPr>
                      <w:rFonts w:ascii="Arial MT"/>
                      <w:sz w:val="2"/>
                    </w:rPr>
                  </w:pPr>
                </w:p>
                <w:p w14:paraId="762CF316" w14:textId="77777777" w:rsidR="0024489D" w:rsidRDefault="0024489D">
                  <w:pPr>
                    <w:pStyle w:val="GvdeMetni"/>
                    <w:rPr>
                      <w:rFonts w:ascii="Arial MT"/>
                      <w:sz w:val="2"/>
                    </w:rPr>
                  </w:pPr>
                </w:p>
                <w:p w14:paraId="35767CDC" w14:textId="77777777" w:rsidR="0024489D" w:rsidRDefault="0024489D">
                  <w:pPr>
                    <w:pStyle w:val="GvdeMetni"/>
                    <w:rPr>
                      <w:rFonts w:ascii="Arial MT"/>
                      <w:sz w:val="2"/>
                    </w:rPr>
                  </w:pPr>
                </w:p>
                <w:p w14:paraId="1DA0C171" w14:textId="77777777" w:rsidR="0024489D" w:rsidRDefault="000D242B">
                  <w:pPr>
                    <w:pStyle w:val="GvdeMetni"/>
                    <w:rPr>
                      <w:rFonts w:ascii="Arial MT"/>
                      <w:sz w:val="2"/>
                    </w:rPr>
                  </w:pPr>
                  <w:r>
                    <w:rPr>
                      <w:rFonts w:ascii="Arial MT"/>
                      <w:w w:val="50"/>
                      <w:sz w:val="2"/>
                    </w:rPr>
                    <w:t>7</w:t>
                  </w:r>
                  <w:r>
                    <w:rPr>
                      <w:rFonts w:ascii="Arial MT"/>
                      <w:sz w:val="2"/>
                    </w:rPr>
                    <w:t xml:space="preserve">                                                  </w:t>
                  </w:r>
                  <w:r>
                    <w:rPr>
                      <w:rFonts w:ascii="Arial MT"/>
                      <w:w w:val="60"/>
                      <w:sz w:val="2"/>
                    </w:rPr>
                    <w:t>6</w:t>
                  </w:r>
                </w:p>
              </w:txbxContent>
            </v:textbox>
            <w10:wrap anchorx="page"/>
          </v:shape>
        </w:pict>
      </w:r>
      <w:r>
        <w:pict w14:anchorId="05CF6863">
          <v:shape id="_x0000_s1029" type="#_x0000_t202" style="position:absolute;left:0;text-align:left;margin-left:535.3pt;margin-top:-52.25pt;width:8.3pt;height:4.35pt;z-index:-16922624;mso-position-horizontal-relative:page" filled="f" stroked="f">
            <v:textbox style="mso-next-textbox:#_x0000_s1029" inset="0,0,0,0">
              <w:txbxContent>
                <w:p w14:paraId="4C60474F" w14:textId="77777777" w:rsidR="0024489D" w:rsidRDefault="000D242B">
                  <w:pPr>
                    <w:pStyle w:val="GvdeMetni"/>
                    <w:spacing w:before="4"/>
                    <w:rPr>
                      <w:rFonts w:ascii="Arial MT"/>
                      <w:sz w:val="2"/>
                    </w:rPr>
                  </w:pPr>
                  <w:r>
                    <w:rPr>
                      <w:rFonts w:ascii="Arial MT"/>
                      <w:w w:val="50"/>
                      <w:sz w:val="2"/>
                    </w:rPr>
                    <w:t>13</w:t>
                  </w:r>
                </w:p>
                <w:p w14:paraId="249C7BC4" w14:textId="77777777" w:rsidR="0024489D" w:rsidRDefault="000D242B">
                  <w:pPr>
                    <w:pStyle w:val="GvdeMetni"/>
                    <w:spacing w:before="12"/>
                    <w:jc w:val="right"/>
                    <w:rPr>
                      <w:rFonts w:ascii="Arial MT"/>
                      <w:sz w:val="2"/>
                    </w:rPr>
                  </w:pPr>
                  <w:r>
                    <w:rPr>
                      <w:rFonts w:ascii="Arial MT"/>
                      <w:w w:val="50"/>
                      <w:sz w:val="2"/>
                    </w:rPr>
                    <w:t>1</w:t>
                  </w:r>
                </w:p>
                <w:p w14:paraId="2244CE6B" w14:textId="77777777" w:rsidR="0024489D" w:rsidRDefault="0024489D">
                  <w:pPr>
                    <w:pStyle w:val="GvdeMetni"/>
                    <w:rPr>
                      <w:rFonts w:ascii="Arial MT"/>
                      <w:sz w:val="2"/>
                    </w:rPr>
                  </w:pPr>
                </w:p>
                <w:p w14:paraId="44AFABE6" w14:textId="77777777" w:rsidR="0024489D" w:rsidRDefault="0024489D">
                  <w:pPr>
                    <w:pStyle w:val="GvdeMetni"/>
                    <w:rPr>
                      <w:rFonts w:ascii="Arial MT"/>
                      <w:sz w:val="2"/>
                    </w:rPr>
                  </w:pPr>
                </w:p>
                <w:p w14:paraId="226265E8" w14:textId="77777777" w:rsidR="0024489D" w:rsidRDefault="0024489D">
                  <w:pPr>
                    <w:pStyle w:val="GvdeMetni"/>
                    <w:rPr>
                      <w:rFonts w:ascii="Arial MT"/>
                      <w:sz w:val="2"/>
                    </w:rPr>
                  </w:pPr>
                </w:p>
                <w:p w14:paraId="33EC3678" w14:textId="77777777" w:rsidR="0024489D" w:rsidRDefault="000D242B">
                  <w:pPr>
                    <w:pStyle w:val="GvdeMetni"/>
                    <w:rPr>
                      <w:rFonts w:ascii="Arial MT"/>
                      <w:sz w:val="2"/>
                    </w:rPr>
                  </w:pPr>
                  <w:r>
                    <w:rPr>
                      <w:rFonts w:ascii="Arial MT"/>
                      <w:w w:val="50"/>
                      <w:sz w:val="2"/>
                    </w:rPr>
                    <w:t>7</w:t>
                  </w:r>
                  <w:r>
                    <w:rPr>
                      <w:rFonts w:ascii="Arial MT"/>
                      <w:sz w:val="2"/>
                    </w:rPr>
                    <w:t xml:space="preserve">                                                  </w:t>
                  </w:r>
                  <w:r>
                    <w:rPr>
                      <w:rFonts w:ascii="Arial MT"/>
                      <w:w w:val="60"/>
                      <w:sz w:val="2"/>
                    </w:rPr>
                    <w:t>6</w:t>
                  </w:r>
                </w:p>
              </w:txbxContent>
            </v:textbox>
            <w10:wrap anchorx="page"/>
          </v:shape>
        </w:pict>
      </w:r>
      <w:r>
        <w:pict w14:anchorId="00E45AA9">
          <v:shape id="_x0000_s1028" type="#_x0000_t202" style="position:absolute;left:0;text-align:left;margin-left:616.4pt;margin-top:-52.25pt;width:8.3pt;height:4.35pt;z-index:-16922112;mso-position-horizontal-relative:page" filled="f" stroked="f">
            <v:textbox style="mso-next-textbox:#_x0000_s1028" inset="0,0,0,0">
              <w:txbxContent>
                <w:p w14:paraId="7B6B792F" w14:textId="77777777" w:rsidR="0024489D" w:rsidRDefault="000D242B">
                  <w:pPr>
                    <w:pStyle w:val="GvdeMetni"/>
                    <w:spacing w:before="4"/>
                    <w:rPr>
                      <w:rFonts w:ascii="Arial MT"/>
                      <w:sz w:val="2"/>
                    </w:rPr>
                  </w:pPr>
                  <w:r>
                    <w:rPr>
                      <w:rFonts w:ascii="Arial MT"/>
                      <w:w w:val="50"/>
                      <w:sz w:val="2"/>
                    </w:rPr>
                    <w:t>13</w:t>
                  </w:r>
                </w:p>
                <w:p w14:paraId="6514EC7E" w14:textId="77777777" w:rsidR="0024489D" w:rsidRDefault="000D242B">
                  <w:pPr>
                    <w:pStyle w:val="GvdeMetni"/>
                    <w:spacing w:before="12"/>
                    <w:jc w:val="right"/>
                    <w:rPr>
                      <w:rFonts w:ascii="Arial MT"/>
                      <w:sz w:val="2"/>
                    </w:rPr>
                  </w:pPr>
                  <w:r>
                    <w:rPr>
                      <w:rFonts w:ascii="Arial MT"/>
                      <w:w w:val="50"/>
                      <w:sz w:val="2"/>
                    </w:rPr>
                    <w:t>1</w:t>
                  </w:r>
                </w:p>
                <w:p w14:paraId="6EC197AE" w14:textId="77777777" w:rsidR="0024489D" w:rsidRDefault="0024489D">
                  <w:pPr>
                    <w:pStyle w:val="GvdeMetni"/>
                    <w:rPr>
                      <w:rFonts w:ascii="Arial MT"/>
                      <w:sz w:val="2"/>
                    </w:rPr>
                  </w:pPr>
                </w:p>
                <w:p w14:paraId="13E4DC5C" w14:textId="77777777" w:rsidR="0024489D" w:rsidRDefault="0024489D">
                  <w:pPr>
                    <w:pStyle w:val="GvdeMetni"/>
                    <w:rPr>
                      <w:rFonts w:ascii="Arial MT"/>
                      <w:sz w:val="2"/>
                    </w:rPr>
                  </w:pPr>
                </w:p>
                <w:p w14:paraId="4DE6697F" w14:textId="77777777" w:rsidR="0024489D" w:rsidRDefault="0024489D">
                  <w:pPr>
                    <w:pStyle w:val="GvdeMetni"/>
                    <w:rPr>
                      <w:rFonts w:ascii="Arial MT"/>
                      <w:sz w:val="2"/>
                    </w:rPr>
                  </w:pPr>
                </w:p>
                <w:p w14:paraId="1B6A1032" w14:textId="77777777" w:rsidR="0024489D" w:rsidRDefault="000D242B">
                  <w:pPr>
                    <w:pStyle w:val="GvdeMetni"/>
                    <w:rPr>
                      <w:rFonts w:ascii="Arial MT"/>
                      <w:sz w:val="2"/>
                    </w:rPr>
                  </w:pPr>
                  <w:r>
                    <w:rPr>
                      <w:rFonts w:ascii="Arial MT"/>
                      <w:w w:val="50"/>
                      <w:sz w:val="2"/>
                    </w:rPr>
                    <w:t>7</w:t>
                  </w:r>
                  <w:r>
                    <w:rPr>
                      <w:rFonts w:ascii="Arial MT"/>
                      <w:sz w:val="2"/>
                    </w:rPr>
                    <w:t xml:space="preserve">                                                  </w:t>
                  </w:r>
                  <w:r>
                    <w:rPr>
                      <w:rFonts w:ascii="Arial MT"/>
                      <w:w w:val="60"/>
                      <w:sz w:val="2"/>
                    </w:rPr>
                    <w:t>6</w:t>
                  </w:r>
                </w:p>
              </w:txbxContent>
            </v:textbox>
            <w10:wrap anchorx="page"/>
          </v:shape>
        </w:pict>
      </w:r>
      <w:r w:rsidR="000D242B">
        <w:rPr>
          <w:color w:val="231916"/>
          <w:spacing w:val="-1"/>
          <w:sz w:val="12"/>
        </w:rPr>
        <w:t>Circuit</w:t>
      </w:r>
      <w:r w:rsidR="000D242B">
        <w:rPr>
          <w:color w:val="231916"/>
          <w:spacing w:val="-8"/>
          <w:sz w:val="12"/>
        </w:rPr>
        <w:t xml:space="preserve"> </w:t>
      </w:r>
      <w:r w:rsidR="000D242B">
        <w:rPr>
          <w:color w:val="231916"/>
          <w:spacing w:val="-1"/>
          <w:sz w:val="12"/>
          <w:shd w:val="clear" w:color="auto" w:fill="FFFFFF"/>
        </w:rPr>
        <w:t>breaker</w:t>
      </w:r>
    </w:p>
    <w:p w14:paraId="688EC2CA" w14:textId="77777777" w:rsidR="0024489D" w:rsidRDefault="000D242B">
      <w:pPr>
        <w:spacing w:before="66" w:line="173" w:lineRule="exact"/>
        <w:ind w:left="595" w:right="1332"/>
        <w:jc w:val="center"/>
        <w:rPr>
          <w:sz w:val="12"/>
        </w:rPr>
      </w:pPr>
      <w:r>
        <w:br w:type="column"/>
      </w:r>
      <w:r>
        <w:rPr>
          <w:rFonts w:ascii="Times New Roman"/>
          <w:color w:val="231916"/>
          <w:sz w:val="12"/>
          <w:shd w:val="clear" w:color="auto" w:fill="FFFFFF"/>
        </w:rPr>
        <w:t xml:space="preserve">  </w:t>
      </w:r>
      <w:r>
        <w:rPr>
          <w:rFonts w:ascii="Times New Roman"/>
          <w:color w:val="231916"/>
          <w:spacing w:val="-14"/>
          <w:sz w:val="12"/>
          <w:shd w:val="clear" w:color="auto" w:fill="FFFFFF"/>
        </w:rPr>
        <w:t xml:space="preserve"> </w:t>
      </w:r>
      <w:r>
        <w:rPr>
          <w:color w:val="231916"/>
          <w:sz w:val="12"/>
          <w:shd w:val="clear" w:color="auto" w:fill="FFFFFF"/>
        </w:rPr>
        <w:t xml:space="preserve">Fuse </w:t>
      </w:r>
      <w:r>
        <w:rPr>
          <w:color w:val="231916"/>
          <w:spacing w:val="12"/>
          <w:sz w:val="12"/>
          <w:shd w:val="clear" w:color="auto" w:fill="FFFFFF"/>
        </w:rPr>
        <w:t xml:space="preserve"> </w:t>
      </w:r>
    </w:p>
    <w:p w14:paraId="47D3B34C" w14:textId="77777777" w:rsidR="0024489D" w:rsidRDefault="000D242B">
      <w:pPr>
        <w:spacing w:line="173" w:lineRule="exact"/>
        <w:ind w:left="1564" w:right="1332"/>
        <w:jc w:val="center"/>
        <w:rPr>
          <w:sz w:val="12"/>
        </w:rPr>
      </w:pPr>
      <w:r>
        <w:rPr>
          <w:color w:val="231916"/>
          <w:sz w:val="12"/>
          <w:shd w:val="clear" w:color="auto" w:fill="FFFFFF"/>
        </w:rPr>
        <w:t>Circuit</w:t>
      </w:r>
      <w:r>
        <w:rPr>
          <w:color w:val="231916"/>
          <w:spacing w:val="-4"/>
          <w:sz w:val="12"/>
          <w:shd w:val="clear" w:color="auto" w:fill="FFFFFF"/>
        </w:rPr>
        <w:t xml:space="preserve"> </w:t>
      </w:r>
      <w:r>
        <w:rPr>
          <w:color w:val="231916"/>
          <w:sz w:val="12"/>
          <w:shd w:val="clear" w:color="auto" w:fill="FFFFFF"/>
        </w:rPr>
        <w:t>breaker</w:t>
      </w:r>
    </w:p>
    <w:p w14:paraId="1F924460" w14:textId="77777777" w:rsidR="0024489D" w:rsidRDefault="000D242B">
      <w:pPr>
        <w:tabs>
          <w:tab w:val="left" w:pos="2449"/>
        </w:tabs>
        <w:spacing w:before="74" w:line="208" w:lineRule="exact"/>
        <w:ind w:right="1332"/>
        <w:jc w:val="center"/>
        <w:rPr>
          <w:sz w:val="12"/>
        </w:rPr>
      </w:pPr>
      <w:r>
        <w:rPr>
          <w:rFonts w:ascii="Times New Roman"/>
          <w:color w:val="231916"/>
          <w:sz w:val="12"/>
          <w:shd w:val="clear" w:color="auto" w:fill="FFFFFF"/>
        </w:rPr>
        <w:t xml:space="preserve">  </w:t>
      </w:r>
      <w:r>
        <w:rPr>
          <w:rFonts w:ascii="Times New Roman"/>
          <w:color w:val="231916"/>
          <w:spacing w:val="-14"/>
          <w:sz w:val="12"/>
          <w:shd w:val="clear" w:color="auto" w:fill="FFFFFF"/>
        </w:rPr>
        <w:t xml:space="preserve"> </w:t>
      </w:r>
      <w:r>
        <w:rPr>
          <w:color w:val="231916"/>
          <w:sz w:val="12"/>
          <w:shd w:val="clear" w:color="auto" w:fill="FFFFFF"/>
        </w:rPr>
        <w:t>Fuse</w:t>
      </w:r>
      <w:r>
        <w:rPr>
          <w:color w:val="231916"/>
          <w:sz w:val="12"/>
        </w:rPr>
        <w:tab/>
      </w:r>
      <w:r>
        <w:rPr>
          <w:color w:val="231916"/>
          <w:sz w:val="12"/>
          <w:shd w:val="clear" w:color="auto" w:fill="FFFFFF"/>
        </w:rPr>
        <w:t xml:space="preserve">Fuse </w:t>
      </w:r>
      <w:r>
        <w:rPr>
          <w:color w:val="231916"/>
          <w:spacing w:val="12"/>
          <w:sz w:val="12"/>
          <w:shd w:val="clear" w:color="auto" w:fill="FFFFFF"/>
        </w:rPr>
        <w:t xml:space="preserve"> </w:t>
      </w:r>
    </w:p>
    <w:p w14:paraId="4955E194" w14:textId="77777777" w:rsidR="0024489D" w:rsidRDefault="000D242B">
      <w:pPr>
        <w:spacing w:line="208" w:lineRule="exact"/>
        <w:ind w:left="1245" w:right="1332"/>
        <w:jc w:val="center"/>
        <w:rPr>
          <w:sz w:val="12"/>
        </w:rPr>
      </w:pPr>
      <w:r>
        <w:rPr>
          <w:color w:val="231916"/>
          <w:sz w:val="12"/>
          <w:shd w:val="clear" w:color="auto" w:fill="FFFFFF"/>
        </w:rPr>
        <w:t>Circuit</w:t>
      </w:r>
      <w:r>
        <w:rPr>
          <w:color w:val="231916"/>
          <w:spacing w:val="-4"/>
          <w:sz w:val="12"/>
          <w:shd w:val="clear" w:color="auto" w:fill="FFFFFF"/>
        </w:rPr>
        <w:t xml:space="preserve"> </w:t>
      </w:r>
      <w:r>
        <w:rPr>
          <w:color w:val="231916"/>
          <w:sz w:val="12"/>
          <w:shd w:val="clear" w:color="auto" w:fill="FFFFFF"/>
        </w:rPr>
        <w:t>breaker</w:t>
      </w:r>
    </w:p>
    <w:p w14:paraId="7EBBC846" w14:textId="77777777" w:rsidR="0024489D" w:rsidRDefault="0024489D">
      <w:pPr>
        <w:spacing w:line="208" w:lineRule="exact"/>
        <w:jc w:val="center"/>
        <w:rPr>
          <w:sz w:val="12"/>
        </w:rPr>
        <w:sectPr w:rsidR="0024489D">
          <w:type w:val="continuous"/>
          <w:pgSz w:w="14180" w:h="9930" w:orient="landscape"/>
          <w:pgMar w:top="920" w:right="260" w:bottom="0" w:left="240" w:header="708" w:footer="708" w:gutter="0"/>
          <w:cols w:num="3" w:space="708" w:equalWidth="0">
            <w:col w:w="3121" w:space="4004"/>
            <w:col w:w="1685" w:space="40"/>
            <w:col w:w="4830"/>
          </w:cols>
        </w:sectPr>
      </w:pPr>
    </w:p>
    <w:p w14:paraId="04FF19A6" w14:textId="70B722D7" w:rsidR="0024489D" w:rsidRDefault="000D242B">
      <w:pPr>
        <w:pStyle w:val="GvdeMetni"/>
        <w:spacing w:before="5" w:after="1"/>
        <w:rPr>
          <w:sz w:val="8"/>
        </w:rPr>
      </w:pPr>
      <w:r>
        <w:rPr>
          <w:noProof/>
        </w:rPr>
        <w:drawing>
          <wp:anchor distT="0" distB="0" distL="0" distR="0" simplePos="0" relativeHeight="486394880" behindDoc="1" locked="0" layoutInCell="1" allowOverlap="1" wp14:anchorId="5376BDD1" wp14:editId="673AB8AF">
            <wp:simplePos x="0" y="0"/>
            <wp:positionH relativeFrom="page">
              <wp:posOffset>-3599</wp:posOffset>
            </wp:positionH>
            <wp:positionV relativeFrom="page">
              <wp:posOffset>-3599</wp:posOffset>
            </wp:positionV>
            <wp:extent cx="9007199" cy="6307199"/>
            <wp:effectExtent l="0" t="0" r="0" b="0"/>
            <wp:wrapNone/>
            <wp:docPr id="2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8.png"/>
                    <pic:cNvPicPr/>
                  </pic:nvPicPr>
                  <pic:blipFill>
                    <a:blip r:embed="rId41" cstate="print"/>
                    <a:stretch>
                      <a:fillRect/>
                    </a:stretch>
                  </pic:blipFill>
                  <pic:spPr>
                    <a:xfrm>
                      <a:off x="0" y="0"/>
                      <a:ext cx="9007199" cy="6307199"/>
                    </a:xfrm>
                    <a:prstGeom prst="rect">
                      <a:avLst/>
                    </a:prstGeom>
                  </pic:spPr>
                </pic:pic>
              </a:graphicData>
            </a:graphic>
          </wp:anchor>
        </w:drawing>
      </w:r>
    </w:p>
    <w:p w14:paraId="49879E4A" w14:textId="77777777" w:rsidR="0024489D" w:rsidRDefault="00000000">
      <w:pPr>
        <w:pStyle w:val="Balk1"/>
        <w:tabs>
          <w:tab w:val="left" w:pos="10914"/>
        </w:tabs>
        <w:ind w:left="9551"/>
        <w:rPr>
          <w:rFonts w:ascii="Microsoft YaHei"/>
        </w:rPr>
      </w:pPr>
      <w:r>
        <w:rPr>
          <w:rFonts w:ascii="Microsoft YaHei"/>
        </w:rPr>
      </w:r>
      <w:r>
        <w:rPr>
          <w:rFonts w:ascii="Microsoft YaHei"/>
        </w:rPr>
        <w:pict w14:anchorId="671E898D">
          <v:shape id="_x0000_s1389" type="#_x0000_t202" style="width:45.35pt;height:22pt;mso-left-percent:-10001;mso-top-percent:-10001;mso-position-horizontal:absolute;mso-position-horizontal-relative:char;mso-position-vertical:absolute;mso-position-vertical-relative:line;mso-left-percent:-10001;mso-top-percent:-10001" filled="f" stroked="f">
            <v:textbox inset="0,0,0,0">
              <w:txbxContent>
                <w:p w14:paraId="359579B7" w14:textId="77777777" w:rsidR="0024489D" w:rsidRDefault="0024489D">
                  <w:pPr>
                    <w:pStyle w:val="GvdeMetni"/>
                    <w:spacing w:before="4"/>
                    <w:rPr>
                      <w:sz w:val="13"/>
                    </w:rPr>
                  </w:pPr>
                </w:p>
                <w:p w14:paraId="426B376C" w14:textId="77777777" w:rsidR="0024489D" w:rsidRDefault="000D242B">
                  <w:pPr>
                    <w:ind w:left="147"/>
                    <w:rPr>
                      <w:rFonts w:ascii="Arial"/>
                      <w:b/>
                      <w:sz w:val="12"/>
                    </w:rPr>
                  </w:pPr>
                  <w:r>
                    <w:rPr>
                      <w:rFonts w:ascii="Arial"/>
                      <w:b/>
                      <w:color w:val="231916"/>
                      <w:w w:val="105"/>
                      <w:sz w:val="12"/>
                    </w:rPr>
                    <w:t>BATTERY</w:t>
                  </w:r>
                </w:p>
              </w:txbxContent>
            </v:textbox>
            <w10:anchorlock/>
          </v:shape>
        </w:pict>
      </w:r>
      <w:r w:rsidR="000D242B">
        <w:rPr>
          <w:rFonts w:ascii="Microsoft YaHei"/>
        </w:rPr>
        <w:tab/>
      </w:r>
      <w:r>
        <w:rPr>
          <w:rFonts w:ascii="Microsoft YaHei"/>
        </w:rPr>
      </w:r>
      <w:r>
        <w:rPr>
          <w:rFonts w:ascii="Microsoft YaHei"/>
        </w:rPr>
        <w:pict w14:anchorId="3B940E4E">
          <v:shape id="_x0000_s1388" type="#_x0000_t202" style="width:45.35pt;height:22pt;mso-left-percent:-10001;mso-top-percent:-10001;mso-position-horizontal:absolute;mso-position-horizontal-relative:char;mso-position-vertical:absolute;mso-position-vertical-relative:line;mso-left-percent:-10001;mso-top-percent:-10001" filled="f" stroked="f">
            <v:textbox inset="0,0,0,0">
              <w:txbxContent>
                <w:p w14:paraId="1CB227F2" w14:textId="77777777" w:rsidR="0024489D" w:rsidRDefault="0024489D">
                  <w:pPr>
                    <w:pStyle w:val="GvdeMetni"/>
                    <w:spacing w:before="4"/>
                    <w:rPr>
                      <w:sz w:val="13"/>
                    </w:rPr>
                  </w:pPr>
                </w:p>
                <w:p w14:paraId="79B329A8" w14:textId="77777777" w:rsidR="0024489D" w:rsidRDefault="000D242B">
                  <w:pPr>
                    <w:ind w:left="147"/>
                    <w:rPr>
                      <w:rFonts w:ascii="Arial"/>
                      <w:b/>
                      <w:sz w:val="12"/>
                    </w:rPr>
                  </w:pPr>
                  <w:r>
                    <w:rPr>
                      <w:rFonts w:ascii="Arial"/>
                      <w:b/>
                      <w:color w:val="231916"/>
                      <w:w w:val="105"/>
                      <w:sz w:val="12"/>
                    </w:rPr>
                    <w:t>BATTERY</w:t>
                  </w:r>
                </w:p>
              </w:txbxContent>
            </v:textbox>
            <w10:anchorlock/>
          </v:shape>
        </w:pict>
      </w:r>
    </w:p>
    <w:p w14:paraId="72D0646E" w14:textId="77777777" w:rsidR="0024489D" w:rsidRDefault="0024489D">
      <w:pPr>
        <w:pStyle w:val="GvdeMetni"/>
        <w:spacing w:before="6"/>
        <w:rPr>
          <w:sz w:val="15"/>
        </w:rPr>
      </w:pPr>
    </w:p>
    <w:p w14:paraId="3FA9D136" w14:textId="77777777" w:rsidR="0024489D" w:rsidRDefault="000D242B">
      <w:pPr>
        <w:pStyle w:val="Balk6"/>
        <w:tabs>
          <w:tab w:val="left" w:pos="7667"/>
        </w:tabs>
        <w:spacing w:before="110"/>
        <w:jc w:val="center"/>
        <w:rPr>
          <w:rFonts w:ascii="Arial MT"/>
        </w:rPr>
      </w:pPr>
      <w:r>
        <w:rPr>
          <w:rFonts w:ascii="Arial MT"/>
          <w:color w:val="231916"/>
        </w:rPr>
        <w:t>17</w:t>
      </w:r>
      <w:r>
        <w:rPr>
          <w:rFonts w:ascii="Arial MT"/>
          <w:color w:val="231916"/>
        </w:rPr>
        <w:tab/>
        <w:t>18</w:t>
      </w:r>
    </w:p>
    <w:sectPr w:rsidR="0024489D">
      <w:type w:val="continuous"/>
      <w:pgSz w:w="14180" w:h="9930" w:orient="landscape"/>
      <w:pgMar w:top="920" w:right="260" w:bottom="0" w:left="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 w:name="Lucida Sans Unicode">
    <w:panose1 w:val="020B0602030504020204"/>
    <w:charset w:val="A2"/>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F3D"/>
    <w:multiLevelType w:val="multilevel"/>
    <w:tmpl w:val="772C380E"/>
    <w:lvl w:ilvl="0">
      <w:start w:val="4"/>
      <w:numFmt w:val="decimal"/>
      <w:lvlText w:val="%1."/>
      <w:lvlJc w:val="left"/>
      <w:pPr>
        <w:ind w:left="552" w:hanging="211"/>
      </w:pPr>
      <w:rPr>
        <w:rFonts w:ascii="Microsoft YaHei" w:eastAsia="Microsoft YaHei" w:hAnsi="Microsoft YaHei" w:cs="Microsoft YaHei" w:hint="default"/>
        <w:b/>
        <w:bCs/>
        <w:color w:val="FFFFFF"/>
        <w:spacing w:val="-6"/>
        <w:w w:val="100"/>
        <w:sz w:val="18"/>
        <w:szCs w:val="18"/>
        <w:lang w:val="en-US" w:eastAsia="en-US" w:bidi="ar-SA"/>
      </w:rPr>
    </w:lvl>
    <w:lvl w:ilvl="1">
      <w:start w:val="1"/>
      <w:numFmt w:val="decimal"/>
      <w:lvlText w:val="%1.%2"/>
      <w:lvlJc w:val="left"/>
      <w:pPr>
        <w:ind w:left="590" w:hanging="282"/>
      </w:pPr>
      <w:rPr>
        <w:rFonts w:ascii="Microsoft YaHei" w:eastAsia="Microsoft YaHei" w:hAnsi="Microsoft YaHei" w:cs="Microsoft YaHei" w:hint="default"/>
        <w:b/>
        <w:bCs/>
        <w:color w:val="231916"/>
        <w:spacing w:val="-5"/>
        <w:w w:val="100"/>
        <w:sz w:val="16"/>
        <w:szCs w:val="16"/>
        <w:lang w:val="en-US" w:eastAsia="en-US" w:bidi="ar-SA"/>
      </w:rPr>
    </w:lvl>
    <w:lvl w:ilvl="2">
      <w:start w:val="1"/>
      <w:numFmt w:val="decimal"/>
      <w:lvlText w:val="%3)"/>
      <w:lvlJc w:val="left"/>
      <w:pPr>
        <w:ind w:left="263" w:hanging="172"/>
      </w:pPr>
      <w:rPr>
        <w:rFonts w:ascii="Microsoft YaHei" w:eastAsia="Microsoft YaHei" w:hAnsi="Microsoft YaHei" w:cs="Microsoft YaHei" w:hint="default"/>
        <w:color w:val="231916"/>
        <w:w w:val="105"/>
        <w:sz w:val="11"/>
        <w:szCs w:val="11"/>
        <w:lang w:val="en-US" w:eastAsia="en-US" w:bidi="ar-SA"/>
      </w:rPr>
    </w:lvl>
    <w:lvl w:ilvl="3">
      <w:numFmt w:val="bullet"/>
      <w:lvlText w:val="•"/>
      <w:lvlJc w:val="left"/>
      <w:pPr>
        <w:ind w:left="395" w:hanging="172"/>
      </w:pPr>
      <w:rPr>
        <w:rFonts w:hint="default"/>
        <w:lang w:val="en-US" w:eastAsia="en-US" w:bidi="ar-SA"/>
      </w:rPr>
    </w:lvl>
    <w:lvl w:ilvl="4">
      <w:numFmt w:val="bullet"/>
      <w:lvlText w:val="•"/>
      <w:lvlJc w:val="left"/>
      <w:pPr>
        <w:ind w:left="190" w:hanging="172"/>
      </w:pPr>
      <w:rPr>
        <w:rFonts w:hint="default"/>
        <w:lang w:val="en-US" w:eastAsia="en-US" w:bidi="ar-SA"/>
      </w:rPr>
    </w:lvl>
    <w:lvl w:ilvl="5">
      <w:numFmt w:val="bullet"/>
      <w:lvlText w:val="•"/>
      <w:lvlJc w:val="left"/>
      <w:pPr>
        <w:ind w:left="-15" w:hanging="172"/>
      </w:pPr>
      <w:rPr>
        <w:rFonts w:hint="default"/>
        <w:lang w:val="en-US" w:eastAsia="en-US" w:bidi="ar-SA"/>
      </w:rPr>
    </w:lvl>
    <w:lvl w:ilvl="6">
      <w:numFmt w:val="bullet"/>
      <w:lvlText w:val="•"/>
      <w:lvlJc w:val="left"/>
      <w:pPr>
        <w:ind w:left="-220" w:hanging="172"/>
      </w:pPr>
      <w:rPr>
        <w:rFonts w:hint="default"/>
        <w:lang w:val="en-US" w:eastAsia="en-US" w:bidi="ar-SA"/>
      </w:rPr>
    </w:lvl>
    <w:lvl w:ilvl="7">
      <w:numFmt w:val="bullet"/>
      <w:lvlText w:val="•"/>
      <w:lvlJc w:val="left"/>
      <w:pPr>
        <w:ind w:left="-424" w:hanging="172"/>
      </w:pPr>
      <w:rPr>
        <w:rFonts w:hint="default"/>
        <w:lang w:val="en-US" w:eastAsia="en-US" w:bidi="ar-SA"/>
      </w:rPr>
    </w:lvl>
    <w:lvl w:ilvl="8">
      <w:numFmt w:val="bullet"/>
      <w:lvlText w:val="•"/>
      <w:lvlJc w:val="left"/>
      <w:pPr>
        <w:ind w:left="-629" w:hanging="172"/>
      </w:pPr>
      <w:rPr>
        <w:rFonts w:hint="default"/>
        <w:lang w:val="en-US" w:eastAsia="en-US" w:bidi="ar-SA"/>
      </w:rPr>
    </w:lvl>
  </w:abstractNum>
  <w:abstractNum w:abstractNumId="1" w15:restartNumberingAfterBreak="0">
    <w:nsid w:val="0A743082"/>
    <w:multiLevelType w:val="multilevel"/>
    <w:tmpl w:val="668A3F0C"/>
    <w:lvl w:ilvl="0">
      <w:start w:val="5"/>
      <w:numFmt w:val="decimal"/>
      <w:lvlText w:val="%1"/>
      <w:lvlJc w:val="left"/>
      <w:pPr>
        <w:ind w:left="578" w:hanging="316"/>
      </w:pPr>
      <w:rPr>
        <w:rFonts w:hint="default"/>
        <w:lang w:val="en-US" w:eastAsia="en-US" w:bidi="ar-SA"/>
      </w:rPr>
    </w:lvl>
    <w:lvl w:ilvl="1">
      <w:start w:val="7"/>
      <w:numFmt w:val="decimal"/>
      <w:lvlText w:val="%1.%2"/>
      <w:lvlJc w:val="left"/>
      <w:pPr>
        <w:ind w:left="578" w:hanging="316"/>
      </w:pPr>
      <w:rPr>
        <w:rFonts w:hint="default"/>
        <w:lang w:val="en-US" w:eastAsia="en-US" w:bidi="ar-SA"/>
      </w:rPr>
    </w:lvl>
    <w:lvl w:ilvl="2">
      <w:start w:val="1"/>
      <w:numFmt w:val="decimal"/>
      <w:lvlText w:val="%1.%2.%3"/>
      <w:lvlJc w:val="left"/>
      <w:pPr>
        <w:ind w:left="578" w:hanging="316"/>
      </w:pPr>
      <w:rPr>
        <w:rFonts w:ascii="Microsoft YaHei" w:eastAsia="Microsoft YaHei" w:hAnsi="Microsoft YaHei" w:cs="Microsoft YaHei" w:hint="default"/>
        <w:b/>
        <w:bCs/>
        <w:color w:val="231916"/>
        <w:w w:val="105"/>
        <w:sz w:val="11"/>
        <w:szCs w:val="11"/>
        <w:lang w:val="en-US" w:eastAsia="en-US" w:bidi="ar-SA"/>
      </w:rPr>
    </w:lvl>
    <w:lvl w:ilvl="3">
      <w:numFmt w:val="bullet"/>
      <w:lvlText w:val="•"/>
      <w:lvlJc w:val="left"/>
      <w:pPr>
        <w:ind w:left="2243" w:hanging="316"/>
      </w:pPr>
      <w:rPr>
        <w:rFonts w:hint="default"/>
        <w:lang w:val="en-US" w:eastAsia="en-US" w:bidi="ar-SA"/>
      </w:rPr>
    </w:lvl>
    <w:lvl w:ilvl="4">
      <w:numFmt w:val="bullet"/>
      <w:lvlText w:val="•"/>
      <w:lvlJc w:val="left"/>
      <w:pPr>
        <w:ind w:left="2797" w:hanging="316"/>
      </w:pPr>
      <w:rPr>
        <w:rFonts w:hint="default"/>
        <w:lang w:val="en-US" w:eastAsia="en-US" w:bidi="ar-SA"/>
      </w:rPr>
    </w:lvl>
    <w:lvl w:ilvl="5">
      <w:numFmt w:val="bullet"/>
      <w:lvlText w:val="•"/>
      <w:lvlJc w:val="left"/>
      <w:pPr>
        <w:ind w:left="3352" w:hanging="316"/>
      </w:pPr>
      <w:rPr>
        <w:rFonts w:hint="default"/>
        <w:lang w:val="en-US" w:eastAsia="en-US" w:bidi="ar-SA"/>
      </w:rPr>
    </w:lvl>
    <w:lvl w:ilvl="6">
      <w:numFmt w:val="bullet"/>
      <w:lvlText w:val="•"/>
      <w:lvlJc w:val="left"/>
      <w:pPr>
        <w:ind w:left="3906" w:hanging="316"/>
      </w:pPr>
      <w:rPr>
        <w:rFonts w:hint="default"/>
        <w:lang w:val="en-US" w:eastAsia="en-US" w:bidi="ar-SA"/>
      </w:rPr>
    </w:lvl>
    <w:lvl w:ilvl="7">
      <w:numFmt w:val="bullet"/>
      <w:lvlText w:val="•"/>
      <w:lvlJc w:val="left"/>
      <w:pPr>
        <w:ind w:left="4460" w:hanging="316"/>
      </w:pPr>
      <w:rPr>
        <w:rFonts w:hint="default"/>
        <w:lang w:val="en-US" w:eastAsia="en-US" w:bidi="ar-SA"/>
      </w:rPr>
    </w:lvl>
    <w:lvl w:ilvl="8">
      <w:numFmt w:val="bullet"/>
      <w:lvlText w:val="•"/>
      <w:lvlJc w:val="left"/>
      <w:pPr>
        <w:ind w:left="5015" w:hanging="316"/>
      </w:pPr>
      <w:rPr>
        <w:rFonts w:hint="default"/>
        <w:lang w:val="en-US" w:eastAsia="en-US" w:bidi="ar-SA"/>
      </w:rPr>
    </w:lvl>
  </w:abstractNum>
  <w:abstractNum w:abstractNumId="2" w15:restartNumberingAfterBreak="0">
    <w:nsid w:val="10565BFB"/>
    <w:multiLevelType w:val="multilevel"/>
    <w:tmpl w:val="F4C6E9AA"/>
    <w:lvl w:ilvl="0">
      <w:start w:val="16"/>
      <w:numFmt w:val="decimal"/>
      <w:lvlText w:val="%1"/>
      <w:lvlJc w:val="left"/>
      <w:pPr>
        <w:ind w:left="697" w:hanging="376"/>
      </w:pPr>
      <w:rPr>
        <w:rFonts w:hint="default"/>
        <w:lang w:val="en-US" w:eastAsia="en-US" w:bidi="ar-SA"/>
      </w:rPr>
    </w:lvl>
    <w:lvl w:ilvl="1">
      <w:start w:val="1"/>
      <w:numFmt w:val="decimal"/>
      <w:lvlText w:val="%1.%2"/>
      <w:lvlJc w:val="left"/>
      <w:pPr>
        <w:ind w:left="697" w:hanging="376"/>
      </w:pPr>
      <w:rPr>
        <w:rFonts w:ascii="Microsoft YaHei" w:eastAsia="Microsoft YaHei" w:hAnsi="Microsoft YaHei" w:cs="Microsoft YaHei" w:hint="default"/>
        <w:b/>
        <w:bCs/>
        <w:color w:val="231916"/>
        <w:spacing w:val="-5"/>
        <w:w w:val="100"/>
        <w:sz w:val="16"/>
        <w:szCs w:val="16"/>
        <w:lang w:val="en-US" w:eastAsia="en-US" w:bidi="ar-SA"/>
      </w:rPr>
    </w:lvl>
    <w:lvl w:ilvl="2">
      <w:numFmt w:val="bullet"/>
      <w:lvlText w:val="•"/>
      <w:lvlJc w:val="left"/>
      <w:pPr>
        <w:ind w:left="1884" w:hanging="376"/>
      </w:pPr>
      <w:rPr>
        <w:rFonts w:hint="default"/>
        <w:lang w:val="en-US" w:eastAsia="en-US" w:bidi="ar-SA"/>
      </w:rPr>
    </w:lvl>
    <w:lvl w:ilvl="3">
      <w:numFmt w:val="bullet"/>
      <w:lvlText w:val="•"/>
      <w:lvlJc w:val="left"/>
      <w:pPr>
        <w:ind w:left="2476" w:hanging="376"/>
      </w:pPr>
      <w:rPr>
        <w:rFonts w:hint="default"/>
        <w:lang w:val="en-US" w:eastAsia="en-US" w:bidi="ar-SA"/>
      </w:rPr>
    </w:lvl>
    <w:lvl w:ilvl="4">
      <w:numFmt w:val="bullet"/>
      <w:lvlText w:val="•"/>
      <w:lvlJc w:val="left"/>
      <w:pPr>
        <w:ind w:left="3068" w:hanging="376"/>
      </w:pPr>
      <w:rPr>
        <w:rFonts w:hint="default"/>
        <w:lang w:val="en-US" w:eastAsia="en-US" w:bidi="ar-SA"/>
      </w:rPr>
    </w:lvl>
    <w:lvl w:ilvl="5">
      <w:numFmt w:val="bullet"/>
      <w:lvlText w:val="•"/>
      <w:lvlJc w:val="left"/>
      <w:pPr>
        <w:ind w:left="3659" w:hanging="376"/>
      </w:pPr>
      <w:rPr>
        <w:rFonts w:hint="default"/>
        <w:lang w:val="en-US" w:eastAsia="en-US" w:bidi="ar-SA"/>
      </w:rPr>
    </w:lvl>
    <w:lvl w:ilvl="6">
      <w:numFmt w:val="bullet"/>
      <w:lvlText w:val="•"/>
      <w:lvlJc w:val="left"/>
      <w:pPr>
        <w:ind w:left="4251" w:hanging="376"/>
      </w:pPr>
      <w:rPr>
        <w:rFonts w:hint="default"/>
        <w:lang w:val="en-US" w:eastAsia="en-US" w:bidi="ar-SA"/>
      </w:rPr>
    </w:lvl>
    <w:lvl w:ilvl="7">
      <w:numFmt w:val="bullet"/>
      <w:lvlText w:val="•"/>
      <w:lvlJc w:val="left"/>
      <w:pPr>
        <w:ind w:left="4843" w:hanging="376"/>
      </w:pPr>
      <w:rPr>
        <w:rFonts w:hint="default"/>
        <w:lang w:val="en-US" w:eastAsia="en-US" w:bidi="ar-SA"/>
      </w:rPr>
    </w:lvl>
    <w:lvl w:ilvl="8">
      <w:numFmt w:val="bullet"/>
      <w:lvlText w:val="•"/>
      <w:lvlJc w:val="left"/>
      <w:pPr>
        <w:ind w:left="5435" w:hanging="376"/>
      </w:pPr>
      <w:rPr>
        <w:rFonts w:hint="default"/>
        <w:lang w:val="en-US" w:eastAsia="en-US" w:bidi="ar-SA"/>
      </w:rPr>
    </w:lvl>
  </w:abstractNum>
  <w:abstractNum w:abstractNumId="3" w15:restartNumberingAfterBreak="0">
    <w:nsid w:val="1C094320"/>
    <w:multiLevelType w:val="multilevel"/>
    <w:tmpl w:val="C6E6089A"/>
    <w:lvl w:ilvl="0">
      <w:start w:val="7"/>
      <w:numFmt w:val="decimal"/>
      <w:lvlText w:val="%1"/>
      <w:lvlJc w:val="left"/>
      <w:pPr>
        <w:ind w:left="262" w:hanging="199"/>
      </w:pPr>
      <w:rPr>
        <w:rFonts w:hint="default"/>
        <w:lang w:val="en-US" w:eastAsia="en-US" w:bidi="ar-SA"/>
      </w:rPr>
    </w:lvl>
    <w:lvl w:ilvl="1">
      <w:start w:val="1"/>
      <w:numFmt w:val="decimal"/>
      <w:lvlText w:val="%1.%2"/>
      <w:lvlJc w:val="left"/>
      <w:pPr>
        <w:ind w:left="262" w:hanging="199"/>
      </w:pPr>
      <w:rPr>
        <w:rFonts w:ascii="Microsoft YaHei" w:eastAsia="Microsoft YaHei" w:hAnsi="Microsoft YaHei" w:cs="Microsoft YaHei" w:hint="default"/>
        <w:color w:val="231916"/>
        <w:w w:val="105"/>
        <w:sz w:val="11"/>
        <w:szCs w:val="11"/>
        <w:lang w:val="en-US" w:eastAsia="en-US" w:bidi="ar-SA"/>
      </w:rPr>
    </w:lvl>
    <w:lvl w:ilvl="2">
      <w:numFmt w:val="bullet"/>
      <w:lvlText w:val="•"/>
      <w:lvlJc w:val="left"/>
      <w:pPr>
        <w:ind w:left="1534" w:hanging="199"/>
      </w:pPr>
      <w:rPr>
        <w:rFonts w:hint="default"/>
        <w:lang w:val="en-US" w:eastAsia="en-US" w:bidi="ar-SA"/>
      </w:rPr>
    </w:lvl>
    <w:lvl w:ilvl="3">
      <w:numFmt w:val="bullet"/>
      <w:lvlText w:val="•"/>
      <w:lvlJc w:val="left"/>
      <w:pPr>
        <w:ind w:left="2172" w:hanging="199"/>
      </w:pPr>
      <w:rPr>
        <w:rFonts w:hint="default"/>
        <w:lang w:val="en-US" w:eastAsia="en-US" w:bidi="ar-SA"/>
      </w:rPr>
    </w:lvl>
    <w:lvl w:ilvl="4">
      <w:numFmt w:val="bullet"/>
      <w:lvlText w:val="•"/>
      <w:lvlJc w:val="left"/>
      <w:pPr>
        <w:ind w:left="2809" w:hanging="199"/>
      </w:pPr>
      <w:rPr>
        <w:rFonts w:hint="default"/>
        <w:lang w:val="en-US" w:eastAsia="en-US" w:bidi="ar-SA"/>
      </w:rPr>
    </w:lvl>
    <w:lvl w:ilvl="5">
      <w:numFmt w:val="bullet"/>
      <w:lvlText w:val="•"/>
      <w:lvlJc w:val="left"/>
      <w:pPr>
        <w:ind w:left="3446" w:hanging="199"/>
      </w:pPr>
      <w:rPr>
        <w:rFonts w:hint="default"/>
        <w:lang w:val="en-US" w:eastAsia="en-US" w:bidi="ar-SA"/>
      </w:rPr>
    </w:lvl>
    <w:lvl w:ilvl="6">
      <w:numFmt w:val="bullet"/>
      <w:lvlText w:val="•"/>
      <w:lvlJc w:val="left"/>
      <w:pPr>
        <w:ind w:left="4084" w:hanging="199"/>
      </w:pPr>
      <w:rPr>
        <w:rFonts w:hint="default"/>
        <w:lang w:val="en-US" w:eastAsia="en-US" w:bidi="ar-SA"/>
      </w:rPr>
    </w:lvl>
    <w:lvl w:ilvl="7">
      <w:numFmt w:val="bullet"/>
      <w:lvlText w:val="•"/>
      <w:lvlJc w:val="left"/>
      <w:pPr>
        <w:ind w:left="4721" w:hanging="199"/>
      </w:pPr>
      <w:rPr>
        <w:rFonts w:hint="default"/>
        <w:lang w:val="en-US" w:eastAsia="en-US" w:bidi="ar-SA"/>
      </w:rPr>
    </w:lvl>
    <w:lvl w:ilvl="8">
      <w:numFmt w:val="bullet"/>
      <w:lvlText w:val="•"/>
      <w:lvlJc w:val="left"/>
      <w:pPr>
        <w:ind w:left="5358" w:hanging="199"/>
      </w:pPr>
      <w:rPr>
        <w:rFonts w:hint="default"/>
        <w:lang w:val="en-US" w:eastAsia="en-US" w:bidi="ar-SA"/>
      </w:rPr>
    </w:lvl>
  </w:abstractNum>
  <w:abstractNum w:abstractNumId="4" w15:restartNumberingAfterBreak="0">
    <w:nsid w:val="2DAF449E"/>
    <w:multiLevelType w:val="hybridMultilevel"/>
    <w:tmpl w:val="47561570"/>
    <w:lvl w:ilvl="0" w:tplc="AA90D682">
      <w:start w:val="1"/>
      <w:numFmt w:val="decimal"/>
      <w:lvlText w:val="%1)"/>
      <w:lvlJc w:val="left"/>
      <w:pPr>
        <w:ind w:left="403" w:hanging="142"/>
      </w:pPr>
      <w:rPr>
        <w:rFonts w:ascii="Microsoft YaHei" w:eastAsia="Microsoft YaHei" w:hAnsi="Microsoft YaHei" w:cs="Microsoft YaHei" w:hint="default"/>
        <w:color w:val="231916"/>
        <w:w w:val="105"/>
        <w:sz w:val="11"/>
        <w:szCs w:val="11"/>
        <w:lang w:val="en-US" w:eastAsia="en-US" w:bidi="ar-SA"/>
      </w:rPr>
    </w:lvl>
    <w:lvl w:ilvl="1" w:tplc="C958F12E">
      <w:numFmt w:val="bullet"/>
      <w:lvlText w:val="•"/>
      <w:lvlJc w:val="left"/>
      <w:pPr>
        <w:ind w:left="972" w:hanging="142"/>
      </w:pPr>
      <w:rPr>
        <w:rFonts w:hint="default"/>
        <w:lang w:val="en-US" w:eastAsia="en-US" w:bidi="ar-SA"/>
      </w:rPr>
    </w:lvl>
    <w:lvl w:ilvl="2" w:tplc="322AFD0C">
      <w:numFmt w:val="bullet"/>
      <w:lvlText w:val="•"/>
      <w:lvlJc w:val="left"/>
      <w:pPr>
        <w:ind w:left="1544" w:hanging="142"/>
      </w:pPr>
      <w:rPr>
        <w:rFonts w:hint="default"/>
        <w:lang w:val="en-US" w:eastAsia="en-US" w:bidi="ar-SA"/>
      </w:rPr>
    </w:lvl>
    <w:lvl w:ilvl="3" w:tplc="71B0F65E">
      <w:numFmt w:val="bullet"/>
      <w:lvlText w:val="•"/>
      <w:lvlJc w:val="left"/>
      <w:pPr>
        <w:ind w:left="2117" w:hanging="142"/>
      </w:pPr>
      <w:rPr>
        <w:rFonts w:hint="default"/>
        <w:lang w:val="en-US" w:eastAsia="en-US" w:bidi="ar-SA"/>
      </w:rPr>
    </w:lvl>
    <w:lvl w:ilvl="4" w:tplc="20442C8C">
      <w:numFmt w:val="bullet"/>
      <w:lvlText w:val="•"/>
      <w:lvlJc w:val="left"/>
      <w:pPr>
        <w:ind w:left="2689" w:hanging="142"/>
      </w:pPr>
      <w:rPr>
        <w:rFonts w:hint="default"/>
        <w:lang w:val="en-US" w:eastAsia="en-US" w:bidi="ar-SA"/>
      </w:rPr>
    </w:lvl>
    <w:lvl w:ilvl="5" w:tplc="53A2ED8E">
      <w:numFmt w:val="bullet"/>
      <w:lvlText w:val="•"/>
      <w:lvlJc w:val="left"/>
      <w:pPr>
        <w:ind w:left="3262" w:hanging="142"/>
      </w:pPr>
      <w:rPr>
        <w:rFonts w:hint="default"/>
        <w:lang w:val="en-US" w:eastAsia="en-US" w:bidi="ar-SA"/>
      </w:rPr>
    </w:lvl>
    <w:lvl w:ilvl="6" w:tplc="027E11FE">
      <w:numFmt w:val="bullet"/>
      <w:lvlText w:val="•"/>
      <w:lvlJc w:val="left"/>
      <w:pPr>
        <w:ind w:left="3834" w:hanging="142"/>
      </w:pPr>
      <w:rPr>
        <w:rFonts w:hint="default"/>
        <w:lang w:val="en-US" w:eastAsia="en-US" w:bidi="ar-SA"/>
      </w:rPr>
    </w:lvl>
    <w:lvl w:ilvl="7" w:tplc="C2DAD49C">
      <w:numFmt w:val="bullet"/>
      <w:lvlText w:val="•"/>
      <w:lvlJc w:val="left"/>
      <w:pPr>
        <w:ind w:left="4406" w:hanging="142"/>
      </w:pPr>
      <w:rPr>
        <w:rFonts w:hint="default"/>
        <w:lang w:val="en-US" w:eastAsia="en-US" w:bidi="ar-SA"/>
      </w:rPr>
    </w:lvl>
    <w:lvl w:ilvl="8" w:tplc="E7BE1BAC">
      <w:numFmt w:val="bullet"/>
      <w:lvlText w:val="•"/>
      <w:lvlJc w:val="left"/>
      <w:pPr>
        <w:ind w:left="4979" w:hanging="142"/>
      </w:pPr>
      <w:rPr>
        <w:rFonts w:hint="default"/>
        <w:lang w:val="en-US" w:eastAsia="en-US" w:bidi="ar-SA"/>
      </w:rPr>
    </w:lvl>
  </w:abstractNum>
  <w:abstractNum w:abstractNumId="5" w15:restartNumberingAfterBreak="0">
    <w:nsid w:val="390E1B36"/>
    <w:multiLevelType w:val="multilevel"/>
    <w:tmpl w:val="3E64D53A"/>
    <w:lvl w:ilvl="0">
      <w:start w:val="9"/>
      <w:numFmt w:val="decimal"/>
      <w:lvlText w:val="%1"/>
      <w:lvlJc w:val="left"/>
      <w:pPr>
        <w:ind w:left="646" w:hanging="200"/>
      </w:pPr>
      <w:rPr>
        <w:rFonts w:hint="default"/>
        <w:lang w:val="en-US" w:eastAsia="en-US" w:bidi="ar-SA"/>
      </w:rPr>
    </w:lvl>
    <w:lvl w:ilvl="1">
      <w:start w:val="1"/>
      <w:numFmt w:val="decimal"/>
      <w:lvlText w:val="%1.%2"/>
      <w:lvlJc w:val="left"/>
      <w:pPr>
        <w:ind w:left="646" w:hanging="200"/>
      </w:pPr>
      <w:rPr>
        <w:rFonts w:ascii="Microsoft YaHei" w:eastAsia="Microsoft YaHei" w:hAnsi="Microsoft YaHei" w:cs="Microsoft YaHei" w:hint="default"/>
        <w:color w:val="231916"/>
        <w:w w:val="100"/>
        <w:sz w:val="12"/>
        <w:szCs w:val="12"/>
        <w:lang w:val="en-US" w:eastAsia="en-US" w:bidi="ar-SA"/>
      </w:rPr>
    </w:lvl>
    <w:lvl w:ilvl="2">
      <w:numFmt w:val="bullet"/>
      <w:lvlText w:val="•"/>
      <w:lvlJc w:val="left"/>
      <w:pPr>
        <w:ind w:left="1280" w:hanging="200"/>
      </w:pPr>
      <w:rPr>
        <w:rFonts w:hint="default"/>
        <w:lang w:val="en-US" w:eastAsia="en-US" w:bidi="ar-SA"/>
      </w:rPr>
    </w:lvl>
    <w:lvl w:ilvl="3">
      <w:numFmt w:val="bullet"/>
      <w:lvlText w:val="•"/>
      <w:lvlJc w:val="left"/>
      <w:pPr>
        <w:ind w:left="400" w:hanging="200"/>
      </w:pPr>
      <w:rPr>
        <w:rFonts w:hint="default"/>
        <w:lang w:val="en-US" w:eastAsia="en-US" w:bidi="ar-SA"/>
      </w:rPr>
    </w:lvl>
    <w:lvl w:ilvl="4">
      <w:numFmt w:val="bullet"/>
      <w:lvlText w:val="•"/>
      <w:lvlJc w:val="left"/>
      <w:pPr>
        <w:ind w:left="-479" w:hanging="200"/>
      </w:pPr>
      <w:rPr>
        <w:rFonts w:hint="default"/>
        <w:lang w:val="en-US" w:eastAsia="en-US" w:bidi="ar-SA"/>
      </w:rPr>
    </w:lvl>
    <w:lvl w:ilvl="5">
      <w:numFmt w:val="bullet"/>
      <w:lvlText w:val="•"/>
      <w:lvlJc w:val="left"/>
      <w:pPr>
        <w:ind w:left="-1358" w:hanging="200"/>
      </w:pPr>
      <w:rPr>
        <w:rFonts w:hint="default"/>
        <w:lang w:val="en-US" w:eastAsia="en-US" w:bidi="ar-SA"/>
      </w:rPr>
    </w:lvl>
    <w:lvl w:ilvl="6">
      <w:numFmt w:val="bullet"/>
      <w:lvlText w:val="•"/>
      <w:lvlJc w:val="left"/>
      <w:pPr>
        <w:ind w:left="-2237" w:hanging="200"/>
      </w:pPr>
      <w:rPr>
        <w:rFonts w:hint="default"/>
        <w:lang w:val="en-US" w:eastAsia="en-US" w:bidi="ar-SA"/>
      </w:rPr>
    </w:lvl>
    <w:lvl w:ilvl="7">
      <w:numFmt w:val="bullet"/>
      <w:lvlText w:val="•"/>
      <w:lvlJc w:val="left"/>
      <w:pPr>
        <w:ind w:left="-3116" w:hanging="200"/>
      </w:pPr>
      <w:rPr>
        <w:rFonts w:hint="default"/>
        <w:lang w:val="en-US" w:eastAsia="en-US" w:bidi="ar-SA"/>
      </w:rPr>
    </w:lvl>
    <w:lvl w:ilvl="8">
      <w:numFmt w:val="bullet"/>
      <w:lvlText w:val="•"/>
      <w:lvlJc w:val="left"/>
      <w:pPr>
        <w:ind w:left="-3995" w:hanging="200"/>
      </w:pPr>
      <w:rPr>
        <w:rFonts w:hint="default"/>
        <w:lang w:val="en-US" w:eastAsia="en-US" w:bidi="ar-SA"/>
      </w:rPr>
    </w:lvl>
  </w:abstractNum>
  <w:abstractNum w:abstractNumId="6" w15:restartNumberingAfterBreak="0">
    <w:nsid w:val="48465C39"/>
    <w:multiLevelType w:val="hybridMultilevel"/>
    <w:tmpl w:val="69765844"/>
    <w:lvl w:ilvl="0" w:tplc="8FEE39CC">
      <w:start w:val="1"/>
      <w:numFmt w:val="decimal"/>
      <w:lvlText w:val="%1)"/>
      <w:lvlJc w:val="left"/>
      <w:pPr>
        <w:ind w:left="289" w:hanging="154"/>
      </w:pPr>
      <w:rPr>
        <w:rFonts w:ascii="Microsoft YaHei" w:eastAsia="Microsoft YaHei" w:hAnsi="Microsoft YaHei" w:cs="Microsoft YaHei" w:hint="default"/>
        <w:color w:val="231916"/>
        <w:w w:val="105"/>
        <w:sz w:val="11"/>
        <w:szCs w:val="11"/>
        <w:lang w:val="en-US" w:eastAsia="en-US" w:bidi="ar-SA"/>
      </w:rPr>
    </w:lvl>
    <w:lvl w:ilvl="1" w:tplc="AD7E6F9A">
      <w:numFmt w:val="bullet"/>
      <w:lvlText w:val="•"/>
      <w:lvlJc w:val="left"/>
      <w:pPr>
        <w:ind w:left="912" w:hanging="154"/>
      </w:pPr>
      <w:rPr>
        <w:rFonts w:hint="default"/>
        <w:lang w:val="en-US" w:eastAsia="en-US" w:bidi="ar-SA"/>
      </w:rPr>
    </w:lvl>
    <w:lvl w:ilvl="2" w:tplc="FBDCC558">
      <w:numFmt w:val="bullet"/>
      <w:lvlText w:val="•"/>
      <w:lvlJc w:val="left"/>
      <w:pPr>
        <w:ind w:left="1545" w:hanging="154"/>
      </w:pPr>
      <w:rPr>
        <w:rFonts w:hint="default"/>
        <w:lang w:val="en-US" w:eastAsia="en-US" w:bidi="ar-SA"/>
      </w:rPr>
    </w:lvl>
    <w:lvl w:ilvl="3" w:tplc="6738488E">
      <w:numFmt w:val="bullet"/>
      <w:lvlText w:val="•"/>
      <w:lvlJc w:val="left"/>
      <w:pPr>
        <w:ind w:left="2178" w:hanging="154"/>
      </w:pPr>
      <w:rPr>
        <w:rFonts w:hint="default"/>
        <w:lang w:val="en-US" w:eastAsia="en-US" w:bidi="ar-SA"/>
      </w:rPr>
    </w:lvl>
    <w:lvl w:ilvl="4" w:tplc="EDD252A8">
      <w:numFmt w:val="bullet"/>
      <w:lvlText w:val="•"/>
      <w:lvlJc w:val="left"/>
      <w:pPr>
        <w:ind w:left="2811" w:hanging="154"/>
      </w:pPr>
      <w:rPr>
        <w:rFonts w:hint="default"/>
        <w:lang w:val="en-US" w:eastAsia="en-US" w:bidi="ar-SA"/>
      </w:rPr>
    </w:lvl>
    <w:lvl w:ilvl="5" w:tplc="5C547890">
      <w:numFmt w:val="bullet"/>
      <w:lvlText w:val="•"/>
      <w:lvlJc w:val="left"/>
      <w:pPr>
        <w:ind w:left="3444" w:hanging="154"/>
      </w:pPr>
      <w:rPr>
        <w:rFonts w:hint="default"/>
        <w:lang w:val="en-US" w:eastAsia="en-US" w:bidi="ar-SA"/>
      </w:rPr>
    </w:lvl>
    <w:lvl w:ilvl="6" w:tplc="D09EE594">
      <w:numFmt w:val="bullet"/>
      <w:lvlText w:val="•"/>
      <w:lvlJc w:val="left"/>
      <w:pPr>
        <w:ind w:left="4077" w:hanging="154"/>
      </w:pPr>
      <w:rPr>
        <w:rFonts w:hint="default"/>
        <w:lang w:val="en-US" w:eastAsia="en-US" w:bidi="ar-SA"/>
      </w:rPr>
    </w:lvl>
    <w:lvl w:ilvl="7" w:tplc="DA6AB90E">
      <w:numFmt w:val="bullet"/>
      <w:lvlText w:val="•"/>
      <w:lvlJc w:val="left"/>
      <w:pPr>
        <w:ind w:left="4709" w:hanging="154"/>
      </w:pPr>
      <w:rPr>
        <w:rFonts w:hint="default"/>
        <w:lang w:val="en-US" w:eastAsia="en-US" w:bidi="ar-SA"/>
      </w:rPr>
    </w:lvl>
    <w:lvl w:ilvl="8" w:tplc="C2F6CB3C">
      <w:numFmt w:val="bullet"/>
      <w:lvlText w:val="•"/>
      <w:lvlJc w:val="left"/>
      <w:pPr>
        <w:ind w:left="5342" w:hanging="154"/>
      </w:pPr>
      <w:rPr>
        <w:rFonts w:hint="default"/>
        <w:lang w:val="en-US" w:eastAsia="en-US" w:bidi="ar-SA"/>
      </w:rPr>
    </w:lvl>
  </w:abstractNum>
  <w:abstractNum w:abstractNumId="7" w15:restartNumberingAfterBreak="0">
    <w:nsid w:val="4AC40F29"/>
    <w:multiLevelType w:val="hybridMultilevel"/>
    <w:tmpl w:val="BB4E407C"/>
    <w:lvl w:ilvl="0" w:tplc="5008CD6C">
      <w:start w:val="1"/>
      <w:numFmt w:val="decimal"/>
      <w:lvlText w:val="%1)"/>
      <w:lvlJc w:val="left"/>
      <w:pPr>
        <w:ind w:left="246" w:hanging="142"/>
      </w:pPr>
      <w:rPr>
        <w:rFonts w:ascii="Microsoft YaHei" w:eastAsia="Microsoft YaHei" w:hAnsi="Microsoft YaHei" w:cs="Microsoft YaHei" w:hint="default"/>
        <w:color w:val="231916"/>
        <w:w w:val="105"/>
        <w:sz w:val="11"/>
        <w:szCs w:val="11"/>
        <w:lang w:val="en-US" w:eastAsia="en-US" w:bidi="ar-SA"/>
      </w:rPr>
    </w:lvl>
    <w:lvl w:ilvl="1" w:tplc="46E8C8BC">
      <w:start w:val="1"/>
      <w:numFmt w:val="decimal"/>
      <w:lvlText w:val="%2)"/>
      <w:lvlJc w:val="left"/>
      <w:pPr>
        <w:ind w:left="262" w:hanging="142"/>
      </w:pPr>
      <w:rPr>
        <w:rFonts w:ascii="Microsoft YaHei" w:eastAsia="Microsoft YaHei" w:hAnsi="Microsoft YaHei" w:cs="Microsoft YaHei" w:hint="default"/>
        <w:color w:val="231916"/>
        <w:w w:val="105"/>
        <w:position w:val="1"/>
        <w:sz w:val="11"/>
        <w:szCs w:val="11"/>
        <w:lang w:val="en-US" w:eastAsia="en-US" w:bidi="ar-SA"/>
      </w:rPr>
    </w:lvl>
    <w:lvl w:ilvl="2" w:tplc="7D500B98">
      <w:numFmt w:val="bullet"/>
      <w:lvlText w:val="•"/>
      <w:lvlJc w:val="left"/>
      <w:pPr>
        <w:ind w:left="116" w:hanging="142"/>
      </w:pPr>
      <w:rPr>
        <w:rFonts w:hint="default"/>
        <w:lang w:val="en-US" w:eastAsia="en-US" w:bidi="ar-SA"/>
      </w:rPr>
    </w:lvl>
    <w:lvl w:ilvl="3" w:tplc="315606E0">
      <w:numFmt w:val="bullet"/>
      <w:lvlText w:val="•"/>
      <w:lvlJc w:val="left"/>
      <w:pPr>
        <w:ind w:left="-28" w:hanging="142"/>
      </w:pPr>
      <w:rPr>
        <w:rFonts w:hint="default"/>
        <w:lang w:val="en-US" w:eastAsia="en-US" w:bidi="ar-SA"/>
      </w:rPr>
    </w:lvl>
    <w:lvl w:ilvl="4" w:tplc="0AB6551E">
      <w:numFmt w:val="bullet"/>
      <w:lvlText w:val="•"/>
      <w:lvlJc w:val="left"/>
      <w:pPr>
        <w:ind w:left="-171" w:hanging="142"/>
      </w:pPr>
      <w:rPr>
        <w:rFonts w:hint="default"/>
        <w:lang w:val="en-US" w:eastAsia="en-US" w:bidi="ar-SA"/>
      </w:rPr>
    </w:lvl>
    <w:lvl w:ilvl="5" w:tplc="D8F0EB52">
      <w:numFmt w:val="bullet"/>
      <w:lvlText w:val="•"/>
      <w:lvlJc w:val="left"/>
      <w:pPr>
        <w:ind w:left="-315" w:hanging="142"/>
      </w:pPr>
      <w:rPr>
        <w:rFonts w:hint="default"/>
        <w:lang w:val="en-US" w:eastAsia="en-US" w:bidi="ar-SA"/>
      </w:rPr>
    </w:lvl>
    <w:lvl w:ilvl="6" w:tplc="3BAEF7E8">
      <w:numFmt w:val="bullet"/>
      <w:lvlText w:val="•"/>
      <w:lvlJc w:val="left"/>
      <w:pPr>
        <w:ind w:left="-458" w:hanging="142"/>
      </w:pPr>
      <w:rPr>
        <w:rFonts w:hint="default"/>
        <w:lang w:val="en-US" w:eastAsia="en-US" w:bidi="ar-SA"/>
      </w:rPr>
    </w:lvl>
    <w:lvl w:ilvl="7" w:tplc="2B3AC824">
      <w:numFmt w:val="bullet"/>
      <w:lvlText w:val="•"/>
      <w:lvlJc w:val="left"/>
      <w:pPr>
        <w:ind w:left="-602" w:hanging="142"/>
      </w:pPr>
      <w:rPr>
        <w:rFonts w:hint="default"/>
        <w:lang w:val="en-US" w:eastAsia="en-US" w:bidi="ar-SA"/>
      </w:rPr>
    </w:lvl>
    <w:lvl w:ilvl="8" w:tplc="AA0E5D74">
      <w:numFmt w:val="bullet"/>
      <w:lvlText w:val="•"/>
      <w:lvlJc w:val="left"/>
      <w:pPr>
        <w:ind w:left="-745" w:hanging="142"/>
      </w:pPr>
      <w:rPr>
        <w:rFonts w:hint="default"/>
        <w:lang w:val="en-US" w:eastAsia="en-US" w:bidi="ar-SA"/>
      </w:rPr>
    </w:lvl>
  </w:abstractNum>
  <w:abstractNum w:abstractNumId="8" w15:restartNumberingAfterBreak="0">
    <w:nsid w:val="4BB94F37"/>
    <w:multiLevelType w:val="hybridMultilevel"/>
    <w:tmpl w:val="676408EC"/>
    <w:lvl w:ilvl="0" w:tplc="9D74153C">
      <w:start w:val="1"/>
      <w:numFmt w:val="decimal"/>
      <w:lvlText w:val="%1)"/>
      <w:lvlJc w:val="left"/>
      <w:pPr>
        <w:ind w:left="423" w:hanging="147"/>
      </w:pPr>
      <w:rPr>
        <w:rFonts w:ascii="Microsoft YaHei" w:eastAsia="Microsoft YaHei" w:hAnsi="Microsoft YaHei" w:cs="Microsoft YaHei" w:hint="default"/>
        <w:color w:val="231916"/>
        <w:w w:val="100"/>
        <w:sz w:val="12"/>
        <w:szCs w:val="12"/>
        <w:lang w:val="en-US" w:eastAsia="en-US" w:bidi="ar-SA"/>
      </w:rPr>
    </w:lvl>
    <w:lvl w:ilvl="1" w:tplc="11F094C4">
      <w:numFmt w:val="bullet"/>
      <w:lvlText w:val="•"/>
      <w:lvlJc w:val="left"/>
      <w:pPr>
        <w:ind w:left="1018" w:hanging="147"/>
      </w:pPr>
      <w:rPr>
        <w:rFonts w:hint="default"/>
        <w:lang w:val="en-US" w:eastAsia="en-US" w:bidi="ar-SA"/>
      </w:rPr>
    </w:lvl>
    <w:lvl w:ilvl="2" w:tplc="870657F2">
      <w:numFmt w:val="bullet"/>
      <w:lvlText w:val="•"/>
      <w:lvlJc w:val="left"/>
      <w:pPr>
        <w:ind w:left="1616" w:hanging="147"/>
      </w:pPr>
      <w:rPr>
        <w:rFonts w:hint="default"/>
        <w:lang w:val="en-US" w:eastAsia="en-US" w:bidi="ar-SA"/>
      </w:rPr>
    </w:lvl>
    <w:lvl w:ilvl="3" w:tplc="74684596">
      <w:numFmt w:val="bullet"/>
      <w:lvlText w:val="•"/>
      <w:lvlJc w:val="left"/>
      <w:pPr>
        <w:ind w:left="2214" w:hanging="147"/>
      </w:pPr>
      <w:rPr>
        <w:rFonts w:hint="default"/>
        <w:lang w:val="en-US" w:eastAsia="en-US" w:bidi="ar-SA"/>
      </w:rPr>
    </w:lvl>
    <w:lvl w:ilvl="4" w:tplc="D73A7B92">
      <w:numFmt w:val="bullet"/>
      <w:lvlText w:val="•"/>
      <w:lvlJc w:val="left"/>
      <w:pPr>
        <w:ind w:left="2812" w:hanging="147"/>
      </w:pPr>
      <w:rPr>
        <w:rFonts w:hint="default"/>
        <w:lang w:val="en-US" w:eastAsia="en-US" w:bidi="ar-SA"/>
      </w:rPr>
    </w:lvl>
    <w:lvl w:ilvl="5" w:tplc="2DC65AE4">
      <w:numFmt w:val="bullet"/>
      <w:lvlText w:val="•"/>
      <w:lvlJc w:val="left"/>
      <w:pPr>
        <w:ind w:left="3410" w:hanging="147"/>
      </w:pPr>
      <w:rPr>
        <w:rFonts w:hint="default"/>
        <w:lang w:val="en-US" w:eastAsia="en-US" w:bidi="ar-SA"/>
      </w:rPr>
    </w:lvl>
    <w:lvl w:ilvl="6" w:tplc="64E07E18">
      <w:numFmt w:val="bullet"/>
      <w:lvlText w:val="•"/>
      <w:lvlJc w:val="left"/>
      <w:pPr>
        <w:ind w:left="4008" w:hanging="147"/>
      </w:pPr>
      <w:rPr>
        <w:rFonts w:hint="default"/>
        <w:lang w:val="en-US" w:eastAsia="en-US" w:bidi="ar-SA"/>
      </w:rPr>
    </w:lvl>
    <w:lvl w:ilvl="7" w:tplc="C8F27496">
      <w:numFmt w:val="bullet"/>
      <w:lvlText w:val="•"/>
      <w:lvlJc w:val="left"/>
      <w:pPr>
        <w:ind w:left="4606" w:hanging="147"/>
      </w:pPr>
      <w:rPr>
        <w:rFonts w:hint="default"/>
        <w:lang w:val="en-US" w:eastAsia="en-US" w:bidi="ar-SA"/>
      </w:rPr>
    </w:lvl>
    <w:lvl w:ilvl="8" w:tplc="1AC2E9C0">
      <w:numFmt w:val="bullet"/>
      <w:lvlText w:val="•"/>
      <w:lvlJc w:val="left"/>
      <w:pPr>
        <w:ind w:left="5204" w:hanging="147"/>
      </w:pPr>
      <w:rPr>
        <w:rFonts w:hint="default"/>
        <w:lang w:val="en-US" w:eastAsia="en-US" w:bidi="ar-SA"/>
      </w:rPr>
    </w:lvl>
  </w:abstractNum>
  <w:abstractNum w:abstractNumId="9" w15:restartNumberingAfterBreak="0">
    <w:nsid w:val="539E162D"/>
    <w:multiLevelType w:val="hybridMultilevel"/>
    <w:tmpl w:val="02C8EEF8"/>
    <w:lvl w:ilvl="0" w:tplc="041F0001">
      <w:start w:val="1"/>
      <w:numFmt w:val="bullet"/>
      <w:lvlText w:val=""/>
      <w:lvlJc w:val="left"/>
      <w:pPr>
        <w:ind w:left="1897" w:hanging="360"/>
      </w:pPr>
      <w:rPr>
        <w:rFonts w:ascii="Symbol" w:hAnsi="Symbol" w:hint="default"/>
      </w:rPr>
    </w:lvl>
    <w:lvl w:ilvl="1" w:tplc="041F0003" w:tentative="1">
      <w:start w:val="1"/>
      <w:numFmt w:val="bullet"/>
      <w:lvlText w:val="o"/>
      <w:lvlJc w:val="left"/>
      <w:pPr>
        <w:ind w:left="2617" w:hanging="360"/>
      </w:pPr>
      <w:rPr>
        <w:rFonts w:ascii="Courier New" w:hAnsi="Courier New" w:cs="Courier New" w:hint="default"/>
      </w:rPr>
    </w:lvl>
    <w:lvl w:ilvl="2" w:tplc="041F0005" w:tentative="1">
      <w:start w:val="1"/>
      <w:numFmt w:val="bullet"/>
      <w:lvlText w:val=""/>
      <w:lvlJc w:val="left"/>
      <w:pPr>
        <w:ind w:left="3337" w:hanging="360"/>
      </w:pPr>
      <w:rPr>
        <w:rFonts w:ascii="Wingdings" w:hAnsi="Wingdings" w:hint="default"/>
      </w:rPr>
    </w:lvl>
    <w:lvl w:ilvl="3" w:tplc="041F0001" w:tentative="1">
      <w:start w:val="1"/>
      <w:numFmt w:val="bullet"/>
      <w:lvlText w:val=""/>
      <w:lvlJc w:val="left"/>
      <w:pPr>
        <w:ind w:left="4057" w:hanging="360"/>
      </w:pPr>
      <w:rPr>
        <w:rFonts w:ascii="Symbol" w:hAnsi="Symbol" w:hint="default"/>
      </w:rPr>
    </w:lvl>
    <w:lvl w:ilvl="4" w:tplc="041F0003" w:tentative="1">
      <w:start w:val="1"/>
      <w:numFmt w:val="bullet"/>
      <w:lvlText w:val="o"/>
      <w:lvlJc w:val="left"/>
      <w:pPr>
        <w:ind w:left="4777" w:hanging="360"/>
      </w:pPr>
      <w:rPr>
        <w:rFonts w:ascii="Courier New" w:hAnsi="Courier New" w:cs="Courier New" w:hint="default"/>
      </w:rPr>
    </w:lvl>
    <w:lvl w:ilvl="5" w:tplc="041F0005" w:tentative="1">
      <w:start w:val="1"/>
      <w:numFmt w:val="bullet"/>
      <w:lvlText w:val=""/>
      <w:lvlJc w:val="left"/>
      <w:pPr>
        <w:ind w:left="5497" w:hanging="360"/>
      </w:pPr>
      <w:rPr>
        <w:rFonts w:ascii="Wingdings" w:hAnsi="Wingdings" w:hint="default"/>
      </w:rPr>
    </w:lvl>
    <w:lvl w:ilvl="6" w:tplc="041F0001" w:tentative="1">
      <w:start w:val="1"/>
      <w:numFmt w:val="bullet"/>
      <w:lvlText w:val=""/>
      <w:lvlJc w:val="left"/>
      <w:pPr>
        <w:ind w:left="6217" w:hanging="360"/>
      </w:pPr>
      <w:rPr>
        <w:rFonts w:ascii="Symbol" w:hAnsi="Symbol" w:hint="default"/>
      </w:rPr>
    </w:lvl>
    <w:lvl w:ilvl="7" w:tplc="041F0003" w:tentative="1">
      <w:start w:val="1"/>
      <w:numFmt w:val="bullet"/>
      <w:lvlText w:val="o"/>
      <w:lvlJc w:val="left"/>
      <w:pPr>
        <w:ind w:left="6937" w:hanging="360"/>
      </w:pPr>
      <w:rPr>
        <w:rFonts w:ascii="Courier New" w:hAnsi="Courier New" w:cs="Courier New" w:hint="default"/>
      </w:rPr>
    </w:lvl>
    <w:lvl w:ilvl="8" w:tplc="041F0005" w:tentative="1">
      <w:start w:val="1"/>
      <w:numFmt w:val="bullet"/>
      <w:lvlText w:val=""/>
      <w:lvlJc w:val="left"/>
      <w:pPr>
        <w:ind w:left="7657" w:hanging="360"/>
      </w:pPr>
      <w:rPr>
        <w:rFonts w:ascii="Wingdings" w:hAnsi="Wingdings" w:hint="default"/>
      </w:rPr>
    </w:lvl>
  </w:abstractNum>
  <w:abstractNum w:abstractNumId="10" w15:restartNumberingAfterBreak="0">
    <w:nsid w:val="59D334A4"/>
    <w:multiLevelType w:val="multilevel"/>
    <w:tmpl w:val="4D0083A8"/>
    <w:lvl w:ilvl="0">
      <w:start w:val="4"/>
      <w:numFmt w:val="decimal"/>
      <w:lvlText w:val="%1"/>
      <w:lvlJc w:val="left"/>
      <w:pPr>
        <w:ind w:left="578" w:hanging="316"/>
      </w:pPr>
      <w:rPr>
        <w:rFonts w:hint="default"/>
        <w:lang w:val="en-US" w:eastAsia="en-US" w:bidi="ar-SA"/>
      </w:rPr>
    </w:lvl>
    <w:lvl w:ilvl="1">
      <w:start w:val="3"/>
      <w:numFmt w:val="decimal"/>
      <w:lvlText w:val="%1.%2"/>
      <w:lvlJc w:val="left"/>
      <w:pPr>
        <w:ind w:left="578" w:hanging="316"/>
      </w:pPr>
      <w:rPr>
        <w:rFonts w:hint="default"/>
        <w:lang w:val="en-US" w:eastAsia="en-US" w:bidi="ar-SA"/>
      </w:rPr>
    </w:lvl>
    <w:lvl w:ilvl="2">
      <w:start w:val="1"/>
      <w:numFmt w:val="decimal"/>
      <w:lvlText w:val="%1.%2.%3"/>
      <w:lvlJc w:val="left"/>
      <w:pPr>
        <w:ind w:left="578" w:hanging="316"/>
      </w:pPr>
      <w:rPr>
        <w:rFonts w:ascii="Microsoft YaHei" w:eastAsia="Microsoft YaHei" w:hAnsi="Microsoft YaHei" w:cs="Microsoft YaHei" w:hint="default"/>
        <w:b/>
        <w:bCs/>
        <w:color w:val="231916"/>
        <w:w w:val="105"/>
        <w:sz w:val="11"/>
        <w:szCs w:val="11"/>
        <w:lang w:val="en-US" w:eastAsia="en-US" w:bidi="ar-SA"/>
      </w:rPr>
    </w:lvl>
    <w:lvl w:ilvl="3">
      <w:numFmt w:val="bullet"/>
      <w:lvlText w:val="•"/>
      <w:lvlJc w:val="left"/>
      <w:pPr>
        <w:ind w:left="2305" w:hanging="316"/>
      </w:pPr>
      <w:rPr>
        <w:rFonts w:hint="default"/>
        <w:lang w:val="en-US" w:eastAsia="en-US" w:bidi="ar-SA"/>
      </w:rPr>
    </w:lvl>
    <w:lvl w:ilvl="4">
      <w:numFmt w:val="bullet"/>
      <w:lvlText w:val="•"/>
      <w:lvlJc w:val="left"/>
      <w:pPr>
        <w:ind w:left="2880" w:hanging="316"/>
      </w:pPr>
      <w:rPr>
        <w:rFonts w:hint="default"/>
        <w:lang w:val="en-US" w:eastAsia="en-US" w:bidi="ar-SA"/>
      </w:rPr>
    </w:lvl>
    <w:lvl w:ilvl="5">
      <w:numFmt w:val="bullet"/>
      <w:lvlText w:val="•"/>
      <w:lvlJc w:val="left"/>
      <w:pPr>
        <w:ind w:left="3456" w:hanging="316"/>
      </w:pPr>
      <w:rPr>
        <w:rFonts w:hint="default"/>
        <w:lang w:val="en-US" w:eastAsia="en-US" w:bidi="ar-SA"/>
      </w:rPr>
    </w:lvl>
    <w:lvl w:ilvl="6">
      <w:numFmt w:val="bullet"/>
      <w:lvlText w:val="•"/>
      <w:lvlJc w:val="left"/>
      <w:pPr>
        <w:ind w:left="4031" w:hanging="316"/>
      </w:pPr>
      <w:rPr>
        <w:rFonts w:hint="default"/>
        <w:lang w:val="en-US" w:eastAsia="en-US" w:bidi="ar-SA"/>
      </w:rPr>
    </w:lvl>
    <w:lvl w:ilvl="7">
      <w:numFmt w:val="bullet"/>
      <w:lvlText w:val="•"/>
      <w:lvlJc w:val="left"/>
      <w:pPr>
        <w:ind w:left="4606" w:hanging="316"/>
      </w:pPr>
      <w:rPr>
        <w:rFonts w:hint="default"/>
        <w:lang w:val="en-US" w:eastAsia="en-US" w:bidi="ar-SA"/>
      </w:rPr>
    </w:lvl>
    <w:lvl w:ilvl="8">
      <w:numFmt w:val="bullet"/>
      <w:lvlText w:val="•"/>
      <w:lvlJc w:val="left"/>
      <w:pPr>
        <w:ind w:left="5181" w:hanging="316"/>
      </w:pPr>
      <w:rPr>
        <w:rFonts w:hint="default"/>
        <w:lang w:val="en-US" w:eastAsia="en-US" w:bidi="ar-SA"/>
      </w:rPr>
    </w:lvl>
  </w:abstractNum>
  <w:abstractNum w:abstractNumId="11" w15:restartNumberingAfterBreak="0">
    <w:nsid w:val="5E482B3B"/>
    <w:multiLevelType w:val="multilevel"/>
    <w:tmpl w:val="6AB07166"/>
    <w:lvl w:ilvl="0">
      <w:start w:val="1"/>
      <w:numFmt w:val="decimal"/>
      <w:lvlText w:val="%1"/>
      <w:lvlJc w:val="left"/>
      <w:pPr>
        <w:ind w:left="666" w:hanging="233"/>
      </w:pPr>
      <w:rPr>
        <w:rFonts w:hint="default"/>
        <w:lang w:val="en-US" w:eastAsia="en-US" w:bidi="ar-SA"/>
      </w:rPr>
    </w:lvl>
    <w:lvl w:ilvl="1">
      <w:start w:val="1"/>
      <w:numFmt w:val="decimal"/>
      <w:lvlText w:val="%1.%2."/>
      <w:lvlJc w:val="left"/>
      <w:pPr>
        <w:ind w:left="666" w:hanging="233"/>
      </w:pPr>
      <w:rPr>
        <w:rFonts w:ascii="Microsoft YaHei" w:eastAsia="Microsoft YaHei" w:hAnsi="Microsoft YaHei" w:cs="Microsoft YaHei" w:hint="default"/>
        <w:color w:val="231916"/>
        <w:spacing w:val="-1"/>
        <w:w w:val="100"/>
        <w:sz w:val="12"/>
        <w:szCs w:val="12"/>
        <w:lang w:val="en-US" w:eastAsia="en-US" w:bidi="ar-SA"/>
      </w:rPr>
    </w:lvl>
    <w:lvl w:ilvl="2">
      <w:numFmt w:val="bullet"/>
      <w:lvlText w:val="•"/>
      <w:lvlJc w:val="left"/>
      <w:pPr>
        <w:ind w:left="1796" w:hanging="233"/>
      </w:pPr>
      <w:rPr>
        <w:rFonts w:hint="default"/>
        <w:lang w:val="en-US" w:eastAsia="en-US" w:bidi="ar-SA"/>
      </w:rPr>
    </w:lvl>
    <w:lvl w:ilvl="3">
      <w:numFmt w:val="bullet"/>
      <w:lvlText w:val="•"/>
      <w:lvlJc w:val="left"/>
      <w:pPr>
        <w:ind w:left="2364" w:hanging="233"/>
      </w:pPr>
      <w:rPr>
        <w:rFonts w:hint="default"/>
        <w:lang w:val="en-US" w:eastAsia="en-US" w:bidi="ar-SA"/>
      </w:rPr>
    </w:lvl>
    <w:lvl w:ilvl="4">
      <w:numFmt w:val="bullet"/>
      <w:lvlText w:val="•"/>
      <w:lvlJc w:val="left"/>
      <w:pPr>
        <w:ind w:left="2932" w:hanging="233"/>
      </w:pPr>
      <w:rPr>
        <w:rFonts w:hint="default"/>
        <w:lang w:val="en-US" w:eastAsia="en-US" w:bidi="ar-SA"/>
      </w:rPr>
    </w:lvl>
    <w:lvl w:ilvl="5">
      <w:numFmt w:val="bullet"/>
      <w:lvlText w:val="•"/>
      <w:lvlJc w:val="left"/>
      <w:pPr>
        <w:ind w:left="3500" w:hanging="233"/>
      </w:pPr>
      <w:rPr>
        <w:rFonts w:hint="default"/>
        <w:lang w:val="en-US" w:eastAsia="en-US" w:bidi="ar-SA"/>
      </w:rPr>
    </w:lvl>
    <w:lvl w:ilvl="6">
      <w:numFmt w:val="bullet"/>
      <w:lvlText w:val="•"/>
      <w:lvlJc w:val="left"/>
      <w:pPr>
        <w:ind w:left="4068" w:hanging="233"/>
      </w:pPr>
      <w:rPr>
        <w:rFonts w:hint="default"/>
        <w:lang w:val="en-US" w:eastAsia="en-US" w:bidi="ar-SA"/>
      </w:rPr>
    </w:lvl>
    <w:lvl w:ilvl="7">
      <w:numFmt w:val="bullet"/>
      <w:lvlText w:val="•"/>
      <w:lvlJc w:val="left"/>
      <w:pPr>
        <w:ind w:left="4636" w:hanging="233"/>
      </w:pPr>
      <w:rPr>
        <w:rFonts w:hint="default"/>
        <w:lang w:val="en-US" w:eastAsia="en-US" w:bidi="ar-SA"/>
      </w:rPr>
    </w:lvl>
    <w:lvl w:ilvl="8">
      <w:numFmt w:val="bullet"/>
      <w:lvlText w:val="•"/>
      <w:lvlJc w:val="left"/>
      <w:pPr>
        <w:ind w:left="5204" w:hanging="233"/>
      </w:pPr>
      <w:rPr>
        <w:rFonts w:hint="default"/>
        <w:lang w:val="en-US" w:eastAsia="en-US" w:bidi="ar-SA"/>
      </w:rPr>
    </w:lvl>
  </w:abstractNum>
  <w:abstractNum w:abstractNumId="12" w15:restartNumberingAfterBreak="0">
    <w:nsid w:val="62116416"/>
    <w:multiLevelType w:val="hybridMultilevel"/>
    <w:tmpl w:val="F89E8CD0"/>
    <w:lvl w:ilvl="0" w:tplc="041F0001">
      <w:start w:val="1"/>
      <w:numFmt w:val="bullet"/>
      <w:lvlText w:val=""/>
      <w:lvlJc w:val="left"/>
      <w:pPr>
        <w:ind w:left="946" w:hanging="360"/>
      </w:pPr>
      <w:rPr>
        <w:rFonts w:ascii="Symbol" w:hAnsi="Symbol" w:hint="default"/>
      </w:rPr>
    </w:lvl>
    <w:lvl w:ilvl="1" w:tplc="041F0003" w:tentative="1">
      <w:start w:val="1"/>
      <w:numFmt w:val="bullet"/>
      <w:lvlText w:val="o"/>
      <w:lvlJc w:val="left"/>
      <w:pPr>
        <w:ind w:left="1666" w:hanging="360"/>
      </w:pPr>
      <w:rPr>
        <w:rFonts w:ascii="Courier New" w:hAnsi="Courier New" w:cs="Courier New" w:hint="default"/>
      </w:rPr>
    </w:lvl>
    <w:lvl w:ilvl="2" w:tplc="041F0005" w:tentative="1">
      <w:start w:val="1"/>
      <w:numFmt w:val="bullet"/>
      <w:lvlText w:val=""/>
      <w:lvlJc w:val="left"/>
      <w:pPr>
        <w:ind w:left="2386" w:hanging="360"/>
      </w:pPr>
      <w:rPr>
        <w:rFonts w:ascii="Wingdings" w:hAnsi="Wingdings" w:hint="default"/>
      </w:rPr>
    </w:lvl>
    <w:lvl w:ilvl="3" w:tplc="041F0001" w:tentative="1">
      <w:start w:val="1"/>
      <w:numFmt w:val="bullet"/>
      <w:lvlText w:val=""/>
      <w:lvlJc w:val="left"/>
      <w:pPr>
        <w:ind w:left="3106" w:hanging="360"/>
      </w:pPr>
      <w:rPr>
        <w:rFonts w:ascii="Symbol" w:hAnsi="Symbol" w:hint="default"/>
      </w:rPr>
    </w:lvl>
    <w:lvl w:ilvl="4" w:tplc="041F0003" w:tentative="1">
      <w:start w:val="1"/>
      <w:numFmt w:val="bullet"/>
      <w:lvlText w:val="o"/>
      <w:lvlJc w:val="left"/>
      <w:pPr>
        <w:ind w:left="3826" w:hanging="360"/>
      </w:pPr>
      <w:rPr>
        <w:rFonts w:ascii="Courier New" w:hAnsi="Courier New" w:cs="Courier New" w:hint="default"/>
      </w:rPr>
    </w:lvl>
    <w:lvl w:ilvl="5" w:tplc="041F0005" w:tentative="1">
      <w:start w:val="1"/>
      <w:numFmt w:val="bullet"/>
      <w:lvlText w:val=""/>
      <w:lvlJc w:val="left"/>
      <w:pPr>
        <w:ind w:left="4546" w:hanging="360"/>
      </w:pPr>
      <w:rPr>
        <w:rFonts w:ascii="Wingdings" w:hAnsi="Wingdings" w:hint="default"/>
      </w:rPr>
    </w:lvl>
    <w:lvl w:ilvl="6" w:tplc="041F0001" w:tentative="1">
      <w:start w:val="1"/>
      <w:numFmt w:val="bullet"/>
      <w:lvlText w:val=""/>
      <w:lvlJc w:val="left"/>
      <w:pPr>
        <w:ind w:left="5266" w:hanging="360"/>
      </w:pPr>
      <w:rPr>
        <w:rFonts w:ascii="Symbol" w:hAnsi="Symbol" w:hint="default"/>
      </w:rPr>
    </w:lvl>
    <w:lvl w:ilvl="7" w:tplc="041F0003" w:tentative="1">
      <w:start w:val="1"/>
      <w:numFmt w:val="bullet"/>
      <w:lvlText w:val="o"/>
      <w:lvlJc w:val="left"/>
      <w:pPr>
        <w:ind w:left="5986" w:hanging="360"/>
      </w:pPr>
      <w:rPr>
        <w:rFonts w:ascii="Courier New" w:hAnsi="Courier New" w:cs="Courier New" w:hint="default"/>
      </w:rPr>
    </w:lvl>
    <w:lvl w:ilvl="8" w:tplc="041F0005" w:tentative="1">
      <w:start w:val="1"/>
      <w:numFmt w:val="bullet"/>
      <w:lvlText w:val=""/>
      <w:lvlJc w:val="left"/>
      <w:pPr>
        <w:ind w:left="6706" w:hanging="360"/>
      </w:pPr>
      <w:rPr>
        <w:rFonts w:ascii="Wingdings" w:hAnsi="Wingdings" w:hint="default"/>
      </w:rPr>
    </w:lvl>
  </w:abstractNum>
  <w:abstractNum w:abstractNumId="13" w15:restartNumberingAfterBreak="0">
    <w:nsid w:val="6AC97E86"/>
    <w:multiLevelType w:val="multilevel"/>
    <w:tmpl w:val="493A9BD8"/>
    <w:lvl w:ilvl="0">
      <w:start w:val="5"/>
      <w:numFmt w:val="decimal"/>
      <w:lvlText w:val="%1"/>
      <w:lvlJc w:val="left"/>
      <w:pPr>
        <w:ind w:left="672" w:hanging="200"/>
      </w:pPr>
      <w:rPr>
        <w:rFonts w:hint="default"/>
        <w:lang w:val="en-US" w:eastAsia="en-US" w:bidi="ar-SA"/>
      </w:rPr>
    </w:lvl>
    <w:lvl w:ilvl="1">
      <w:start w:val="4"/>
      <w:numFmt w:val="decimal"/>
      <w:lvlText w:val="%1.%2"/>
      <w:lvlJc w:val="left"/>
      <w:pPr>
        <w:ind w:left="672" w:hanging="200"/>
      </w:pPr>
      <w:rPr>
        <w:rFonts w:ascii="Microsoft YaHei" w:eastAsia="Microsoft YaHei" w:hAnsi="Microsoft YaHei" w:cs="Microsoft YaHei" w:hint="default"/>
        <w:color w:val="231916"/>
        <w:w w:val="100"/>
        <w:sz w:val="12"/>
        <w:szCs w:val="12"/>
        <w:lang w:val="en-US" w:eastAsia="en-US" w:bidi="ar-SA"/>
      </w:rPr>
    </w:lvl>
    <w:lvl w:ilvl="2">
      <w:numFmt w:val="bullet"/>
      <w:lvlText w:val="•"/>
      <w:lvlJc w:val="left"/>
      <w:pPr>
        <w:ind w:left="1812" w:hanging="200"/>
      </w:pPr>
      <w:rPr>
        <w:rFonts w:hint="default"/>
        <w:lang w:val="en-US" w:eastAsia="en-US" w:bidi="ar-SA"/>
      </w:rPr>
    </w:lvl>
    <w:lvl w:ilvl="3">
      <w:numFmt w:val="bullet"/>
      <w:lvlText w:val="•"/>
      <w:lvlJc w:val="left"/>
      <w:pPr>
        <w:ind w:left="2378" w:hanging="200"/>
      </w:pPr>
      <w:rPr>
        <w:rFonts w:hint="default"/>
        <w:lang w:val="en-US" w:eastAsia="en-US" w:bidi="ar-SA"/>
      </w:rPr>
    </w:lvl>
    <w:lvl w:ilvl="4">
      <w:numFmt w:val="bullet"/>
      <w:lvlText w:val="•"/>
      <w:lvlJc w:val="left"/>
      <w:pPr>
        <w:ind w:left="2944" w:hanging="200"/>
      </w:pPr>
      <w:rPr>
        <w:rFonts w:hint="default"/>
        <w:lang w:val="en-US" w:eastAsia="en-US" w:bidi="ar-SA"/>
      </w:rPr>
    </w:lvl>
    <w:lvl w:ilvl="5">
      <w:numFmt w:val="bullet"/>
      <w:lvlText w:val="•"/>
      <w:lvlJc w:val="left"/>
      <w:pPr>
        <w:ind w:left="3510" w:hanging="200"/>
      </w:pPr>
      <w:rPr>
        <w:rFonts w:hint="default"/>
        <w:lang w:val="en-US" w:eastAsia="en-US" w:bidi="ar-SA"/>
      </w:rPr>
    </w:lvl>
    <w:lvl w:ilvl="6">
      <w:numFmt w:val="bullet"/>
      <w:lvlText w:val="•"/>
      <w:lvlJc w:val="left"/>
      <w:pPr>
        <w:ind w:left="4076" w:hanging="200"/>
      </w:pPr>
      <w:rPr>
        <w:rFonts w:hint="default"/>
        <w:lang w:val="en-US" w:eastAsia="en-US" w:bidi="ar-SA"/>
      </w:rPr>
    </w:lvl>
    <w:lvl w:ilvl="7">
      <w:numFmt w:val="bullet"/>
      <w:lvlText w:val="•"/>
      <w:lvlJc w:val="left"/>
      <w:pPr>
        <w:ind w:left="4642" w:hanging="200"/>
      </w:pPr>
      <w:rPr>
        <w:rFonts w:hint="default"/>
        <w:lang w:val="en-US" w:eastAsia="en-US" w:bidi="ar-SA"/>
      </w:rPr>
    </w:lvl>
    <w:lvl w:ilvl="8">
      <w:numFmt w:val="bullet"/>
      <w:lvlText w:val="•"/>
      <w:lvlJc w:val="left"/>
      <w:pPr>
        <w:ind w:left="5208" w:hanging="200"/>
      </w:pPr>
      <w:rPr>
        <w:rFonts w:hint="default"/>
        <w:lang w:val="en-US" w:eastAsia="en-US" w:bidi="ar-SA"/>
      </w:rPr>
    </w:lvl>
  </w:abstractNum>
  <w:abstractNum w:abstractNumId="14" w15:restartNumberingAfterBreak="0">
    <w:nsid w:val="6C926CCF"/>
    <w:multiLevelType w:val="hybridMultilevel"/>
    <w:tmpl w:val="45D42832"/>
    <w:lvl w:ilvl="0" w:tplc="4D9E28DA">
      <w:start w:val="1"/>
      <w:numFmt w:val="decimal"/>
      <w:lvlText w:val="%1)"/>
      <w:lvlJc w:val="left"/>
      <w:pPr>
        <w:ind w:left="262" w:hanging="142"/>
      </w:pPr>
      <w:rPr>
        <w:rFonts w:ascii="Microsoft YaHei" w:eastAsia="Microsoft YaHei" w:hAnsi="Microsoft YaHei" w:cs="Microsoft YaHei" w:hint="default"/>
        <w:color w:val="231916"/>
        <w:w w:val="105"/>
        <w:sz w:val="11"/>
        <w:szCs w:val="11"/>
        <w:lang w:val="en-US" w:eastAsia="en-US" w:bidi="ar-SA"/>
      </w:rPr>
    </w:lvl>
    <w:lvl w:ilvl="1" w:tplc="BC801750">
      <w:numFmt w:val="bullet"/>
      <w:lvlText w:val="•"/>
      <w:lvlJc w:val="left"/>
      <w:pPr>
        <w:ind w:left="846" w:hanging="142"/>
      </w:pPr>
      <w:rPr>
        <w:rFonts w:hint="default"/>
        <w:lang w:val="en-US" w:eastAsia="en-US" w:bidi="ar-SA"/>
      </w:rPr>
    </w:lvl>
    <w:lvl w:ilvl="2" w:tplc="CD9EAB20">
      <w:numFmt w:val="bullet"/>
      <w:lvlText w:val="•"/>
      <w:lvlJc w:val="left"/>
      <w:pPr>
        <w:ind w:left="1432" w:hanging="142"/>
      </w:pPr>
      <w:rPr>
        <w:rFonts w:hint="default"/>
        <w:lang w:val="en-US" w:eastAsia="en-US" w:bidi="ar-SA"/>
      </w:rPr>
    </w:lvl>
    <w:lvl w:ilvl="3" w:tplc="8ED28EC0">
      <w:numFmt w:val="bullet"/>
      <w:lvlText w:val="•"/>
      <w:lvlJc w:val="left"/>
      <w:pPr>
        <w:ind w:left="2019" w:hanging="142"/>
      </w:pPr>
      <w:rPr>
        <w:rFonts w:hint="default"/>
        <w:lang w:val="en-US" w:eastAsia="en-US" w:bidi="ar-SA"/>
      </w:rPr>
    </w:lvl>
    <w:lvl w:ilvl="4" w:tplc="E564E69E">
      <w:numFmt w:val="bullet"/>
      <w:lvlText w:val="•"/>
      <w:lvlJc w:val="left"/>
      <w:pPr>
        <w:ind w:left="2605" w:hanging="142"/>
      </w:pPr>
      <w:rPr>
        <w:rFonts w:hint="default"/>
        <w:lang w:val="en-US" w:eastAsia="en-US" w:bidi="ar-SA"/>
      </w:rPr>
    </w:lvl>
    <w:lvl w:ilvl="5" w:tplc="CEFE83AE">
      <w:numFmt w:val="bullet"/>
      <w:lvlText w:val="•"/>
      <w:lvlJc w:val="left"/>
      <w:pPr>
        <w:ind w:left="3192" w:hanging="142"/>
      </w:pPr>
      <w:rPr>
        <w:rFonts w:hint="default"/>
        <w:lang w:val="en-US" w:eastAsia="en-US" w:bidi="ar-SA"/>
      </w:rPr>
    </w:lvl>
    <w:lvl w:ilvl="6" w:tplc="0AC21674">
      <w:numFmt w:val="bullet"/>
      <w:lvlText w:val="•"/>
      <w:lvlJc w:val="left"/>
      <w:pPr>
        <w:ind w:left="3778" w:hanging="142"/>
      </w:pPr>
      <w:rPr>
        <w:rFonts w:hint="default"/>
        <w:lang w:val="en-US" w:eastAsia="en-US" w:bidi="ar-SA"/>
      </w:rPr>
    </w:lvl>
    <w:lvl w:ilvl="7" w:tplc="C980F162">
      <w:numFmt w:val="bullet"/>
      <w:lvlText w:val="•"/>
      <w:lvlJc w:val="left"/>
      <w:pPr>
        <w:ind w:left="4364" w:hanging="142"/>
      </w:pPr>
      <w:rPr>
        <w:rFonts w:hint="default"/>
        <w:lang w:val="en-US" w:eastAsia="en-US" w:bidi="ar-SA"/>
      </w:rPr>
    </w:lvl>
    <w:lvl w:ilvl="8" w:tplc="E040A816">
      <w:numFmt w:val="bullet"/>
      <w:lvlText w:val="•"/>
      <w:lvlJc w:val="left"/>
      <w:pPr>
        <w:ind w:left="4951" w:hanging="142"/>
      </w:pPr>
      <w:rPr>
        <w:rFonts w:hint="default"/>
        <w:lang w:val="en-US" w:eastAsia="en-US" w:bidi="ar-SA"/>
      </w:rPr>
    </w:lvl>
  </w:abstractNum>
  <w:abstractNum w:abstractNumId="15" w15:restartNumberingAfterBreak="0">
    <w:nsid w:val="78FA747A"/>
    <w:multiLevelType w:val="hybridMultilevel"/>
    <w:tmpl w:val="6E648C52"/>
    <w:lvl w:ilvl="0" w:tplc="CF5EEDA2">
      <w:start w:val="1"/>
      <w:numFmt w:val="decimal"/>
      <w:lvlText w:val="%1)"/>
      <w:lvlJc w:val="left"/>
      <w:pPr>
        <w:ind w:left="402" w:hanging="142"/>
      </w:pPr>
      <w:rPr>
        <w:rFonts w:ascii="Microsoft YaHei" w:eastAsia="Microsoft YaHei" w:hAnsi="Microsoft YaHei" w:cs="Microsoft YaHei" w:hint="default"/>
        <w:color w:val="231916"/>
        <w:w w:val="105"/>
        <w:sz w:val="11"/>
        <w:szCs w:val="11"/>
        <w:lang w:val="en-US" w:eastAsia="en-US" w:bidi="ar-SA"/>
      </w:rPr>
    </w:lvl>
    <w:lvl w:ilvl="1" w:tplc="216A4688">
      <w:numFmt w:val="bullet"/>
      <w:lvlText w:val="•"/>
      <w:lvlJc w:val="left"/>
      <w:pPr>
        <w:ind w:left="1020" w:hanging="142"/>
      </w:pPr>
      <w:rPr>
        <w:rFonts w:hint="default"/>
        <w:lang w:val="en-US" w:eastAsia="en-US" w:bidi="ar-SA"/>
      </w:rPr>
    </w:lvl>
    <w:lvl w:ilvl="2" w:tplc="5D562B90">
      <w:numFmt w:val="bullet"/>
      <w:lvlText w:val="•"/>
      <w:lvlJc w:val="left"/>
      <w:pPr>
        <w:ind w:left="1641" w:hanging="142"/>
      </w:pPr>
      <w:rPr>
        <w:rFonts w:hint="default"/>
        <w:lang w:val="en-US" w:eastAsia="en-US" w:bidi="ar-SA"/>
      </w:rPr>
    </w:lvl>
    <w:lvl w:ilvl="3" w:tplc="8C0AE2BA">
      <w:numFmt w:val="bullet"/>
      <w:lvlText w:val="•"/>
      <w:lvlJc w:val="left"/>
      <w:pPr>
        <w:ind w:left="2262" w:hanging="142"/>
      </w:pPr>
      <w:rPr>
        <w:rFonts w:hint="default"/>
        <w:lang w:val="en-US" w:eastAsia="en-US" w:bidi="ar-SA"/>
      </w:rPr>
    </w:lvl>
    <w:lvl w:ilvl="4" w:tplc="80920282">
      <w:numFmt w:val="bullet"/>
      <w:lvlText w:val="•"/>
      <w:lvlJc w:val="left"/>
      <w:pPr>
        <w:ind w:left="2883" w:hanging="142"/>
      </w:pPr>
      <w:rPr>
        <w:rFonts w:hint="default"/>
        <w:lang w:val="en-US" w:eastAsia="en-US" w:bidi="ar-SA"/>
      </w:rPr>
    </w:lvl>
    <w:lvl w:ilvl="5" w:tplc="7632B9C0">
      <w:numFmt w:val="bullet"/>
      <w:lvlText w:val="•"/>
      <w:lvlJc w:val="left"/>
      <w:pPr>
        <w:ind w:left="3504" w:hanging="142"/>
      </w:pPr>
      <w:rPr>
        <w:rFonts w:hint="default"/>
        <w:lang w:val="en-US" w:eastAsia="en-US" w:bidi="ar-SA"/>
      </w:rPr>
    </w:lvl>
    <w:lvl w:ilvl="6" w:tplc="7CCE6F16">
      <w:numFmt w:val="bullet"/>
      <w:lvlText w:val="•"/>
      <w:lvlJc w:val="left"/>
      <w:pPr>
        <w:ind w:left="4125" w:hanging="142"/>
      </w:pPr>
      <w:rPr>
        <w:rFonts w:hint="default"/>
        <w:lang w:val="en-US" w:eastAsia="en-US" w:bidi="ar-SA"/>
      </w:rPr>
    </w:lvl>
    <w:lvl w:ilvl="7" w:tplc="F9CA3F98">
      <w:numFmt w:val="bullet"/>
      <w:lvlText w:val="•"/>
      <w:lvlJc w:val="left"/>
      <w:pPr>
        <w:ind w:left="4745" w:hanging="142"/>
      </w:pPr>
      <w:rPr>
        <w:rFonts w:hint="default"/>
        <w:lang w:val="en-US" w:eastAsia="en-US" w:bidi="ar-SA"/>
      </w:rPr>
    </w:lvl>
    <w:lvl w:ilvl="8" w:tplc="F9E0C192">
      <w:numFmt w:val="bullet"/>
      <w:lvlText w:val="•"/>
      <w:lvlJc w:val="left"/>
      <w:pPr>
        <w:ind w:left="5366" w:hanging="142"/>
      </w:pPr>
      <w:rPr>
        <w:rFonts w:hint="default"/>
        <w:lang w:val="en-US" w:eastAsia="en-US" w:bidi="ar-SA"/>
      </w:rPr>
    </w:lvl>
  </w:abstractNum>
  <w:num w:numId="1" w16cid:durableId="832572003">
    <w:abstractNumId w:val="2"/>
  </w:num>
  <w:num w:numId="2" w16cid:durableId="1837529861">
    <w:abstractNumId w:val="3"/>
  </w:num>
  <w:num w:numId="3" w16cid:durableId="1432969332">
    <w:abstractNumId w:val="4"/>
  </w:num>
  <w:num w:numId="4" w16cid:durableId="997458806">
    <w:abstractNumId w:val="14"/>
  </w:num>
  <w:num w:numId="5" w16cid:durableId="1422023890">
    <w:abstractNumId w:val="1"/>
  </w:num>
  <w:num w:numId="6" w16cid:durableId="873810596">
    <w:abstractNumId w:val="6"/>
  </w:num>
  <w:num w:numId="7" w16cid:durableId="406996786">
    <w:abstractNumId w:val="15"/>
  </w:num>
  <w:num w:numId="8" w16cid:durableId="1702974493">
    <w:abstractNumId w:val="7"/>
  </w:num>
  <w:num w:numId="9" w16cid:durableId="219947899">
    <w:abstractNumId w:val="10"/>
  </w:num>
  <w:num w:numId="10" w16cid:durableId="868761216">
    <w:abstractNumId w:val="0"/>
  </w:num>
  <w:num w:numId="11" w16cid:durableId="617417845">
    <w:abstractNumId w:val="5"/>
  </w:num>
  <w:num w:numId="12" w16cid:durableId="1333799355">
    <w:abstractNumId w:val="13"/>
  </w:num>
  <w:num w:numId="13" w16cid:durableId="1315182082">
    <w:abstractNumId w:val="11"/>
  </w:num>
  <w:num w:numId="14" w16cid:durableId="1902251746">
    <w:abstractNumId w:val="8"/>
  </w:num>
  <w:num w:numId="15" w16cid:durableId="810367548">
    <w:abstractNumId w:val="9"/>
  </w:num>
  <w:num w:numId="16" w16cid:durableId="11085038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4489D"/>
    <w:rsid w:val="00043BC2"/>
    <w:rsid w:val="00065283"/>
    <w:rsid w:val="000B0BF4"/>
    <w:rsid w:val="000D242B"/>
    <w:rsid w:val="00114B3A"/>
    <w:rsid w:val="00125079"/>
    <w:rsid w:val="00145192"/>
    <w:rsid w:val="00146AB0"/>
    <w:rsid w:val="001F118F"/>
    <w:rsid w:val="0024489D"/>
    <w:rsid w:val="00255509"/>
    <w:rsid w:val="003239FF"/>
    <w:rsid w:val="003823F4"/>
    <w:rsid w:val="00452CBF"/>
    <w:rsid w:val="00494982"/>
    <w:rsid w:val="004C53D4"/>
    <w:rsid w:val="004F334E"/>
    <w:rsid w:val="004F704E"/>
    <w:rsid w:val="00656604"/>
    <w:rsid w:val="00687390"/>
    <w:rsid w:val="007A66AB"/>
    <w:rsid w:val="007C41C5"/>
    <w:rsid w:val="008D05B2"/>
    <w:rsid w:val="008D21B6"/>
    <w:rsid w:val="00915CDF"/>
    <w:rsid w:val="00961F03"/>
    <w:rsid w:val="009F6988"/>
    <w:rsid w:val="00A95089"/>
    <w:rsid w:val="00AC5EE0"/>
    <w:rsid w:val="00B5120A"/>
    <w:rsid w:val="00BA7659"/>
    <w:rsid w:val="00BE778E"/>
    <w:rsid w:val="00C0640B"/>
    <w:rsid w:val="00C32542"/>
    <w:rsid w:val="00CF71DD"/>
    <w:rsid w:val="00D62886"/>
    <w:rsid w:val="00D925A8"/>
    <w:rsid w:val="00DC3E6A"/>
    <w:rsid w:val="00E22274"/>
    <w:rsid w:val="00E35521"/>
    <w:rsid w:val="00E97FA0"/>
    <w:rsid w:val="00F06567"/>
    <w:rsid w:val="00F353D6"/>
    <w:rsid w:val="00F96402"/>
    <w:rsid w:val="00FB28CD"/>
    <w:rsid w:val="00FE45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91"/>
    <o:shapelayout v:ext="edit">
      <o:idmap v:ext="edit" data="1"/>
    </o:shapelayout>
  </w:shapeDefaults>
  <w:decimalSymbol w:val=","/>
  <w:listSeparator w:val=";"/>
  <w14:docId w14:val="5E21A305"/>
  <w15:docId w15:val="{AC6C2DA0-C3DA-48FC-841E-70C29222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YaHei" w:eastAsia="Microsoft YaHei" w:hAnsi="Microsoft YaHei" w:cs="Microsoft YaHei"/>
    </w:rPr>
  </w:style>
  <w:style w:type="paragraph" w:styleId="Balk1">
    <w:name w:val="heading 1"/>
    <w:basedOn w:val="Normal"/>
    <w:uiPriority w:val="9"/>
    <w:qFormat/>
    <w:pPr>
      <w:ind w:left="213"/>
      <w:outlineLvl w:val="0"/>
    </w:pPr>
    <w:rPr>
      <w:rFonts w:ascii="Times New Roman" w:eastAsia="Times New Roman" w:hAnsi="Times New Roman" w:cs="Times New Roman"/>
      <w:sz w:val="20"/>
      <w:szCs w:val="20"/>
    </w:rPr>
  </w:style>
  <w:style w:type="paragraph" w:styleId="Balk2">
    <w:name w:val="heading 2"/>
    <w:basedOn w:val="Normal"/>
    <w:uiPriority w:val="9"/>
    <w:unhideWhenUsed/>
    <w:qFormat/>
    <w:pPr>
      <w:spacing w:before="1"/>
      <w:ind w:left="322"/>
      <w:outlineLvl w:val="1"/>
    </w:pPr>
    <w:rPr>
      <w:b/>
      <w:bCs/>
      <w:sz w:val="18"/>
      <w:szCs w:val="18"/>
    </w:rPr>
  </w:style>
  <w:style w:type="paragraph" w:styleId="Balk3">
    <w:name w:val="heading 3"/>
    <w:basedOn w:val="Normal"/>
    <w:uiPriority w:val="9"/>
    <w:unhideWhenUsed/>
    <w:qFormat/>
    <w:pPr>
      <w:ind w:left="309" w:hanging="376"/>
      <w:outlineLvl w:val="2"/>
    </w:pPr>
    <w:rPr>
      <w:b/>
      <w:bCs/>
      <w:sz w:val="16"/>
      <w:szCs w:val="16"/>
    </w:rPr>
  </w:style>
  <w:style w:type="paragraph" w:styleId="Balk4">
    <w:name w:val="heading 4"/>
    <w:basedOn w:val="Normal"/>
    <w:uiPriority w:val="9"/>
    <w:unhideWhenUsed/>
    <w:qFormat/>
    <w:pPr>
      <w:ind w:left="226"/>
      <w:outlineLvl w:val="3"/>
    </w:pPr>
    <w:rPr>
      <w:b/>
      <w:bCs/>
      <w:sz w:val="14"/>
      <w:szCs w:val="14"/>
    </w:rPr>
  </w:style>
  <w:style w:type="paragraph" w:styleId="Balk5">
    <w:name w:val="heading 5"/>
    <w:basedOn w:val="Normal"/>
    <w:uiPriority w:val="9"/>
    <w:unhideWhenUsed/>
    <w:qFormat/>
    <w:pPr>
      <w:outlineLvl w:val="4"/>
    </w:pPr>
    <w:rPr>
      <w:sz w:val="14"/>
      <w:szCs w:val="14"/>
    </w:rPr>
  </w:style>
  <w:style w:type="paragraph" w:styleId="Balk6">
    <w:name w:val="heading 6"/>
    <w:basedOn w:val="Normal"/>
    <w:uiPriority w:val="9"/>
    <w:unhideWhenUsed/>
    <w:qFormat/>
    <w:pPr>
      <w:ind w:left="346"/>
      <w:outlineLvl w:val="5"/>
    </w:pPr>
    <w:rPr>
      <w:sz w:val="13"/>
      <w:szCs w:val="13"/>
    </w:rPr>
  </w:style>
  <w:style w:type="paragraph" w:styleId="Balk7">
    <w:name w:val="heading 7"/>
    <w:basedOn w:val="Normal"/>
    <w:uiPriority w:val="1"/>
    <w:qFormat/>
    <w:pPr>
      <w:ind w:left="147"/>
      <w:outlineLvl w:val="6"/>
    </w:pPr>
    <w:rPr>
      <w:b/>
      <w:bCs/>
      <w:sz w:val="12"/>
      <w:szCs w:val="12"/>
    </w:rPr>
  </w:style>
  <w:style w:type="paragraph" w:styleId="Balk8">
    <w:name w:val="heading 8"/>
    <w:basedOn w:val="Normal"/>
    <w:uiPriority w:val="1"/>
    <w:qFormat/>
    <w:pPr>
      <w:spacing w:line="178" w:lineRule="exact"/>
      <w:ind w:left="578"/>
      <w:outlineLvl w:val="7"/>
    </w:pPr>
    <w:rPr>
      <w:b/>
      <w:bCs/>
      <w:sz w:val="11"/>
      <w:szCs w:val="1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line="236" w:lineRule="exact"/>
      <w:ind w:left="226"/>
    </w:pPr>
    <w:rPr>
      <w:b/>
      <w:bCs/>
      <w:sz w:val="14"/>
      <w:szCs w:val="14"/>
    </w:rPr>
  </w:style>
  <w:style w:type="paragraph" w:styleId="T2">
    <w:name w:val="toc 2"/>
    <w:basedOn w:val="Normal"/>
    <w:uiPriority w:val="1"/>
    <w:qFormat/>
    <w:pPr>
      <w:spacing w:before="14"/>
      <w:ind w:left="226" w:right="425"/>
    </w:pPr>
    <w:rPr>
      <w:b/>
      <w:bCs/>
      <w:i/>
      <w:iCs/>
    </w:rPr>
  </w:style>
  <w:style w:type="paragraph" w:styleId="T3">
    <w:name w:val="toc 3"/>
    <w:basedOn w:val="Normal"/>
    <w:uiPriority w:val="1"/>
    <w:qFormat/>
    <w:pPr>
      <w:spacing w:line="225" w:lineRule="exact"/>
      <w:ind w:left="666" w:hanging="233"/>
    </w:pPr>
    <w:rPr>
      <w:sz w:val="14"/>
      <w:szCs w:val="14"/>
    </w:rPr>
  </w:style>
  <w:style w:type="paragraph" w:styleId="T4">
    <w:name w:val="toc 4"/>
    <w:basedOn w:val="Normal"/>
    <w:uiPriority w:val="1"/>
    <w:qFormat/>
    <w:pPr>
      <w:spacing w:line="183" w:lineRule="exact"/>
      <w:ind w:left="672" w:hanging="200"/>
    </w:pPr>
    <w:rPr>
      <w:sz w:val="14"/>
      <w:szCs w:val="14"/>
    </w:rPr>
  </w:style>
  <w:style w:type="paragraph" w:styleId="T5">
    <w:name w:val="toc 5"/>
    <w:basedOn w:val="Normal"/>
    <w:uiPriority w:val="1"/>
    <w:qFormat/>
    <w:pPr>
      <w:spacing w:before="23"/>
      <w:ind w:left="226" w:right="425" w:firstLine="246"/>
    </w:pPr>
    <w:rPr>
      <w:b/>
      <w:bCs/>
      <w:i/>
      <w:iCs/>
    </w:rPr>
  </w:style>
  <w:style w:type="paragraph" w:styleId="GvdeMetni">
    <w:name w:val="Body Text"/>
    <w:basedOn w:val="Normal"/>
    <w:link w:val="GvdeMetniChar"/>
    <w:uiPriority w:val="1"/>
    <w:qFormat/>
    <w:rPr>
      <w:sz w:val="11"/>
      <w:szCs w:val="11"/>
    </w:rPr>
  </w:style>
  <w:style w:type="paragraph" w:styleId="KonuBal">
    <w:name w:val="Title"/>
    <w:basedOn w:val="Normal"/>
    <w:link w:val="KonuBalChar"/>
    <w:uiPriority w:val="10"/>
    <w:qFormat/>
    <w:pPr>
      <w:spacing w:line="733" w:lineRule="exact"/>
      <w:ind w:left="9070"/>
    </w:pPr>
    <w:rPr>
      <w:b/>
      <w:bCs/>
      <w:sz w:val="40"/>
      <w:szCs w:val="40"/>
    </w:rPr>
  </w:style>
  <w:style w:type="paragraph" w:styleId="ListeParagraf">
    <w:name w:val="List Paragraph"/>
    <w:basedOn w:val="Normal"/>
    <w:uiPriority w:val="1"/>
    <w:qFormat/>
    <w:pPr>
      <w:ind w:left="262"/>
    </w:pPr>
  </w:style>
  <w:style w:type="paragraph" w:customStyle="1" w:styleId="TableParagraph">
    <w:name w:val="Table Paragraph"/>
    <w:basedOn w:val="Normal"/>
    <w:uiPriority w:val="1"/>
    <w:qFormat/>
    <w:pPr>
      <w:ind w:left="113"/>
    </w:pPr>
  </w:style>
  <w:style w:type="character" w:customStyle="1" w:styleId="GvdeMetniChar">
    <w:name w:val="Gövde Metni Char"/>
    <w:basedOn w:val="VarsaylanParagrafYazTipi"/>
    <w:link w:val="GvdeMetni"/>
    <w:uiPriority w:val="1"/>
    <w:rsid w:val="00FE4527"/>
    <w:rPr>
      <w:rFonts w:ascii="Microsoft YaHei" w:eastAsia="Microsoft YaHei" w:hAnsi="Microsoft YaHei" w:cs="Microsoft YaHei"/>
      <w:sz w:val="11"/>
      <w:szCs w:val="11"/>
    </w:rPr>
  </w:style>
  <w:style w:type="character" w:customStyle="1" w:styleId="KonuBalChar">
    <w:name w:val="Konu Başlığı Char"/>
    <w:basedOn w:val="VarsaylanParagrafYazTipi"/>
    <w:link w:val="KonuBal"/>
    <w:uiPriority w:val="10"/>
    <w:rsid w:val="00FE4527"/>
    <w:rPr>
      <w:rFonts w:ascii="Microsoft YaHei" w:eastAsia="Microsoft YaHei" w:hAnsi="Microsoft YaHei" w:cs="Microsoft YaHei"/>
      <w:b/>
      <w:bCs/>
      <w:sz w:val="40"/>
      <w:szCs w:val="40"/>
    </w:rPr>
  </w:style>
  <w:style w:type="paragraph" w:styleId="HTMLncedenBiimlendirilmi">
    <w:name w:val="HTML Preformatted"/>
    <w:basedOn w:val="Normal"/>
    <w:link w:val="HTMLncedenBiimlendirilmiChar"/>
    <w:uiPriority w:val="99"/>
    <w:semiHidden/>
    <w:unhideWhenUsed/>
    <w:rsid w:val="001F11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1F118F"/>
    <w:rPr>
      <w:rFonts w:ascii="Courier New" w:eastAsia="Times New Roman" w:hAnsi="Courier New" w:cs="Courier New"/>
      <w:sz w:val="20"/>
      <w:szCs w:val="20"/>
      <w:lang w:val="tr-TR" w:eastAsia="tr-TR"/>
    </w:rPr>
  </w:style>
  <w:style w:type="character" w:customStyle="1" w:styleId="y2iqfc">
    <w:name w:val="y2iqfc"/>
    <w:basedOn w:val="VarsaylanParagrafYazTipi"/>
    <w:rsid w:val="001F1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738">
      <w:bodyDiv w:val="1"/>
      <w:marLeft w:val="0"/>
      <w:marRight w:val="0"/>
      <w:marTop w:val="0"/>
      <w:marBottom w:val="0"/>
      <w:divBdr>
        <w:top w:val="none" w:sz="0" w:space="0" w:color="auto"/>
        <w:left w:val="none" w:sz="0" w:space="0" w:color="auto"/>
        <w:bottom w:val="none" w:sz="0" w:space="0" w:color="auto"/>
        <w:right w:val="none" w:sz="0" w:space="0" w:color="auto"/>
      </w:divBdr>
    </w:div>
    <w:div w:id="44107878">
      <w:bodyDiv w:val="1"/>
      <w:marLeft w:val="0"/>
      <w:marRight w:val="0"/>
      <w:marTop w:val="0"/>
      <w:marBottom w:val="0"/>
      <w:divBdr>
        <w:top w:val="none" w:sz="0" w:space="0" w:color="auto"/>
        <w:left w:val="none" w:sz="0" w:space="0" w:color="auto"/>
        <w:bottom w:val="none" w:sz="0" w:space="0" w:color="auto"/>
        <w:right w:val="none" w:sz="0" w:space="0" w:color="auto"/>
      </w:divBdr>
    </w:div>
    <w:div w:id="71201773">
      <w:bodyDiv w:val="1"/>
      <w:marLeft w:val="0"/>
      <w:marRight w:val="0"/>
      <w:marTop w:val="0"/>
      <w:marBottom w:val="0"/>
      <w:divBdr>
        <w:top w:val="none" w:sz="0" w:space="0" w:color="auto"/>
        <w:left w:val="none" w:sz="0" w:space="0" w:color="auto"/>
        <w:bottom w:val="none" w:sz="0" w:space="0" w:color="auto"/>
        <w:right w:val="none" w:sz="0" w:space="0" w:color="auto"/>
      </w:divBdr>
    </w:div>
    <w:div w:id="85881615">
      <w:bodyDiv w:val="1"/>
      <w:marLeft w:val="0"/>
      <w:marRight w:val="0"/>
      <w:marTop w:val="0"/>
      <w:marBottom w:val="0"/>
      <w:divBdr>
        <w:top w:val="none" w:sz="0" w:space="0" w:color="auto"/>
        <w:left w:val="none" w:sz="0" w:space="0" w:color="auto"/>
        <w:bottom w:val="none" w:sz="0" w:space="0" w:color="auto"/>
        <w:right w:val="none" w:sz="0" w:space="0" w:color="auto"/>
      </w:divBdr>
    </w:div>
    <w:div w:id="118376370">
      <w:bodyDiv w:val="1"/>
      <w:marLeft w:val="0"/>
      <w:marRight w:val="0"/>
      <w:marTop w:val="0"/>
      <w:marBottom w:val="0"/>
      <w:divBdr>
        <w:top w:val="none" w:sz="0" w:space="0" w:color="auto"/>
        <w:left w:val="none" w:sz="0" w:space="0" w:color="auto"/>
        <w:bottom w:val="none" w:sz="0" w:space="0" w:color="auto"/>
        <w:right w:val="none" w:sz="0" w:space="0" w:color="auto"/>
      </w:divBdr>
    </w:div>
    <w:div w:id="211384287">
      <w:bodyDiv w:val="1"/>
      <w:marLeft w:val="0"/>
      <w:marRight w:val="0"/>
      <w:marTop w:val="0"/>
      <w:marBottom w:val="0"/>
      <w:divBdr>
        <w:top w:val="none" w:sz="0" w:space="0" w:color="auto"/>
        <w:left w:val="none" w:sz="0" w:space="0" w:color="auto"/>
        <w:bottom w:val="none" w:sz="0" w:space="0" w:color="auto"/>
        <w:right w:val="none" w:sz="0" w:space="0" w:color="auto"/>
      </w:divBdr>
    </w:div>
    <w:div w:id="259989255">
      <w:bodyDiv w:val="1"/>
      <w:marLeft w:val="0"/>
      <w:marRight w:val="0"/>
      <w:marTop w:val="0"/>
      <w:marBottom w:val="0"/>
      <w:divBdr>
        <w:top w:val="none" w:sz="0" w:space="0" w:color="auto"/>
        <w:left w:val="none" w:sz="0" w:space="0" w:color="auto"/>
        <w:bottom w:val="none" w:sz="0" w:space="0" w:color="auto"/>
        <w:right w:val="none" w:sz="0" w:space="0" w:color="auto"/>
      </w:divBdr>
    </w:div>
    <w:div w:id="276253798">
      <w:bodyDiv w:val="1"/>
      <w:marLeft w:val="0"/>
      <w:marRight w:val="0"/>
      <w:marTop w:val="0"/>
      <w:marBottom w:val="0"/>
      <w:divBdr>
        <w:top w:val="none" w:sz="0" w:space="0" w:color="auto"/>
        <w:left w:val="none" w:sz="0" w:space="0" w:color="auto"/>
        <w:bottom w:val="none" w:sz="0" w:space="0" w:color="auto"/>
        <w:right w:val="none" w:sz="0" w:space="0" w:color="auto"/>
      </w:divBdr>
    </w:div>
    <w:div w:id="279653334">
      <w:bodyDiv w:val="1"/>
      <w:marLeft w:val="0"/>
      <w:marRight w:val="0"/>
      <w:marTop w:val="0"/>
      <w:marBottom w:val="0"/>
      <w:divBdr>
        <w:top w:val="none" w:sz="0" w:space="0" w:color="auto"/>
        <w:left w:val="none" w:sz="0" w:space="0" w:color="auto"/>
        <w:bottom w:val="none" w:sz="0" w:space="0" w:color="auto"/>
        <w:right w:val="none" w:sz="0" w:space="0" w:color="auto"/>
      </w:divBdr>
    </w:div>
    <w:div w:id="281815062">
      <w:bodyDiv w:val="1"/>
      <w:marLeft w:val="0"/>
      <w:marRight w:val="0"/>
      <w:marTop w:val="0"/>
      <w:marBottom w:val="0"/>
      <w:divBdr>
        <w:top w:val="none" w:sz="0" w:space="0" w:color="auto"/>
        <w:left w:val="none" w:sz="0" w:space="0" w:color="auto"/>
        <w:bottom w:val="none" w:sz="0" w:space="0" w:color="auto"/>
        <w:right w:val="none" w:sz="0" w:space="0" w:color="auto"/>
      </w:divBdr>
    </w:div>
    <w:div w:id="322125773">
      <w:bodyDiv w:val="1"/>
      <w:marLeft w:val="0"/>
      <w:marRight w:val="0"/>
      <w:marTop w:val="0"/>
      <w:marBottom w:val="0"/>
      <w:divBdr>
        <w:top w:val="none" w:sz="0" w:space="0" w:color="auto"/>
        <w:left w:val="none" w:sz="0" w:space="0" w:color="auto"/>
        <w:bottom w:val="none" w:sz="0" w:space="0" w:color="auto"/>
        <w:right w:val="none" w:sz="0" w:space="0" w:color="auto"/>
      </w:divBdr>
    </w:div>
    <w:div w:id="380522127">
      <w:bodyDiv w:val="1"/>
      <w:marLeft w:val="0"/>
      <w:marRight w:val="0"/>
      <w:marTop w:val="0"/>
      <w:marBottom w:val="0"/>
      <w:divBdr>
        <w:top w:val="none" w:sz="0" w:space="0" w:color="auto"/>
        <w:left w:val="none" w:sz="0" w:space="0" w:color="auto"/>
        <w:bottom w:val="none" w:sz="0" w:space="0" w:color="auto"/>
        <w:right w:val="none" w:sz="0" w:space="0" w:color="auto"/>
      </w:divBdr>
    </w:div>
    <w:div w:id="403920031">
      <w:bodyDiv w:val="1"/>
      <w:marLeft w:val="0"/>
      <w:marRight w:val="0"/>
      <w:marTop w:val="0"/>
      <w:marBottom w:val="0"/>
      <w:divBdr>
        <w:top w:val="none" w:sz="0" w:space="0" w:color="auto"/>
        <w:left w:val="none" w:sz="0" w:space="0" w:color="auto"/>
        <w:bottom w:val="none" w:sz="0" w:space="0" w:color="auto"/>
        <w:right w:val="none" w:sz="0" w:space="0" w:color="auto"/>
      </w:divBdr>
    </w:div>
    <w:div w:id="434250058">
      <w:bodyDiv w:val="1"/>
      <w:marLeft w:val="0"/>
      <w:marRight w:val="0"/>
      <w:marTop w:val="0"/>
      <w:marBottom w:val="0"/>
      <w:divBdr>
        <w:top w:val="none" w:sz="0" w:space="0" w:color="auto"/>
        <w:left w:val="none" w:sz="0" w:space="0" w:color="auto"/>
        <w:bottom w:val="none" w:sz="0" w:space="0" w:color="auto"/>
        <w:right w:val="none" w:sz="0" w:space="0" w:color="auto"/>
      </w:divBdr>
    </w:div>
    <w:div w:id="435949761">
      <w:bodyDiv w:val="1"/>
      <w:marLeft w:val="0"/>
      <w:marRight w:val="0"/>
      <w:marTop w:val="0"/>
      <w:marBottom w:val="0"/>
      <w:divBdr>
        <w:top w:val="none" w:sz="0" w:space="0" w:color="auto"/>
        <w:left w:val="none" w:sz="0" w:space="0" w:color="auto"/>
        <w:bottom w:val="none" w:sz="0" w:space="0" w:color="auto"/>
        <w:right w:val="none" w:sz="0" w:space="0" w:color="auto"/>
      </w:divBdr>
    </w:div>
    <w:div w:id="440533374">
      <w:bodyDiv w:val="1"/>
      <w:marLeft w:val="0"/>
      <w:marRight w:val="0"/>
      <w:marTop w:val="0"/>
      <w:marBottom w:val="0"/>
      <w:divBdr>
        <w:top w:val="none" w:sz="0" w:space="0" w:color="auto"/>
        <w:left w:val="none" w:sz="0" w:space="0" w:color="auto"/>
        <w:bottom w:val="none" w:sz="0" w:space="0" w:color="auto"/>
        <w:right w:val="none" w:sz="0" w:space="0" w:color="auto"/>
      </w:divBdr>
    </w:div>
    <w:div w:id="564683851">
      <w:bodyDiv w:val="1"/>
      <w:marLeft w:val="0"/>
      <w:marRight w:val="0"/>
      <w:marTop w:val="0"/>
      <w:marBottom w:val="0"/>
      <w:divBdr>
        <w:top w:val="none" w:sz="0" w:space="0" w:color="auto"/>
        <w:left w:val="none" w:sz="0" w:space="0" w:color="auto"/>
        <w:bottom w:val="none" w:sz="0" w:space="0" w:color="auto"/>
        <w:right w:val="none" w:sz="0" w:space="0" w:color="auto"/>
      </w:divBdr>
    </w:div>
    <w:div w:id="566500665">
      <w:bodyDiv w:val="1"/>
      <w:marLeft w:val="0"/>
      <w:marRight w:val="0"/>
      <w:marTop w:val="0"/>
      <w:marBottom w:val="0"/>
      <w:divBdr>
        <w:top w:val="none" w:sz="0" w:space="0" w:color="auto"/>
        <w:left w:val="none" w:sz="0" w:space="0" w:color="auto"/>
        <w:bottom w:val="none" w:sz="0" w:space="0" w:color="auto"/>
        <w:right w:val="none" w:sz="0" w:space="0" w:color="auto"/>
      </w:divBdr>
    </w:div>
    <w:div w:id="586353387">
      <w:bodyDiv w:val="1"/>
      <w:marLeft w:val="0"/>
      <w:marRight w:val="0"/>
      <w:marTop w:val="0"/>
      <w:marBottom w:val="0"/>
      <w:divBdr>
        <w:top w:val="none" w:sz="0" w:space="0" w:color="auto"/>
        <w:left w:val="none" w:sz="0" w:space="0" w:color="auto"/>
        <w:bottom w:val="none" w:sz="0" w:space="0" w:color="auto"/>
        <w:right w:val="none" w:sz="0" w:space="0" w:color="auto"/>
      </w:divBdr>
    </w:div>
    <w:div w:id="590891056">
      <w:bodyDiv w:val="1"/>
      <w:marLeft w:val="0"/>
      <w:marRight w:val="0"/>
      <w:marTop w:val="0"/>
      <w:marBottom w:val="0"/>
      <w:divBdr>
        <w:top w:val="none" w:sz="0" w:space="0" w:color="auto"/>
        <w:left w:val="none" w:sz="0" w:space="0" w:color="auto"/>
        <w:bottom w:val="none" w:sz="0" w:space="0" w:color="auto"/>
        <w:right w:val="none" w:sz="0" w:space="0" w:color="auto"/>
      </w:divBdr>
    </w:div>
    <w:div w:id="741215568">
      <w:bodyDiv w:val="1"/>
      <w:marLeft w:val="0"/>
      <w:marRight w:val="0"/>
      <w:marTop w:val="0"/>
      <w:marBottom w:val="0"/>
      <w:divBdr>
        <w:top w:val="none" w:sz="0" w:space="0" w:color="auto"/>
        <w:left w:val="none" w:sz="0" w:space="0" w:color="auto"/>
        <w:bottom w:val="none" w:sz="0" w:space="0" w:color="auto"/>
        <w:right w:val="none" w:sz="0" w:space="0" w:color="auto"/>
      </w:divBdr>
    </w:div>
    <w:div w:id="763575211">
      <w:bodyDiv w:val="1"/>
      <w:marLeft w:val="0"/>
      <w:marRight w:val="0"/>
      <w:marTop w:val="0"/>
      <w:marBottom w:val="0"/>
      <w:divBdr>
        <w:top w:val="none" w:sz="0" w:space="0" w:color="auto"/>
        <w:left w:val="none" w:sz="0" w:space="0" w:color="auto"/>
        <w:bottom w:val="none" w:sz="0" w:space="0" w:color="auto"/>
        <w:right w:val="none" w:sz="0" w:space="0" w:color="auto"/>
      </w:divBdr>
    </w:div>
    <w:div w:id="796679767">
      <w:bodyDiv w:val="1"/>
      <w:marLeft w:val="0"/>
      <w:marRight w:val="0"/>
      <w:marTop w:val="0"/>
      <w:marBottom w:val="0"/>
      <w:divBdr>
        <w:top w:val="none" w:sz="0" w:space="0" w:color="auto"/>
        <w:left w:val="none" w:sz="0" w:space="0" w:color="auto"/>
        <w:bottom w:val="none" w:sz="0" w:space="0" w:color="auto"/>
        <w:right w:val="none" w:sz="0" w:space="0" w:color="auto"/>
      </w:divBdr>
    </w:div>
    <w:div w:id="799029575">
      <w:bodyDiv w:val="1"/>
      <w:marLeft w:val="0"/>
      <w:marRight w:val="0"/>
      <w:marTop w:val="0"/>
      <w:marBottom w:val="0"/>
      <w:divBdr>
        <w:top w:val="none" w:sz="0" w:space="0" w:color="auto"/>
        <w:left w:val="none" w:sz="0" w:space="0" w:color="auto"/>
        <w:bottom w:val="none" w:sz="0" w:space="0" w:color="auto"/>
        <w:right w:val="none" w:sz="0" w:space="0" w:color="auto"/>
      </w:divBdr>
    </w:div>
    <w:div w:id="805582200">
      <w:bodyDiv w:val="1"/>
      <w:marLeft w:val="0"/>
      <w:marRight w:val="0"/>
      <w:marTop w:val="0"/>
      <w:marBottom w:val="0"/>
      <w:divBdr>
        <w:top w:val="none" w:sz="0" w:space="0" w:color="auto"/>
        <w:left w:val="none" w:sz="0" w:space="0" w:color="auto"/>
        <w:bottom w:val="none" w:sz="0" w:space="0" w:color="auto"/>
        <w:right w:val="none" w:sz="0" w:space="0" w:color="auto"/>
      </w:divBdr>
    </w:div>
    <w:div w:id="839470554">
      <w:bodyDiv w:val="1"/>
      <w:marLeft w:val="0"/>
      <w:marRight w:val="0"/>
      <w:marTop w:val="0"/>
      <w:marBottom w:val="0"/>
      <w:divBdr>
        <w:top w:val="none" w:sz="0" w:space="0" w:color="auto"/>
        <w:left w:val="none" w:sz="0" w:space="0" w:color="auto"/>
        <w:bottom w:val="none" w:sz="0" w:space="0" w:color="auto"/>
        <w:right w:val="none" w:sz="0" w:space="0" w:color="auto"/>
      </w:divBdr>
    </w:div>
    <w:div w:id="851455285">
      <w:bodyDiv w:val="1"/>
      <w:marLeft w:val="0"/>
      <w:marRight w:val="0"/>
      <w:marTop w:val="0"/>
      <w:marBottom w:val="0"/>
      <w:divBdr>
        <w:top w:val="none" w:sz="0" w:space="0" w:color="auto"/>
        <w:left w:val="none" w:sz="0" w:space="0" w:color="auto"/>
        <w:bottom w:val="none" w:sz="0" w:space="0" w:color="auto"/>
        <w:right w:val="none" w:sz="0" w:space="0" w:color="auto"/>
      </w:divBdr>
    </w:div>
    <w:div w:id="871386451">
      <w:bodyDiv w:val="1"/>
      <w:marLeft w:val="0"/>
      <w:marRight w:val="0"/>
      <w:marTop w:val="0"/>
      <w:marBottom w:val="0"/>
      <w:divBdr>
        <w:top w:val="none" w:sz="0" w:space="0" w:color="auto"/>
        <w:left w:val="none" w:sz="0" w:space="0" w:color="auto"/>
        <w:bottom w:val="none" w:sz="0" w:space="0" w:color="auto"/>
        <w:right w:val="none" w:sz="0" w:space="0" w:color="auto"/>
      </w:divBdr>
    </w:div>
    <w:div w:id="971714778">
      <w:bodyDiv w:val="1"/>
      <w:marLeft w:val="0"/>
      <w:marRight w:val="0"/>
      <w:marTop w:val="0"/>
      <w:marBottom w:val="0"/>
      <w:divBdr>
        <w:top w:val="none" w:sz="0" w:space="0" w:color="auto"/>
        <w:left w:val="none" w:sz="0" w:space="0" w:color="auto"/>
        <w:bottom w:val="none" w:sz="0" w:space="0" w:color="auto"/>
        <w:right w:val="none" w:sz="0" w:space="0" w:color="auto"/>
      </w:divBdr>
    </w:div>
    <w:div w:id="980695415">
      <w:bodyDiv w:val="1"/>
      <w:marLeft w:val="0"/>
      <w:marRight w:val="0"/>
      <w:marTop w:val="0"/>
      <w:marBottom w:val="0"/>
      <w:divBdr>
        <w:top w:val="none" w:sz="0" w:space="0" w:color="auto"/>
        <w:left w:val="none" w:sz="0" w:space="0" w:color="auto"/>
        <w:bottom w:val="none" w:sz="0" w:space="0" w:color="auto"/>
        <w:right w:val="none" w:sz="0" w:space="0" w:color="auto"/>
      </w:divBdr>
    </w:div>
    <w:div w:id="1007826669">
      <w:bodyDiv w:val="1"/>
      <w:marLeft w:val="0"/>
      <w:marRight w:val="0"/>
      <w:marTop w:val="0"/>
      <w:marBottom w:val="0"/>
      <w:divBdr>
        <w:top w:val="none" w:sz="0" w:space="0" w:color="auto"/>
        <w:left w:val="none" w:sz="0" w:space="0" w:color="auto"/>
        <w:bottom w:val="none" w:sz="0" w:space="0" w:color="auto"/>
        <w:right w:val="none" w:sz="0" w:space="0" w:color="auto"/>
      </w:divBdr>
    </w:div>
    <w:div w:id="1016734231">
      <w:bodyDiv w:val="1"/>
      <w:marLeft w:val="0"/>
      <w:marRight w:val="0"/>
      <w:marTop w:val="0"/>
      <w:marBottom w:val="0"/>
      <w:divBdr>
        <w:top w:val="none" w:sz="0" w:space="0" w:color="auto"/>
        <w:left w:val="none" w:sz="0" w:space="0" w:color="auto"/>
        <w:bottom w:val="none" w:sz="0" w:space="0" w:color="auto"/>
        <w:right w:val="none" w:sz="0" w:space="0" w:color="auto"/>
      </w:divBdr>
    </w:div>
    <w:div w:id="1021855965">
      <w:bodyDiv w:val="1"/>
      <w:marLeft w:val="0"/>
      <w:marRight w:val="0"/>
      <w:marTop w:val="0"/>
      <w:marBottom w:val="0"/>
      <w:divBdr>
        <w:top w:val="none" w:sz="0" w:space="0" w:color="auto"/>
        <w:left w:val="none" w:sz="0" w:space="0" w:color="auto"/>
        <w:bottom w:val="none" w:sz="0" w:space="0" w:color="auto"/>
        <w:right w:val="none" w:sz="0" w:space="0" w:color="auto"/>
      </w:divBdr>
    </w:div>
    <w:div w:id="1116829324">
      <w:bodyDiv w:val="1"/>
      <w:marLeft w:val="0"/>
      <w:marRight w:val="0"/>
      <w:marTop w:val="0"/>
      <w:marBottom w:val="0"/>
      <w:divBdr>
        <w:top w:val="none" w:sz="0" w:space="0" w:color="auto"/>
        <w:left w:val="none" w:sz="0" w:space="0" w:color="auto"/>
        <w:bottom w:val="none" w:sz="0" w:space="0" w:color="auto"/>
        <w:right w:val="none" w:sz="0" w:space="0" w:color="auto"/>
      </w:divBdr>
    </w:div>
    <w:div w:id="1119374117">
      <w:bodyDiv w:val="1"/>
      <w:marLeft w:val="0"/>
      <w:marRight w:val="0"/>
      <w:marTop w:val="0"/>
      <w:marBottom w:val="0"/>
      <w:divBdr>
        <w:top w:val="none" w:sz="0" w:space="0" w:color="auto"/>
        <w:left w:val="none" w:sz="0" w:space="0" w:color="auto"/>
        <w:bottom w:val="none" w:sz="0" w:space="0" w:color="auto"/>
        <w:right w:val="none" w:sz="0" w:space="0" w:color="auto"/>
      </w:divBdr>
    </w:div>
    <w:div w:id="1133134715">
      <w:bodyDiv w:val="1"/>
      <w:marLeft w:val="0"/>
      <w:marRight w:val="0"/>
      <w:marTop w:val="0"/>
      <w:marBottom w:val="0"/>
      <w:divBdr>
        <w:top w:val="none" w:sz="0" w:space="0" w:color="auto"/>
        <w:left w:val="none" w:sz="0" w:space="0" w:color="auto"/>
        <w:bottom w:val="none" w:sz="0" w:space="0" w:color="auto"/>
        <w:right w:val="none" w:sz="0" w:space="0" w:color="auto"/>
      </w:divBdr>
    </w:div>
    <w:div w:id="1236815907">
      <w:bodyDiv w:val="1"/>
      <w:marLeft w:val="0"/>
      <w:marRight w:val="0"/>
      <w:marTop w:val="0"/>
      <w:marBottom w:val="0"/>
      <w:divBdr>
        <w:top w:val="none" w:sz="0" w:space="0" w:color="auto"/>
        <w:left w:val="none" w:sz="0" w:space="0" w:color="auto"/>
        <w:bottom w:val="none" w:sz="0" w:space="0" w:color="auto"/>
        <w:right w:val="none" w:sz="0" w:space="0" w:color="auto"/>
      </w:divBdr>
    </w:div>
    <w:div w:id="1256287069">
      <w:bodyDiv w:val="1"/>
      <w:marLeft w:val="0"/>
      <w:marRight w:val="0"/>
      <w:marTop w:val="0"/>
      <w:marBottom w:val="0"/>
      <w:divBdr>
        <w:top w:val="none" w:sz="0" w:space="0" w:color="auto"/>
        <w:left w:val="none" w:sz="0" w:space="0" w:color="auto"/>
        <w:bottom w:val="none" w:sz="0" w:space="0" w:color="auto"/>
        <w:right w:val="none" w:sz="0" w:space="0" w:color="auto"/>
      </w:divBdr>
    </w:div>
    <w:div w:id="1303652841">
      <w:bodyDiv w:val="1"/>
      <w:marLeft w:val="0"/>
      <w:marRight w:val="0"/>
      <w:marTop w:val="0"/>
      <w:marBottom w:val="0"/>
      <w:divBdr>
        <w:top w:val="none" w:sz="0" w:space="0" w:color="auto"/>
        <w:left w:val="none" w:sz="0" w:space="0" w:color="auto"/>
        <w:bottom w:val="none" w:sz="0" w:space="0" w:color="auto"/>
        <w:right w:val="none" w:sz="0" w:space="0" w:color="auto"/>
      </w:divBdr>
    </w:div>
    <w:div w:id="1321038634">
      <w:bodyDiv w:val="1"/>
      <w:marLeft w:val="0"/>
      <w:marRight w:val="0"/>
      <w:marTop w:val="0"/>
      <w:marBottom w:val="0"/>
      <w:divBdr>
        <w:top w:val="none" w:sz="0" w:space="0" w:color="auto"/>
        <w:left w:val="none" w:sz="0" w:space="0" w:color="auto"/>
        <w:bottom w:val="none" w:sz="0" w:space="0" w:color="auto"/>
        <w:right w:val="none" w:sz="0" w:space="0" w:color="auto"/>
      </w:divBdr>
    </w:div>
    <w:div w:id="1429156467">
      <w:bodyDiv w:val="1"/>
      <w:marLeft w:val="0"/>
      <w:marRight w:val="0"/>
      <w:marTop w:val="0"/>
      <w:marBottom w:val="0"/>
      <w:divBdr>
        <w:top w:val="none" w:sz="0" w:space="0" w:color="auto"/>
        <w:left w:val="none" w:sz="0" w:space="0" w:color="auto"/>
        <w:bottom w:val="none" w:sz="0" w:space="0" w:color="auto"/>
        <w:right w:val="none" w:sz="0" w:space="0" w:color="auto"/>
      </w:divBdr>
    </w:div>
    <w:div w:id="1563252427">
      <w:bodyDiv w:val="1"/>
      <w:marLeft w:val="0"/>
      <w:marRight w:val="0"/>
      <w:marTop w:val="0"/>
      <w:marBottom w:val="0"/>
      <w:divBdr>
        <w:top w:val="none" w:sz="0" w:space="0" w:color="auto"/>
        <w:left w:val="none" w:sz="0" w:space="0" w:color="auto"/>
        <w:bottom w:val="none" w:sz="0" w:space="0" w:color="auto"/>
        <w:right w:val="none" w:sz="0" w:space="0" w:color="auto"/>
      </w:divBdr>
    </w:div>
    <w:div w:id="1607233517">
      <w:bodyDiv w:val="1"/>
      <w:marLeft w:val="0"/>
      <w:marRight w:val="0"/>
      <w:marTop w:val="0"/>
      <w:marBottom w:val="0"/>
      <w:divBdr>
        <w:top w:val="none" w:sz="0" w:space="0" w:color="auto"/>
        <w:left w:val="none" w:sz="0" w:space="0" w:color="auto"/>
        <w:bottom w:val="none" w:sz="0" w:space="0" w:color="auto"/>
        <w:right w:val="none" w:sz="0" w:space="0" w:color="auto"/>
      </w:divBdr>
    </w:div>
    <w:div w:id="1673023581">
      <w:bodyDiv w:val="1"/>
      <w:marLeft w:val="0"/>
      <w:marRight w:val="0"/>
      <w:marTop w:val="0"/>
      <w:marBottom w:val="0"/>
      <w:divBdr>
        <w:top w:val="none" w:sz="0" w:space="0" w:color="auto"/>
        <w:left w:val="none" w:sz="0" w:space="0" w:color="auto"/>
        <w:bottom w:val="none" w:sz="0" w:space="0" w:color="auto"/>
        <w:right w:val="none" w:sz="0" w:space="0" w:color="auto"/>
      </w:divBdr>
    </w:div>
    <w:div w:id="1678195527">
      <w:bodyDiv w:val="1"/>
      <w:marLeft w:val="0"/>
      <w:marRight w:val="0"/>
      <w:marTop w:val="0"/>
      <w:marBottom w:val="0"/>
      <w:divBdr>
        <w:top w:val="none" w:sz="0" w:space="0" w:color="auto"/>
        <w:left w:val="none" w:sz="0" w:space="0" w:color="auto"/>
        <w:bottom w:val="none" w:sz="0" w:space="0" w:color="auto"/>
        <w:right w:val="none" w:sz="0" w:space="0" w:color="auto"/>
      </w:divBdr>
    </w:div>
    <w:div w:id="1746604104">
      <w:bodyDiv w:val="1"/>
      <w:marLeft w:val="0"/>
      <w:marRight w:val="0"/>
      <w:marTop w:val="0"/>
      <w:marBottom w:val="0"/>
      <w:divBdr>
        <w:top w:val="none" w:sz="0" w:space="0" w:color="auto"/>
        <w:left w:val="none" w:sz="0" w:space="0" w:color="auto"/>
        <w:bottom w:val="none" w:sz="0" w:space="0" w:color="auto"/>
        <w:right w:val="none" w:sz="0" w:space="0" w:color="auto"/>
      </w:divBdr>
    </w:div>
    <w:div w:id="1770928676">
      <w:bodyDiv w:val="1"/>
      <w:marLeft w:val="0"/>
      <w:marRight w:val="0"/>
      <w:marTop w:val="0"/>
      <w:marBottom w:val="0"/>
      <w:divBdr>
        <w:top w:val="none" w:sz="0" w:space="0" w:color="auto"/>
        <w:left w:val="none" w:sz="0" w:space="0" w:color="auto"/>
        <w:bottom w:val="none" w:sz="0" w:space="0" w:color="auto"/>
        <w:right w:val="none" w:sz="0" w:space="0" w:color="auto"/>
      </w:divBdr>
    </w:div>
    <w:div w:id="1780178466">
      <w:bodyDiv w:val="1"/>
      <w:marLeft w:val="0"/>
      <w:marRight w:val="0"/>
      <w:marTop w:val="0"/>
      <w:marBottom w:val="0"/>
      <w:divBdr>
        <w:top w:val="none" w:sz="0" w:space="0" w:color="auto"/>
        <w:left w:val="none" w:sz="0" w:space="0" w:color="auto"/>
        <w:bottom w:val="none" w:sz="0" w:space="0" w:color="auto"/>
        <w:right w:val="none" w:sz="0" w:space="0" w:color="auto"/>
      </w:divBdr>
    </w:div>
    <w:div w:id="1796676037">
      <w:bodyDiv w:val="1"/>
      <w:marLeft w:val="0"/>
      <w:marRight w:val="0"/>
      <w:marTop w:val="0"/>
      <w:marBottom w:val="0"/>
      <w:divBdr>
        <w:top w:val="none" w:sz="0" w:space="0" w:color="auto"/>
        <w:left w:val="none" w:sz="0" w:space="0" w:color="auto"/>
        <w:bottom w:val="none" w:sz="0" w:space="0" w:color="auto"/>
        <w:right w:val="none" w:sz="0" w:space="0" w:color="auto"/>
      </w:divBdr>
    </w:div>
    <w:div w:id="1802074759">
      <w:bodyDiv w:val="1"/>
      <w:marLeft w:val="0"/>
      <w:marRight w:val="0"/>
      <w:marTop w:val="0"/>
      <w:marBottom w:val="0"/>
      <w:divBdr>
        <w:top w:val="none" w:sz="0" w:space="0" w:color="auto"/>
        <w:left w:val="none" w:sz="0" w:space="0" w:color="auto"/>
        <w:bottom w:val="none" w:sz="0" w:space="0" w:color="auto"/>
        <w:right w:val="none" w:sz="0" w:space="0" w:color="auto"/>
      </w:divBdr>
    </w:div>
    <w:div w:id="1835682764">
      <w:bodyDiv w:val="1"/>
      <w:marLeft w:val="0"/>
      <w:marRight w:val="0"/>
      <w:marTop w:val="0"/>
      <w:marBottom w:val="0"/>
      <w:divBdr>
        <w:top w:val="none" w:sz="0" w:space="0" w:color="auto"/>
        <w:left w:val="none" w:sz="0" w:space="0" w:color="auto"/>
        <w:bottom w:val="none" w:sz="0" w:space="0" w:color="auto"/>
        <w:right w:val="none" w:sz="0" w:space="0" w:color="auto"/>
      </w:divBdr>
    </w:div>
    <w:div w:id="1866404109">
      <w:bodyDiv w:val="1"/>
      <w:marLeft w:val="0"/>
      <w:marRight w:val="0"/>
      <w:marTop w:val="0"/>
      <w:marBottom w:val="0"/>
      <w:divBdr>
        <w:top w:val="none" w:sz="0" w:space="0" w:color="auto"/>
        <w:left w:val="none" w:sz="0" w:space="0" w:color="auto"/>
        <w:bottom w:val="none" w:sz="0" w:space="0" w:color="auto"/>
        <w:right w:val="none" w:sz="0" w:space="0" w:color="auto"/>
      </w:divBdr>
    </w:div>
    <w:div w:id="1875800172">
      <w:bodyDiv w:val="1"/>
      <w:marLeft w:val="0"/>
      <w:marRight w:val="0"/>
      <w:marTop w:val="0"/>
      <w:marBottom w:val="0"/>
      <w:divBdr>
        <w:top w:val="none" w:sz="0" w:space="0" w:color="auto"/>
        <w:left w:val="none" w:sz="0" w:space="0" w:color="auto"/>
        <w:bottom w:val="none" w:sz="0" w:space="0" w:color="auto"/>
        <w:right w:val="none" w:sz="0" w:space="0" w:color="auto"/>
      </w:divBdr>
    </w:div>
    <w:div w:id="1876652354">
      <w:bodyDiv w:val="1"/>
      <w:marLeft w:val="0"/>
      <w:marRight w:val="0"/>
      <w:marTop w:val="0"/>
      <w:marBottom w:val="0"/>
      <w:divBdr>
        <w:top w:val="none" w:sz="0" w:space="0" w:color="auto"/>
        <w:left w:val="none" w:sz="0" w:space="0" w:color="auto"/>
        <w:bottom w:val="none" w:sz="0" w:space="0" w:color="auto"/>
        <w:right w:val="none" w:sz="0" w:space="0" w:color="auto"/>
      </w:divBdr>
    </w:div>
    <w:div w:id="1893687373">
      <w:bodyDiv w:val="1"/>
      <w:marLeft w:val="0"/>
      <w:marRight w:val="0"/>
      <w:marTop w:val="0"/>
      <w:marBottom w:val="0"/>
      <w:divBdr>
        <w:top w:val="none" w:sz="0" w:space="0" w:color="auto"/>
        <w:left w:val="none" w:sz="0" w:space="0" w:color="auto"/>
        <w:bottom w:val="none" w:sz="0" w:space="0" w:color="auto"/>
        <w:right w:val="none" w:sz="0" w:space="0" w:color="auto"/>
      </w:divBdr>
    </w:div>
    <w:div w:id="1900625870">
      <w:bodyDiv w:val="1"/>
      <w:marLeft w:val="0"/>
      <w:marRight w:val="0"/>
      <w:marTop w:val="0"/>
      <w:marBottom w:val="0"/>
      <w:divBdr>
        <w:top w:val="none" w:sz="0" w:space="0" w:color="auto"/>
        <w:left w:val="none" w:sz="0" w:space="0" w:color="auto"/>
        <w:bottom w:val="none" w:sz="0" w:space="0" w:color="auto"/>
        <w:right w:val="none" w:sz="0" w:space="0" w:color="auto"/>
      </w:divBdr>
    </w:div>
    <w:div w:id="1935673483">
      <w:bodyDiv w:val="1"/>
      <w:marLeft w:val="0"/>
      <w:marRight w:val="0"/>
      <w:marTop w:val="0"/>
      <w:marBottom w:val="0"/>
      <w:divBdr>
        <w:top w:val="none" w:sz="0" w:space="0" w:color="auto"/>
        <w:left w:val="none" w:sz="0" w:space="0" w:color="auto"/>
        <w:bottom w:val="none" w:sz="0" w:space="0" w:color="auto"/>
        <w:right w:val="none" w:sz="0" w:space="0" w:color="auto"/>
      </w:divBdr>
    </w:div>
    <w:div w:id="1974602785">
      <w:bodyDiv w:val="1"/>
      <w:marLeft w:val="0"/>
      <w:marRight w:val="0"/>
      <w:marTop w:val="0"/>
      <w:marBottom w:val="0"/>
      <w:divBdr>
        <w:top w:val="none" w:sz="0" w:space="0" w:color="auto"/>
        <w:left w:val="none" w:sz="0" w:space="0" w:color="auto"/>
        <w:bottom w:val="none" w:sz="0" w:space="0" w:color="auto"/>
        <w:right w:val="none" w:sz="0" w:space="0" w:color="auto"/>
      </w:divBdr>
    </w:div>
    <w:div w:id="2022664551">
      <w:bodyDiv w:val="1"/>
      <w:marLeft w:val="0"/>
      <w:marRight w:val="0"/>
      <w:marTop w:val="0"/>
      <w:marBottom w:val="0"/>
      <w:divBdr>
        <w:top w:val="none" w:sz="0" w:space="0" w:color="auto"/>
        <w:left w:val="none" w:sz="0" w:space="0" w:color="auto"/>
        <w:bottom w:val="none" w:sz="0" w:space="0" w:color="auto"/>
        <w:right w:val="none" w:sz="0" w:space="0" w:color="auto"/>
      </w:divBdr>
    </w:div>
    <w:div w:id="2034068560">
      <w:bodyDiv w:val="1"/>
      <w:marLeft w:val="0"/>
      <w:marRight w:val="0"/>
      <w:marTop w:val="0"/>
      <w:marBottom w:val="0"/>
      <w:divBdr>
        <w:top w:val="none" w:sz="0" w:space="0" w:color="auto"/>
        <w:left w:val="none" w:sz="0" w:space="0" w:color="auto"/>
        <w:bottom w:val="none" w:sz="0" w:space="0" w:color="auto"/>
        <w:right w:val="none" w:sz="0" w:space="0" w:color="auto"/>
      </w:divBdr>
    </w:div>
    <w:div w:id="2074548755">
      <w:bodyDiv w:val="1"/>
      <w:marLeft w:val="0"/>
      <w:marRight w:val="0"/>
      <w:marTop w:val="0"/>
      <w:marBottom w:val="0"/>
      <w:divBdr>
        <w:top w:val="none" w:sz="0" w:space="0" w:color="auto"/>
        <w:left w:val="none" w:sz="0" w:space="0" w:color="auto"/>
        <w:bottom w:val="none" w:sz="0" w:space="0" w:color="auto"/>
        <w:right w:val="none" w:sz="0" w:space="0" w:color="auto"/>
      </w:divBdr>
    </w:div>
    <w:div w:id="2081830089">
      <w:bodyDiv w:val="1"/>
      <w:marLeft w:val="0"/>
      <w:marRight w:val="0"/>
      <w:marTop w:val="0"/>
      <w:marBottom w:val="0"/>
      <w:divBdr>
        <w:top w:val="none" w:sz="0" w:space="0" w:color="auto"/>
        <w:left w:val="none" w:sz="0" w:space="0" w:color="auto"/>
        <w:bottom w:val="none" w:sz="0" w:space="0" w:color="auto"/>
        <w:right w:val="none" w:sz="0" w:space="0" w:color="auto"/>
      </w:divBdr>
    </w:div>
    <w:div w:id="2111467698">
      <w:bodyDiv w:val="1"/>
      <w:marLeft w:val="0"/>
      <w:marRight w:val="0"/>
      <w:marTop w:val="0"/>
      <w:marBottom w:val="0"/>
      <w:divBdr>
        <w:top w:val="none" w:sz="0" w:space="0" w:color="auto"/>
        <w:left w:val="none" w:sz="0" w:space="0" w:color="auto"/>
        <w:bottom w:val="none" w:sz="0" w:space="0" w:color="auto"/>
        <w:right w:val="none" w:sz="0" w:space="0" w:color="auto"/>
      </w:divBdr>
    </w:div>
    <w:div w:id="2135637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jpeg"/><Relationship Id="rId35" Type="http://schemas.openxmlformats.org/officeDocument/2006/relationships/image" Target="media/image30.png"/><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FFD1-1B3B-45ED-AEBA-B7016C3B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4038</TotalTime>
  <Pages>11</Pages>
  <Words>3844</Words>
  <Characters>21916</Characters>
  <Application>Microsoft Office Word</Application>
  <DocSecurity>0</DocSecurity>
  <Lines>182</Lines>
  <Paragraphs>51</Paragraphs>
  <ScaleCrop>false</ScaleCrop>
  <HeadingPairs>
    <vt:vector size="2" baseType="variant">
      <vt:variant>
        <vt:lpstr>Konu Başlığı</vt:lpstr>
      </vt:variant>
      <vt:variant>
        <vt:i4>1</vt:i4>
      </vt:variant>
    </vt:vector>
  </HeadingPairs>
  <TitlesOfParts>
    <vt:vector size="1" baseType="lpstr">
      <vt:lpstr>未命名 -1</vt:lpstr>
    </vt:vector>
  </TitlesOfParts>
  <Company/>
  <LinksUpToDate>false</LinksUpToDate>
  <CharactersWithSpaces>25709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未命名 -1</dc:title>
  <dc:subject/>
  <dc:creator>Administrator</dc:creator>
  <cp:keywords/>
  <dc:description/>
  <cp:lastModifiedBy>M.Caner YANAŞMAOĞLU</cp:lastModifiedBy>
  <cp:revision>13</cp:revision>
  <dcterms:created xsi:type="dcterms:W3CDTF">2022-12-08T06:22:00Z</dcterms:created>
  <dcterms:modified xsi:type="dcterms:W3CDTF">2022-12-13T12:27:00Z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CorelDRAW X6</vt:lpwstr>
  </property>
  <property fmtid="{D5CDD505-2E9C-101B-9397-08002B2CF9AE}" pid="4" name="LastSaved">
    <vt:filetime>2022-12-08T00:00:00Z</vt:filetime>
  </property>
</Properties>
</file>